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FE" w:rsidRDefault="00CF1DFE" w:rsidP="00CF1DFE">
      <w:pPr>
        <w:pStyle w:val="NoSpacing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 wp14:anchorId="02D768C4" wp14:editId="1CDAD297">
            <wp:extent cx="723900" cy="883920"/>
            <wp:effectExtent l="0" t="0" r="0" b="0"/>
            <wp:docPr id="6921142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FE" w:rsidRDefault="00CF1DFE" w:rsidP="00CF1DFE">
      <w:pPr>
        <w:pStyle w:val="NoSpacing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JUDEŢUL BRAŞOV</w:t>
      </w:r>
    </w:p>
    <w:p w:rsidR="00CF1DFE" w:rsidRDefault="00CF1DFE" w:rsidP="00CF1DFE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CONSILIUL LOCAL AL COMUNEI AUGUSTIN</w:t>
      </w:r>
    </w:p>
    <w:p w:rsidR="00CF1DFE" w:rsidRDefault="00CF1DFE" w:rsidP="00CF1DFE">
      <w:pPr>
        <w:pStyle w:val="NoSpacing"/>
        <w:jc w:val="center"/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</w:rPr>
        <w:t xml:space="preserve">Str. </w:t>
      </w:r>
      <w:proofErr w:type="spellStart"/>
      <w:r>
        <w:rPr>
          <w:rFonts w:ascii="Georgia" w:hAnsi="Georgia"/>
          <w:sz w:val="20"/>
          <w:szCs w:val="20"/>
        </w:rPr>
        <w:t>Lungă</w:t>
      </w:r>
      <w:proofErr w:type="spellEnd"/>
      <w:r>
        <w:rPr>
          <w:rFonts w:ascii="Georgia" w:hAnsi="Georgia"/>
          <w:sz w:val="20"/>
          <w:szCs w:val="20"/>
        </w:rPr>
        <w:t xml:space="preserve"> nr.</w:t>
      </w:r>
      <w:proofErr w:type="gramEnd"/>
      <w:r>
        <w:rPr>
          <w:rFonts w:ascii="Georgia" w:hAnsi="Georgia"/>
          <w:sz w:val="20"/>
          <w:szCs w:val="20"/>
        </w:rPr>
        <w:t xml:space="preserve"> 238, AUGUSTIN, cod 507151, </w:t>
      </w:r>
      <w:hyperlink r:id="rId6" w:history="1">
        <w:r>
          <w:rPr>
            <w:rStyle w:val="Hyperlink"/>
            <w:rFonts w:ascii="Georgia" w:hAnsi="Georgia"/>
            <w:sz w:val="20"/>
          </w:rPr>
          <w:t>Tel:0374-855236</w:t>
        </w:r>
      </w:hyperlink>
      <w:r>
        <w:rPr>
          <w:rFonts w:ascii="Georgia" w:hAnsi="Georgia"/>
          <w:sz w:val="20"/>
          <w:szCs w:val="20"/>
        </w:rPr>
        <w:t xml:space="preserve"> Fax</w:t>
      </w:r>
      <w:proofErr w:type="gramStart"/>
      <w:r>
        <w:rPr>
          <w:rFonts w:ascii="Georgia" w:hAnsi="Georgia"/>
          <w:sz w:val="20"/>
          <w:szCs w:val="20"/>
        </w:rPr>
        <w:t>:0374</w:t>
      </w:r>
      <w:proofErr w:type="gramEnd"/>
      <w:r>
        <w:rPr>
          <w:rFonts w:ascii="Georgia" w:hAnsi="Georgia"/>
          <w:sz w:val="20"/>
          <w:szCs w:val="20"/>
        </w:rPr>
        <w:t>-097010</w:t>
      </w:r>
    </w:p>
    <w:p w:rsidR="00CF1DFE" w:rsidRDefault="00CF1DFE" w:rsidP="00CF1DFE">
      <w:pPr>
        <w:pStyle w:val="NoSpacing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www.primariaaugustin.ro,    E-mail: </w:t>
      </w:r>
      <w:hyperlink r:id="rId7" w:history="1">
        <w:r>
          <w:rPr>
            <w:rStyle w:val="Hyperlink"/>
            <w:rFonts w:ascii="Georgia" w:hAnsi="Georgia"/>
            <w:sz w:val="20"/>
          </w:rPr>
          <w:t>primariaaugustin@yahoo.com</w:t>
        </w:r>
      </w:hyperlink>
      <w:r>
        <w:rPr>
          <w:rFonts w:ascii="Georgia" w:hAnsi="Georgia"/>
          <w:color w:val="000000"/>
          <w:sz w:val="20"/>
          <w:szCs w:val="20"/>
        </w:rPr>
        <w:t>, primariaaugustin2022@gmail.com</w:t>
      </w:r>
    </w:p>
    <w:p w:rsidR="00CF1DFE" w:rsidRDefault="00CF1DFE" w:rsidP="00CF1DFE">
      <w:pPr>
        <w:pStyle w:val="NoSpacing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:rsidR="00CF1DFE" w:rsidRDefault="00CF1DFE" w:rsidP="00CF1DFE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CF1DFE" w:rsidRDefault="00CF1DFE" w:rsidP="00CF1DFE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CF1DFE" w:rsidRDefault="00CF1DFE" w:rsidP="00CF1D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HOTĂRÂREA Nr. 16 din 28.04.2023</w:t>
      </w:r>
    </w:p>
    <w:p w:rsidR="00CF1DFE" w:rsidRDefault="00CF1DFE" w:rsidP="00CF1D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F1DFE" w:rsidRDefault="00CF1DFE" w:rsidP="00CF1D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F1DFE" w:rsidRPr="00AF5527" w:rsidRDefault="00CF1DFE" w:rsidP="00CF1DFE">
      <w:pPr>
        <w:jc w:val="center"/>
        <w:rPr>
          <w:rFonts w:ascii="Georgia" w:hAnsi="Georgia"/>
          <w:b/>
          <w:sz w:val="24"/>
          <w:szCs w:val="24"/>
          <w:lang w:val="ro-RO"/>
        </w:rPr>
      </w:pPr>
      <w:r>
        <w:rPr>
          <w:rFonts w:ascii="Georgia" w:hAnsi="Georgia"/>
          <w:b/>
          <w:sz w:val="24"/>
          <w:szCs w:val="24"/>
          <w:lang w:val="ro-RO"/>
        </w:rPr>
        <w:t>Privind aprobarea bugetului de venituri si cheltuieli previzionat pe anul 2024, precum și a execuției bugetului de venituri și cheltuieli pe anul 2023 al Regiei Publice locale Ocolul Silvic Bucegi-Piatra Craiului R.A.</w:t>
      </w:r>
      <w:r w:rsidRPr="00AF5527">
        <w:rPr>
          <w:rFonts w:ascii="Georgia" w:hAnsi="Georgia"/>
          <w:lang w:val="ro-RO"/>
        </w:rPr>
        <w:tab/>
      </w:r>
    </w:p>
    <w:p w:rsidR="00CF1DFE" w:rsidRPr="00AF5527" w:rsidRDefault="00CF1DFE" w:rsidP="00CF1DF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CF1DFE" w:rsidRDefault="00CF1DFE" w:rsidP="00CF1DFE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Consiliul Local al comunei Augustin întrunit în şedinţa ordinară din data de </w:t>
      </w:r>
      <w:r w:rsidRPr="00AF5527">
        <w:rPr>
          <w:rFonts w:ascii="Arial" w:hAnsi="Arial" w:cs="Arial"/>
          <w:b/>
          <w:bCs/>
          <w:sz w:val="24"/>
          <w:szCs w:val="24"/>
          <w:lang w:val="ro-RO"/>
        </w:rPr>
        <w:t>30.04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AF5527">
        <w:rPr>
          <w:rFonts w:ascii="Arial" w:hAnsi="Arial" w:cs="Arial"/>
          <w:b/>
          <w:bCs/>
          <w:sz w:val="24"/>
          <w:szCs w:val="24"/>
          <w:lang w:val="ro-RO"/>
        </w:rPr>
        <w:t>2024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CF1DFE" w:rsidRDefault="00CF1DFE" w:rsidP="00CF1DFE">
      <w:pPr>
        <w:spacing w:after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Analizând referatul de aprobare al primarului nr. </w:t>
      </w:r>
      <w:r>
        <w:rPr>
          <w:rFonts w:ascii="Georgia" w:hAnsi="Georgia"/>
          <w:b/>
          <w:lang w:val="ro-RO"/>
        </w:rPr>
        <w:t>1255/23.04.2024</w:t>
      </w:r>
      <w:r>
        <w:rPr>
          <w:rFonts w:ascii="Arial" w:hAnsi="Arial" w:cs="Arial"/>
          <w:sz w:val="24"/>
          <w:szCs w:val="24"/>
          <w:lang w:val="ro-RO"/>
        </w:rPr>
        <w:t xml:space="preserve">, precum şi raportul de specialitate nr. </w:t>
      </w:r>
      <w:r>
        <w:rPr>
          <w:rFonts w:ascii="Georgia" w:hAnsi="Georgia"/>
          <w:b/>
          <w:lang w:val="ro-RO"/>
        </w:rPr>
        <w:t>1256/23.04.2024</w:t>
      </w:r>
      <w:r w:rsidRPr="00AF5527">
        <w:rPr>
          <w:rFonts w:ascii="Arial" w:hAnsi="Arial" w:cs="Arial"/>
          <w:sz w:val="24"/>
          <w:szCs w:val="24"/>
          <w:lang w:val="ro-RO"/>
        </w:rPr>
        <w:t xml:space="preserve">,  prin care se propune </w:t>
      </w:r>
      <w:r w:rsidRPr="00AF5527">
        <w:rPr>
          <w:rFonts w:ascii="Arial" w:hAnsi="Arial" w:cs="Arial"/>
          <w:bCs/>
          <w:sz w:val="24"/>
          <w:szCs w:val="24"/>
          <w:lang w:val="ro-RO"/>
        </w:rPr>
        <w:t>aprobarea bugetului de venituri si cheltuieli previzionat pe anul 2024, precum și a execuției bugetului de venituri și cheltuieli pe anul 2023 al Regiei Publice locale Ocolul Silvic Bucegi-Piatra Craiului R.A.</w:t>
      </w:r>
      <w:r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pentru administrarea fondului forestier al comunei Augustin</w:t>
      </w:r>
    </w:p>
    <w:p w:rsidR="00CF1DFE" w:rsidRPr="00AF5527" w:rsidRDefault="00CF1DFE" w:rsidP="00CF1DFE">
      <w:pPr>
        <w:spacing w:after="0"/>
        <w:rPr>
          <w:rFonts w:ascii="Georgia" w:hAnsi="Georgia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Vazand avizele comisiilor de specialitate ale Consiliului Local Augustin</w:t>
      </w: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baza dispoziţiilor art. 4  din  contractul de asociere autentificat la BNP-Asociati Gontea Ioan-Ionas Alexandru Mihai sub nr. 404/15.02.2007, incheiat in vederea administrarii fondului forestier al comunei Augustin.</w:t>
      </w: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conformitate cu prevederile OUG nr. 109/2011 privind guvernanta corporativa a intreprinderilor  publice, cu art. 14 alin.(2) din Legea nr.46/2008 -  Codul Silvic;</w:t>
      </w: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prevederilor art. 129 alin. (2) lit. lit. c), art. 139 alin. (3), lit.a), lit.g) şi art. 196 alin. (1) lit. a) din </w:t>
      </w:r>
      <w:proofErr w:type="spellStart"/>
      <w:r>
        <w:rPr>
          <w:rFonts w:ascii="Arial" w:hAnsi="Arial" w:cs="Arial"/>
          <w:sz w:val="24"/>
          <w:szCs w:val="24"/>
        </w:rPr>
        <w:t>Ordonanţă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Urgenţă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Guvernului</w:t>
      </w:r>
      <w:proofErr w:type="spellEnd"/>
      <w:r>
        <w:rPr>
          <w:rFonts w:ascii="Arial" w:hAnsi="Arial" w:cs="Arial"/>
          <w:sz w:val="24"/>
          <w:szCs w:val="24"/>
        </w:rPr>
        <w:t xml:space="preserve"> nr. 57/2019 </w:t>
      </w:r>
      <w:proofErr w:type="spellStart"/>
      <w:r>
        <w:rPr>
          <w:rFonts w:ascii="Arial" w:hAnsi="Arial" w:cs="Arial"/>
          <w:bCs/>
          <w:sz w:val="24"/>
          <w:szCs w:val="24"/>
        </w:rPr>
        <w:t>privind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Codul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administrativ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F1DFE" w:rsidRDefault="00CF1DFE" w:rsidP="00CF1DFE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:rsidR="00CF1DFE" w:rsidRDefault="00CF1DFE" w:rsidP="00CF1DFE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:rsidR="00CF1DFE" w:rsidRDefault="00CF1DFE" w:rsidP="00CF1DF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HOTĂRĂŞTE:</w:t>
      </w:r>
    </w:p>
    <w:p w:rsidR="00CF1DFE" w:rsidRDefault="00CF1DFE" w:rsidP="00CF1DFE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CF1DFE" w:rsidRDefault="00CF1DFE" w:rsidP="00CF1DFE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Art.1. </w:t>
      </w:r>
      <w:r>
        <w:rPr>
          <w:rFonts w:ascii="Arial" w:hAnsi="Arial" w:cs="Arial"/>
          <w:sz w:val="24"/>
          <w:szCs w:val="24"/>
          <w:lang w:val="ro-RO"/>
        </w:rPr>
        <w:t xml:space="preserve">– Se </w:t>
      </w:r>
      <w:r w:rsidRPr="00AF5527">
        <w:rPr>
          <w:rFonts w:ascii="Arial" w:hAnsi="Arial" w:cs="Arial"/>
          <w:bCs/>
          <w:sz w:val="24"/>
          <w:szCs w:val="24"/>
          <w:lang w:val="ro-RO"/>
        </w:rPr>
        <w:t>bugetului de venituri si cheltuieli previzionat pe anul 2024, precum și a execuției bugetului de venituri și cheltuieli pe anul 2023 al Regiei Publice locale Ocolul Silvic Bucegi-Piatra Craiului R.A.</w:t>
      </w:r>
      <w:r w:rsidRPr="00AF5527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pentru administrarea fondului forestier al comunei Augustin, conform Anexei, care face parte integrantă din prezenta hotărâre.</w:t>
      </w:r>
    </w:p>
    <w:p w:rsidR="00CF1DFE" w:rsidRDefault="00CF1DFE" w:rsidP="00CF1DFE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Art.2. </w:t>
      </w:r>
      <w:r>
        <w:rPr>
          <w:rFonts w:ascii="Arial" w:hAnsi="Arial" w:cs="Arial"/>
          <w:sz w:val="24"/>
          <w:szCs w:val="24"/>
          <w:lang w:val="ro-RO"/>
        </w:rPr>
        <w:t>– Îndeplinirea prezentei hotărâri revine Regiei Publice locale Ocolul Silvic Bucegi-Piatra Craiului R.A.</w:t>
      </w: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Art.3. </w:t>
      </w:r>
      <w:r>
        <w:rPr>
          <w:rFonts w:ascii="Arial" w:hAnsi="Arial" w:cs="Arial"/>
          <w:sz w:val="24"/>
          <w:szCs w:val="24"/>
          <w:lang w:val="ro-RO"/>
        </w:rPr>
        <w:t>– Primarul comunei Augustin va asigura indeplinirea prezentei hotarari prin Regia Publica locala- Ocolul Silvic Bucegi-Piatra Craiului R.A</w:t>
      </w:r>
    </w:p>
    <w:p w:rsidR="00CF1DFE" w:rsidRDefault="00CF1DFE" w:rsidP="00CF1DFE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:rsidR="00CF1DFE" w:rsidRPr="00474C82" w:rsidRDefault="00CF1DFE" w:rsidP="00CF1D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ro-RO"/>
        </w:rPr>
      </w:pPr>
      <w:r w:rsidRPr="00474C82">
        <w:rPr>
          <w:rFonts w:ascii="Arial" w:eastAsia="Times New Roman" w:hAnsi="Arial" w:cs="Arial"/>
          <w:b/>
          <w:bCs/>
          <w:sz w:val="24"/>
          <w:szCs w:val="24"/>
          <w:lang w:val="es-ES_tradnl" w:eastAsia="ro-RO"/>
        </w:rPr>
        <w:t>Art.</w:t>
      </w:r>
      <w:r>
        <w:rPr>
          <w:rFonts w:ascii="Arial" w:eastAsia="Times New Roman" w:hAnsi="Arial" w:cs="Arial"/>
          <w:b/>
          <w:bCs/>
          <w:sz w:val="24"/>
          <w:szCs w:val="24"/>
          <w:lang w:val="es-ES_tradnl" w:eastAsia="ro-RO"/>
        </w:rPr>
        <w:t>4</w:t>
      </w:r>
      <w:r w:rsidRPr="00474C82">
        <w:rPr>
          <w:rFonts w:ascii="Arial" w:eastAsia="Times New Roman" w:hAnsi="Arial" w:cs="Arial"/>
          <w:bCs/>
          <w:sz w:val="24"/>
          <w:szCs w:val="24"/>
          <w:lang w:val="es-ES_tradnl" w:eastAsia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–</w:t>
      </w:r>
      <w:r w:rsidRPr="00474C82">
        <w:rPr>
          <w:rFonts w:ascii="Arial" w:eastAsia="Times New Roman" w:hAnsi="Arial" w:cs="Arial"/>
          <w:bCs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bCs/>
          <w:sz w:val="24"/>
          <w:szCs w:val="24"/>
          <w:lang w:val="es-ES_tradnl" w:eastAsia="ro-RO"/>
        </w:rPr>
        <w:t>P</w:t>
      </w:r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rezenta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hotărâre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se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comunică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,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intermediul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secretarului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comunei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Augustin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în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termenul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prevăzut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de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lege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,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primarului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comunei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Augustin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,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Instituţiei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prefectului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județul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Brasov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,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compartimentelor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de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specialitate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din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cadrul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aparatului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de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specialitate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al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primarului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comunei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Augustin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și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se aduce la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cunoștință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publică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prin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afișarea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la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Primăriei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si pe </w:t>
      </w:r>
      <w:proofErr w:type="spellStart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>pagina</w:t>
      </w:r>
      <w:proofErr w:type="spellEnd"/>
      <w:r w:rsidRPr="00474C82">
        <w:rPr>
          <w:rFonts w:ascii="Arial" w:eastAsia="Times New Roman" w:hAnsi="Arial" w:cs="Arial"/>
          <w:sz w:val="24"/>
          <w:szCs w:val="24"/>
          <w:lang w:val="es-ES_tradnl" w:eastAsia="ro-RO"/>
        </w:rPr>
        <w:t xml:space="preserve"> de internet.</w:t>
      </w:r>
    </w:p>
    <w:p w:rsidR="00CF1DFE" w:rsidRPr="00474C82" w:rsidRDefault="00CF1DFE" w:rsidP="00CF1DFE">
      <w:pPr>
        <w:ind w:firstLine="1080"/>
        <w:jc w:val="both"/>
        <w:rPr>
          <w:rFonts w:ascii="Arial" w:hAnsi="Arial" w:cs="Arial"/>
          <w:b/>
          <w:sz w:val="24"/>
          <w:szCs w:val="24"/>
          <w:lang w:val="es-ES_tradnl" w:eastAsia="en-GB"/>
        </w:rPr>
      </w:pPr>
    </w:p>
    <w:p w:rsidR="00CF1DFE" w:rsidRPr="00474C82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ro-RO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ro-RO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ro-RO"/>
        </w:rPr>
      </w:pPr>
    </w:p>
    <w:p w:rsidR="00CF1DFE" w:rsidRDefault="00CF1DFE" w:rsidP="00CF1DFE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proofErr w:type="spellEnd"/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ședință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>,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  Secretar general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comună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>,</w:t>
      </w:r>
    </w:p>
    <w:p w:rsidR="00CF1DFE" w:rsidRDefault="00CF1DFE" w:rsidP="00CF1DFE">
      <w:pPr>
        <w:pStyle w:val="NoSpacing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Lăcătuș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Toader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Lucian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Garcea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Gheorghe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Mircea</w:t>
      </w:r>
      <w:proofErr w:type="spellEnd"/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Default="00CF1DFE" w:rsidP="00CF1DFE">
      <w:pPr>
        <w:rPr>
          <w:rFonts w:ascii="Arial" w:hAnsi="Arial" w:cs="Arial"/>
          <w:sz w:val="24"/>
          <w:szCs w:val="24"/>
          <w:lang w:val="es-ES_tradnl"/>
        </w:rPr>
      </w:pPr>
    </w:p>
    <w:p w:rsidR="00CF1DFE" w:rsidRPr="00AF5527" w:rsidRDefault="00CF1DFE" w:rsidP="00CF1DFE">
      <w:pPr>
        <w:pStyle w:val="NoSpacing"/>
        <w:rPr>
          <w:rFonts w:ascii="Arial" w:hAnsi="Arial" w:cs="Arial"/>
          <w:b/>
          <w:bCs/>
          <w:sz w:val="24"/>
          <w:szCs w:val="24"/>
          <w:lang w:val="ro-RO"/>
        </w:rPr>
      </w:pPr>
      <w:r w:rsidRPr="00AF5527">
        <w:rPr>
          <w:rFonts w:ascii="Arial" w:hAnsi="Arial" w:cs="Arial"/>
          <w:b/>
          <w:bCs/>
          <w:sz w:val="24"/>
          <w:szCs w:val="24"/>
          <w:lang w:val="ro-RO"/>
        </w:rPr>
        <w:t>*Adoptată cu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.........</w:t>
      </w:r>
      <w:r w:rsidRPr="00AF5527">
        <w:rPr>
          <w:rFonts w:ascii="Arial" w:hAnsi="Arial" w:cs="Arial"/>
          <w:b/>
          <w:bCs/>
          <w:sz w:val="24"/>
          <w:szCs w:val="24"/>
          <w:lang w:val="ro-RO"/>
        </w:rPr>
        <w:t xml:space="preserve">voturi pentru, 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.........</w:t>
      </w:r>
      <w:r w:rsidRPr="00AF5527">
        <w:rPr>
          <w:rFonts w:ascii="Arial" w:hAnsi="Arial" w:cs="Arial"/>
          <w:b/>
          <w:bCs/>
          <w:sz w:val="24"/>
          <w:szCs w:val="24"/>
          <w:lang w:val="ro-RO"/>
        </w:rPr>
        <w:t xml:space="preserve"> împotrivă,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........</w:t>
      </w:r>
      <w:r w:rsidRPr="00AF5527">
        <w:rPr>
          <w:rFonts w:ascii="Arial" w:hAnsi="Arial" w:cs="Arial"/>
          <w:b/>
          <w:bCs/>
          <w:sz w:val="24"/>
          <w:szCs w:val="24"/>
          <w:lang w:val="ro-RO"/>
        </w:rPr>
        <w:t>abținere</w:t>
      </w:r>
    </w:p>
    <w:p w:rsidR="00CF1DFE" w:rsidRPr="00AF5527" w:rsidRDefault="00CF1DFE" w:rsidP="00CF1DFE">
      <w:pPr>
        <w:rPr>
          <w:b/>
          <w:bCs/>
          <w:lang w:val="ro-RO"/>
        </w:rPr>
      </w:pPr>
    </w:p>
    <w:p w:rsidR="007B2343" w:rsidRDefault="007B2343">
      <w:bookmarkStart w:id="0" w:name="_GoBack"/>
      <w:bookmarkEnd w:id="0"/>
    </w:p>
    <w:sectPr w:rsidR="007B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E"/>
    <w:rsid w:val="007B2343"/>
    <w:rsid w:val="00C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1DFE"/>
    <w:rPr>
      <w:color w:val="0000FF"/>
      <w:u w:val="single"/>
    </w:rPr>
  </w:style>
  <w:style w:type="paragraph" w:styleId="NoSpacing">
    <w:name w:val="No Spacing"/>
    <w:uiPriority w:val="1"/>
    <w:qFormat/>
    <w:rsid w:val="00CF1DF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1DFE"/>
    <w:rPr>
      <w:color w:val="0000FF"/>
      <w:u w:val="single"/>
    </w:rPr>
  </w:style>
  <w:style w:type="paragraph" w:styleId="NoSpacing">
    <w:name w:val="No Spacing"/>
    <w:uiPriority w:val="1"/>
    <w:qFormat/>
    <w:rsid w:val="00CF1DF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augustin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374-8552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2024-06-05T06:30:00Z</dcterms:created>
  <dcterms:modified xsi:type="dcterms:W3CDTF">2024-06-05T06:31:00Z</dcterms:modified>
</cp:coreProperties>
</file>