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A3D9C" w14:textId="77777777" w:rsidR="00724251" w:rsidRDefault="00724251" w:rsidP="0072425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00E4B1C" wp14:editId="6F645580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730F1BA" wp14:editId="2BB671DF">
            <wp:simplePos x="0" y="0"/>
            <wp:positionH relativeFrom="margin">
              <wp:posOffset>5302885</wp:posOffset>
            </wp:positionH>
            <wp:positionV relativeFrom="margin">
              <wp:posOffset>94615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399A507B" w14:textId="77777777" w:rsidR="00724251" w:rsidRPr="00187F44" w:rsidRDefault="00724251" w:rsidP="00724251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CONSILIUL LOCAL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7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5C9B9005" w14:textId="77777777" w:rsidR="00724251" w:rsidRPr="00724251" w:rsidRDefault="00724251" w:rsidP="00724251">
      <w:pPr>
        <w:rPr>
          <w:rFonts w:ascii="Arial" w:hAnsi="Arial" w:cs="Arial"/>
        </w:rPr>
      </w:pPr>
    </w:p>
    <w:p w14:paraId="56F0EC6D" w14:textId="77777777" w:rsidR="00724251" w:rsidRPr="00724251" w:rsidRDefault="00724251" w:rsidP="00724251">
      <w:pPr>
        <w:rPr>
          <w:rFonts w:ascii="Arial" w:hAnsi="Arial" w:cs="Arial"/>
          <w:b/>
          <w:bCs/>
        </w:rPr>
      </w:pPr>
      <w:r w:rsidRPr="00724251">
        <w:rPr>
          <w:rFonts w:ascii="Arial" w:hAnsi="Arial" w:cs="Arial"/>
          <w:b/>
          <w:bCs/>
        </w:rPr>
        <w:t xml:space="preserve">                                                            HOTĂRÂREA</w:t>
      </w:r>
    </w:p>
    <w:p w14:paraId="73AAFEEA" w14:textId="2B7E80B3" w:rsidR="00724251" w:rsidRPr="00724251" w:rsidRDefault="00724251" w:rsidP="00724251">
      <w:pPr>
        <w:rPr>
          <w:rFonts w:ascii="Arial" w:hAnsi="Arial" w:cs="Arial"/>
          <w:b/>
        </w:rPr>
      </w:pPr>
      <w:r w:rsidRPr="00724251">
        <w:rPr>
          <w:rFonts w:ascii="Arial" w:hAnsi="Arial" w:cs="Arial"/>
          <w:b/>
        </w:rPr>
        <w:t xml:space="preserve">                                                      Nr. 2</w:t>
      </w:r>
      <w:r>
        <w:rPr>
          <w:rFonts w:ascii="Arial" w:hAnsi="Arial" w:cs="Arial"/>
          <w:b/>
        </w:rPr>
        <w:t>5</w:t>
      </w:r>
      <w:r w:rsidRPr="00724251">
        <w:rPr>
          <w:rFonts w:ascii="Arial" w:hAnsi="Arial" w:cs="Arial"/>
          <w:b/>
        </w:rPr>
        <w:t xml:space="preserve"> din 17.08.2026</w:t>
      </w:r>
    </w:p>
    <w:p w14:paraId="020257BD" w14:textId="77777777" w:rsidR="00724251" w:rsidRPr="00724251" w:rsidRDefault="00724251" w:rsidP="00724251">
      <w:pPr>
        <w:rPr>
          <w:rFonts w:ascii="Arial" w:hAnsi="Arial" w:cs="Arial"/>
          <w:b/>
        </w:rPr>
      </w:pPr>
    </w:p>
    <w:p w14:paraId="2AE968F2" w14:textId="77777777" w:rsidR="00724251" w:rsidRPr="00724251" w:rsidRDefault="00724251" w:rsidP="00724251">
      <w:pPr>
        <w:spacing w:after="0" w:line="360" w:lineRule="auto"/>
        <w:jc w:val="center"/>
        <w:rPr>
          <w:rFonts w:ascii="Arial" w:eastAsia="Times New Roman" w:hAnsi="Arial" w:cs="Arial"/>
          <w:color w:val="000000"/>
          <w:lang w:eastAsia="ro-RO"/>
        </w:rPr>
      </w:pPr>
      <w:r w:rsidRPr="00724251">
        <w:rPr>
          <w:rFonts w:ascii="Arial" w:eastAsia="Times New Roman" w:hAnsi="Arial" w:cs="Arial"/>
          <w:b/>
          <w:bCs/>
        </w:rPr>
        <w:t>Privind aprobarea</w:t>
      </w:r>
      <w:r w:rsidRPr="00724251">
        <w:rPr>
          <w:rFonts w:ascii="Arial" w:hAnsi="Arial" w:cs="Arial"/>
        </w:rPr>
        <w:t xml:space="preserve"> </w:t>
      </w:r>
      <w:r w:rsidRPr="00724251">
        <w:rPr>
          <w:rFonts w:ascii="Arial" w:eastAsia="Times New Roman" w:hAnsi="Arial" w:cs="Arial"/>
          <w:b/>
          <w:bCs/>
        </w:rPr>
        <w:t xml:space="preserve">Proiectului Tehnic (PT) </w:t>
      </w:r>
      <w:proofErr w:type="spellStart"/>
      <w:r w:rsidRPr="00724251">
        <w:rPr>
          <w:rFonts w:ascii="Arial" w:eastAsia="Times New Roman" w:hAnsi="Arial" w:cs="Arial"/>
          <w:b/>
          <w:bCs/>
        </w:rPr>
        <w:t>şi</w:t>
      </w:r>
      <w:proofErr w:type="spellEnd"/>
      <w:r w:rsidRPr="00724251">
        <w:rPr>
          <w:rFonts w:ascii="Arial" w:eastAsia="Times New Roman" w:hAnsi="Arial" w:cs="Arial"/>
          <w:b/>
          <w:bCs/>
        </w:rPr>
        <w:t xml:space="preserve"> a </w:t>
      </w:r>
      <w:r w:rsidRPr="00724251">
        <w:rPr>
          <w:rFonts w:ascii="Arial" w:eastAsia="Times New Roman" w:hAnsi="Arial" w:cs="Arial"/>
          <w:b/>
          <w:lang w:eastAsia="ro-RO"/>
        </w:rPr>
        <w:t xml:space="preserve">Devizului General </w:t>
      </w:r>
      <w:r w:rsidRPr="00724251">
        <w:rPr>
          <w:rFonts w:ascii="Arial" w:eastAsia="Times New Roman" w:hAnsi="Arial" w:cs="Arial"/>
          <w:b/>
          <w:bCs/>
        </w:rPr>
        <w:t xml:space="preserve">pentru obiectivul de investiții </w:t>
      </w:r>
      <w:r w:rsidRPr="00724251">
        <w:rPr>
          <w:rFonts w:ascii="Arial" w:hAnsi="Arial" w:cs="Arial"/>
          <w:b/>
          <w:lang w:eastAsia="ro-RO"/>
        </w:rPr>
        <w:t>„</w:t>
      </w:r>
      <w:r w:rsidRPr="00724251">
        <w:rPr>
          <w:rFonts w:ascii="Arial" w:hAnsi="Arial" w:cs="Arial"/>
          <w:b/>
          <w:i/>
          <w:iCs/>
        </w:rPr>
        <w:t xml:space="preserve">Modernizarea sistemului de iluminat public stradal, in comuna Augustin </w:t>
      </w:r>
      <w:proofErr w:type="spellStart"/>
      <w:r w:rsidRPr="00724251">
        <w:rPr>
          <w:rFonts w:ascii="Arial" w:hAnsi="Arial" w:cs="Arial"/>
          <w:b/>
          <w:i/>
          <w:iCs/>
        </w:rPr>
        <w:t>Judetul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proofErr w:type="spellStart"/>
      <w:r w:rsidRPr="00724251">
        <w:rPr>
          <w:rFonts w:ascii="Arial" w:hAnsi="Arial" w:cs="Arial"/>
          <w:b/>
          <w:i/>
          <w:iCs/>
        </w:rPr>
        <w:t>Brasov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r w:rsidRPr="00724251">
        <w:rPr>
          <w:rFonts w:ascii="Arial" w:hAnsi="Arial" w:cs="Arial"/>
          <w:b/>
          <w:lang w:eastAsia="ro-RO"/>
        </w:rPr>
        <w:t>”</w:t>
      </w:r>
    </w:p>
    <w:p w14:paraId="576BE467" w14:textId="77777777" w:rsidR="00724251" w:rsidRPr="00724251" w:rsidRDefault="00724251" w:rsidP="00724251">
      <w:pPr>
        <w:spacing w:after="0" w:line="360" w:lineRule="auto"/>
        <w:jc w:val="center"/>
        <w:rPr>
          <w:rFonts w:ascii="Arial" w:eastAsia="Times New Roman" w:hAnsi="Arial" w:cs="Arial"/>
          <w:color w:val="000000"/>
          <w:lang w:eastAsia="ro-RO"/>
        </w:rPr>
      </w:pPr>
    </w:p>
    <w:p w14:paraId="6126311C" w14:textId="77777777" w:rsidR="00724251" w:rsidRPr="00724251" w:rsidRDefault="00724251" w:rsidP="00724251">
      <w:pPr>
        <w:spacing w:after="0"/>
        <w:ind w:firstLine="720"/>
        <w:jc w:val="both"/>
        <w:rPr>
          <w:rFonts w:ascii="Arial" w:hAnsi="Arial" w:cs="Arial"/>
          <w:lang w:eastAsia="ro-RO"/>
        </w:rPr>
      </w:pPr>
      <w:r w:rsidRPr="00724251">
        <w:rPr>
          <w:rFonts w:ascii="Arial" w:hAnsi="Arial" w:cs="Arial"/>
          <w:lang w:eastAsia="ro-RO"/>
        </w:rPr>
        <w:t xml:space="preserve">Consiliul local al </w:t>
      </w:r>
      <w:r w:rsidRPr="00724251">
        <w:rPr>
          <w:rFonts w:ascii="Arial" w:hAnsi="Arial" w:cs="Arial"/>
          <w:b/>
          <w:i/>
          <w:iCs/>
        </w:rPr>
        <w:t xml:space="preserve">Comunei </w:t>
      </w:r>
      <w:r w:rsidRPr="00724251">
        <w:rPr>
          <w:rFonts w:ascii="Arial" w:hAnsi="Arial" w:cs="Arial"/>
          <w:b/>
          <w:i/>
          <w:iCs/>
          <w:lang w:val="en-US"/>
        </w:rPr>
        <w:t xml:space="preserve">Augustin, </w:t>
      </w:r>
      <w:proofErr w:type="spellStart"/>
      <w:r w:rsidRPr="00724251">
        <w:rPr>
          <w:rFonts w:ascii="Arial" w:hAnsi="Arial" w:cs="Arial"/>
          <w:b/>
          <w:i/>
          <w:iCs/>
          <w:lang w:val="en-US"/>
        </w:rPr>
        <w:t>Judetul</w:t>
      </w:r>
      <w:proofErr w:type="spellEnd"/>
      <w:r w:rsidRPr="00724251">
        <w:rPr>
          <w:rFonts w:ascii="Arial" w:hAnsi="Arial" w:cs="Arial"/>
          <w:b/>
          <w:i/>
          <w:iCs/>
          <w:lang w:val="en-US"/>
        </w:rPr>
        <w:t xml:space="preserve"> Brasov, </w:t>
      </w:r>
      <w:r w:rsidRPr="00724251">
        <w:rPr>
          <w:rFonts w:ascii="Arial" w:hAnsi="Arial" w:cs="Arial"/>
          <w:lang w:eastAsia="ro-RO"/>
        </w:rPr>
        <w:t xml:space="preserve">întrunit in </w:t>
      </w:r>
      <w:proofErr w:type="spellStart"/>
      <w:r w:rsidRPr="00724251">
        <w:rPr>
          <w:rFonts w:ascii="Arial" w:hAnsi="Arial" w:cs="Arial"/>
          <w:b/>
          <w:lang w:eastAsia="ro-RO"/>
        </w:rPr>
        <w:t>sedinta</w:t>
      </w:r>
      <w:proofErr w:type="spellEnd"/>
      <w:r w:rsidRPr="00724251">
        <w:rPr>
          <w:rFonts w:ascii="Arial" w:hAnsi="Arial" w:cs="Arial"/>
          <w:b/>
          <w:lang w:eastAsia="ro-RO"/>
        </w:rPr>
        <w:t xml:space="preserve"> ordinara,</w:t>
      </w:r>
    </w:p>
    <w:p w14:paraId="1136FC61" w14:textId="77777777" w:rsidR="00724251" w:rsidRPr="00724251" w:rsidRDefault="00724251" w:rsidP="00724251">
      <w:pPr>
        <w:spacing w:after="0"/>
        <w:ind w:firstLine="720"/>
        <w:jc w:val="both"/>
        <w:rPr>
          <w:rFonts w:ascii="Arial" w:hAnsi="Arial" w:cs="Arial"/>
          <w:lang w:eastAsia="ro-RO"/>
        </w:rPr>
      </w:pPr>
    </w:p>
    <w:p w14:paraId="057CDCB9" w14:textId="77777777" w:rsidR="00724251" w:rsidRPr="00724251" w:rsidRDefault="00724251" w:rsidP="00724251">
      <w:pPr>
        <w:spacing w:after="0"/>
        <w:ind w:firstLine="720"/>
        <w:jc w:val="both"/>
        <w:rPr>
          <w:rFonts w:ascii="Arial" w:hAnsi="Arial" w:cs="Arial"/>
          <w:lang w:eastAsia="ro-RO"/>
        </w:rPr>
      </w:pPr>
      <w:r w:rsidRPr="00724251">
        <w:rPr>
          <w:rFonts w:ascii="Arial" w:hAnsi="Arial" w:cs="Arial"/>
          <w:lang w:eastAsia="ro-RO"/>
        </w:rPr>
        <w:t>Având în vedere:</w:t>
      </w:r>
    </w:p>
    <w:p w14:paraId="222C63A0" w14:textId="77777777" w:rsidR="00724251" w:rsidRPr="00724251" w:rsidRDefault="00724251" w:rsidP="00724251">
      <w:pPr>
        <w:pStyle w:val="Listparagraf"/>
        <w:numPr>
          <w:ilvl w:val="0"/>
          <w:numId w:val="5"/>
        </w:numPr>
        <w:suppressAutoHyphens/>
        <w:spacing w:after="0" w:line="276" w:lineRule="auto"/>
        <w:ind w:left="0" w:firstLine="567"/>
        <w:jc w:val="both"/>
        <w:rPr>
          <w:rFonts w:ascii="Arial" w:hAnsi="Arial" w:cs="Arial"/>
          <w:lang w:eastAsia="ro-RO"/>
        </w:rPr>
      </w:pPr>
      <w:r w:rsidRPr="00724251">
        <w:rPr>
          <w:rFonts w:ascii="Arial" w:hAnsi="Arial" w:cs="Arial"/>
          <w:lang w:eastAsia="ro-RO"/>
        </w:rPr>
        <w:t xml:space="preserve">Ghidul Solicitantului pentru </w:t>
      </w:r>
      <w:r w:rsidRPr="00724251">
        <w:rPr>
          <w:rFonts w:ascii="Arial" w:hAnsi="Arial" w:cs="Arial"/>
        </w:rPr>
        <w:t xml:space="preserve">apelul de proiecte </w:t>
      </w:r>
      <w:r w:rsidRPr="00724251">
        <w:rPr>
          <w:rFonts w:ascii="Arial" w:hAnsi="Arial" w:cs="Arial"/>
          <w:i/>
          <w:iCs/>
        </w:rPr>
        <w:t xml:space="preserve">Programului privind </w:t>
      </w:r>
      <w:proofErr w:type="spellStart"/>
      <w:r w:rsidRPr="00724251">
        <w:rPr>
          <w:rFonts w:ascii="Arial" w:hAnsi="Arial" w:cs="Arial"/>
          <w:i/>
          <w:iCs/>
        </w:rPr>
        <w:t>cresterea</w:t>
      </w:r>
      <w:proofErr w:type="spellEnd"/>
      <w:r w:rsidRPr="00724251">
        <w:rPr>
          <w:rFonts w:ascii="Arial" w:hAnsi="Arial" w:cs="Arial"/>
          <w:i/>
          <w:iCs/>
        </w:rPr>
        <w:t xml:space="preserve"> eficientei energetice a infrastructurii de iluminat public</w:t>
      </w:r>
    </w:p>
    <w:p w14:paraId="1BF6B05E" w14:textId="77777777" w:rsidR="00724251" w:rsidRPr="00724251" w:rsidRDefault="00724251" w:rsidP="00724251">
      <w:pPr>
        <w:spacing w:after="0"/>
        <w:jc w:val="both"/>
        <w:rPr>
          <w:rFonts w:ascii="Arial" w:hAnsi="Arial" w:cs="Arial"/>
          <w:b/>
          <w:bCs/>
          <w:i/>
          <w:iCs/>
          <w:lang w:eastAsia="ro-RO"/>
        </w:rPr>
      </w:pPr>
      <w:r w:rsidRPr="00724251">
        <w:rPr>
          <w:rFonts w:ascii="Arial" w:hAnsi="Arial" w:cs="Arial"/>
          <w:lang w:eastAsia="ro-RO"/>
        </w:rPr>
        <w:t xml:space="preserve">      -Referat de aprobare, </w:t>
      </w:r>
      <w:proofErr w:type="spellStart"/>
      <w:r w:rsidRPr="00724251">
        <w:rPr>
          <w:rFonts w:ascii="Arial" w:hAnsi="Arial" w:cs="Arial"/>
          <w:lang w:eastAsia="ro-RO"/>
        </w:rPr>
        <w:t>inregistrat</w:t>
      </w:r>
      <w:proofErr w:type="spellEnd"/>
      <w:r w:rsidRPr="00724251">
        <w:rPr>
          <w:rFonts w:ascii="Arial" w:hAnsi="Arial" w:cs="Arial"/>
          <w:lang w:eastAsia="ro-RO"/>
        </w:rPr>
        <w:t xml:space="preserve"> sub nr. 2000 din 10.08.2026, </w:t>
      </w:r>
      <w:proofErr w:type="spellStart"/>
      <w:r w:rsidRPr="00724251">
        <w:rPr>
          <w:rFonts w:ascii="Arial" w:hAnsi="Arial" w:cs="Arial"/>
          <w:lang w:eastAsia="ro-RO"/>
        </w:rPr>
        <w:t>intocmit</w:t>
      </w:r>
      <w:proofErr w:type="spellEnd"/>
      <w:r w:rsidRPr="00724251">
        <w:rPr>
          <w:rFonts w:ascii="Arial" w:hAnsi="Arial" w:cs="Arial"/>
          <w:lang w:eastAsia="ro-RO"/>
        </w:rPr>
        <w:t xml:space="preserve"> de Viceprimarul </w:t>
      </w:r>
      <w:r w:rsidRPr="00724251">
        <w:rPr>
          <w:rFonts w:ascii="Arial" w:hAnsi="Arial" w:cs="Arial"/>
          <w:b/>
          <w:i/>
          <w:iCs/>
        </w:rPr>
        <w:t>Comunei Augustin</w:t>
      </w:r>
      <w:r w:rsidRPr="00724251">
        <w:rPr>
          <w:rFonts w:ascii="Arial" w:hAnsi="Arial" w:cs="Arial"/>
          <w:lang w:eastAsia="ro-RO"/>
        </w:rPr>
        <w:t xml:space="preserve">, privind aprobarea Proiectului Tehnic (PT) pentru obiectivul de </w:t>
      </w:r>
      <w:proofErr w:type="spellStart"/>
      <w:r w:rsidRPr="00724251">
        <w:rPr>
          <w:rFonts w:ascii="Arial" w:hAnsi="Arial" w:cs="Arial"/>
          <w:lang w:eastAsia="ro-RO"/>
        </w:rPr>
        <w:t>investitii</w:t>
      </w:r>
      <w:proofErr w:type="spellEnd"/>
      <w:r w:rsidRPr="00724251">
        <w:rPr>
          <w:rFonts w:ascii="Arial" w:hAnsi="Arial" w:cs="Arial"/>
          <w:lang w:eastAsia="ro-RO"/>
        </w:rPr>
        <w:t xml:space="preserve"> </w:t>
      </w:r>
      <w:r w:rsidRPr="00724251">
        <w:rPr>
          <w:rFonts w:ascii="Arial" w:hAnsi="Arial" w:cs="Arial"/>
          <w:b/>
          <w:lang w:eastAsia="ro-RO"/>
        </w:rPr>
        <w:t>„</w:t>
      </w:r>
      <w:r w:rsidRPr="00724251">
        <w:rPr>
          <w:rFonts w:ascii="Arial" w:hAnsi="Arial" w:cs="Arial"/>
          <w:b/>
          <w:i/>
          <w:iCs/>
        </w:rPr>
        <w:t xml:space="preserve">Modernizarea sistemului de iluminat public stradal, in comuna Augustin </w:t>
      </w:r>
      <w:proofErr w:type="spellStart"/>
      <w:r w:rsidRPr="00724251">
        <w:rPr>
          <w:rFonts w:ascii="Arial" w:hAnsi="Arial" w:cs="Arial"/>
          <w:b/>
          <w:i/>
          <w:iCs/>
        </w:rPr>
        <w:t>Judetul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proofErr w:type="spellStart"/>
      <w:r w:rsidRPr="00724251">
        <w:rPr>
          <w:rFonts w:ascii="Arial" w:hAnsi="Arial" w:cs="Arial"/>
          <w:b/>
          <w:i/>
          <w:iCs/>
        </w:rPr>
        <w:t>Brasov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r w:rsidRPr="00724251">
        <w:rPr>
          <w:rFonts w:ascii="Arial" w:hAnsi="Arial" w:cs="Arial"/>
          <w:b/>
          <w:lang w:eastAsia="ro-RO"/>
        </w:rPr>
        <w:t>”</w:t>
      </w:r>
      <w:r w:rsidRPr="00724251">
        <w:rPr>
          <w:rFonts w:ascii="Arial" w:hAnsi="Arial" w:cs="Arial"/>
          <w:b/>
          <w:bCs/>
          <w:i/>
          <w:iCs/>
          <w:lang w:eastAsia="ro-RO"/>
        </w:rPr>
        <w:t>;</w:t>
      </w:r>
    </w:p>
    <w:p w14:paraId="61D8C550" w14:textId="77777777" w:rsidR="00724251" w:rsidRPr="00724251" w:rsidRDefault="00724251" w:rsidP="00724251">
      <w:pPr>
        <w:spacing w:after="0"/>
        <w:jc w:val="both"/>
        <w:rPr>
          <w:rFonts w:ascii="Arial" w:hAnsi="Arial" w:cs="Arial"/>
          <w:b/>
          <w:bCs/>
          <w:i/>
          <w:iCs/>
          <w:lang w:eastAsia="ro-RO"/>
        </w:rPr>
      </w:pPr>
      <w:r w:rsidRPr="00724251">
        <w:rPr>
          <w:rFonts w:ascii="Arial" w:hAnsi="Arial" w:cs="Arial"/>
          <w:lang w:eastAsia="ro-RO"/>
        </w:rPr>
        <w:t xml:space="preserve">     - Raportul de specialitate nr. 2001 din 10.08.2026 privind aprobarea Proiectului Tehnic (PT) pentru obiectivul de </w:t>
      </w:r>
      <w:proofErr w:type="spellStart"/>
      <w:r w:rsidRPr="00724251">
        <w:rPr>
          <w:rFonts w:ascii="Arial" w:hAnsi="Arial" w:cs="Arial"/>
          <w:lang w:eastAsia="ro-RO"/>
        </w:rPr>
        <w:t>investitii</w:t>
      </w:r>
      <w:proofErr w:type="spellEnd"/>
      <w:r w:rsidRPr="00724251">
        <w:rPr>
          <w:rFonts w:ascii="Arial" w:hAnsi="Arial" w:cs="Arial"/>
          <w:lang w:eastAsia="ro-RO"/>
        </w:rPr>
        <w:t xml:space="preserve"> </w:t>
      </w:r>
      <w:r w:rsidRPr="00724251">
        <w:rPr>
          <w:rFonts w:ascii="Arial" w:hAnsi="Arial" w:cs="Arial"/>
          <w:b/>
          <w:lang w:eastAsia="ro-RO"/>
        </w:rPr>
        <w:t>„</w:t>
      </w:r>
      <w:r w:rsidRPr="00724251">
        <w:rPr>
          <w:rFonts w:ascii="Arial" w:hAnsi="Arial" w:cs="Arial"/>
          <w:b/>
          <w:i/>
          <w:iCs/>
        </w:rPr>
        <w:t xml:space="preserve">Modernizarea sistemului de iluminat public stradal, in comuna Augustin </w:t>
      </w:r>
      <w:proofErr w:type="spellStart"/>
      <w:r w:rsidRPr="00724251">
        <w:rPr>
          <w:rFonts w:ascii="Arial" w:hAnsi="Arial" w:cs="Arial"/>
          <w:b/>
          <w:i/>
          <w:iCs/>
        </w:rPr>
        <w:t>Judetul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proofErr w:type="spellStart"/>
      <w:r w:rsidRPr="00724251">
        <w:rPr>
          <w:rFonts w:ascii="Arial" w:hAnsi="Arial" w:cs="Arial"/>
          <w:b/>
          <w:i/>
          <w:iCs/>
        </w:rPr>
        <w:t>Brasov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r w:rsidRPr="00724251">
        <w:rPr>
          <w:rFonts w:ascii="Arial" w:hAnsi="Arial" w:cs="Arial"/>
          <w:b/>
          <w:lang w:eastAsia="ro-RO"/>
        </w:rPr>
        <w:t>”</w:t>
      </w:r>
      <w:r w:rsidRPr="00724251">
        <w:rPr>
          <w:rFonts w:ascii="Arial" w:hAnsi="Arial" w:cs="Arial"/>
          <w:b/>
          <w:bCs/>
          <w:i/>
          <w:iCs/>
          <w:lang w:eastAsia="ro-RO"/>
        </w:rPr>
        <w:t>;</w:t>
      </w:r>
    </w:p>
    <w:p w14:paraId="54166C9F" w14:textId="77777777" w:rsidR="00724251" w:rsidRPr="00724251" w:rsidRDefault="00724251" w:rsidP="00724251">
      <w:pPr>
        <w:pStyle w:val="Listparagraf"/>
        <w:numPr>
          <w:ilvl w:val="0"/>
          <w:numId w:val="5"/>
        </w:numPr>
        <w:suppressAutoHyphens/>
        <w:spacing w:after="0" w:line="276" w:lineRule="auto"/>
        <w:ind w:left="0" w:firstLine="567"/>
        <w:jc w:val="both"/>
        <w:rPr>
          <w:rFonts w:ascii="Arial" w:hAnsi="Arial" w:cs="Arial"/>
          <w:lang w:eastAsia="ro-RO"/>
        </w:rPr>
      </w:pPr>
      <w:r w:rsidRPr="00724251">
        <w:rPr>
          <w:rFonts w:ascii="Arial" w:hAnsi="Arial" w:cs="Arial"/>
          <w:lang w:eastAsia="ro-RO"/>
        </w:rPr>
        <w:t xml:space="preserve">Prevederile art. 120   si   art. 121  alin. (1) si (2) din  </w:t>
      </w:r>
      <w:proofErr w:type="spellStart"/>
      <w:r w:rsidRPr="00724251">
        <w:rPr>
          <w:rFonts w:ascii="Arial" w:hAnsi="Arial" w:cs="Arial"/>
          <w:lang w:eastAsia="ro-RO"/>
        </w:rPr>
        <w:t>Constitutia</w:t>
      </w:r>
      <w:proofErr w:type="spellEnd"/>
      <w:r w:rsidRPr="00724251">
        <w:rPr>
          <w:rFonts w:ascii="Arial" w:hAnsi="Arial" w:cs="Arial"/>
          <w:lang w:eastAsia="ro-RO"/>
        </w:rPr>
        <w:t xml:space="preserve"> </w:t>
      </w:r>
      <w:proofErr w:type="spellStart"/>
      <w:r w:rsidRPr="00724251">
        <w:rPr>
          <w:rFonts w:ascii="Arial" w:hAnsi="Arial" w:cs="Arial"/>
          <w:lang w:eastAsia="ro-RO"/>
        </w:rPr>
        <w:t>Romaniei</w:t>
      </w:r>
      <w:proofErr w:type="spellEnd"/>
      <w:r w:rsidRPr="00724251">
        <w:rPr>
          <w:rFonts w:ascii="Arial" w:hAnsi="Arial" w:cs="Arial"/>
          <w:lang w:eastAsia="ro-RO"/>
        </w:rPr>
        <w:t>, republicata;</w:t>
      </w:r>
    </w:p>
    <w:p w14:paraId="7B51F270" w14:textId="77777777" w:rsidR="00724251" w:rsidRPr="00724251" w:rsidRDefault="00724251" w:rsidP="00724251">
      <w:pPr>
        <w:pStyle w:val="Listparagraf"/>
        <w:numPr>
          <w:ilvl w:val="0"/>
          <w:numId w:val="5"/>
        </w:numPr>
        <w:tabs>
          <w:tab w:val="left" w:pos="-5400"/>
          <w:tab w:val="left" w:pos="0"/>
        </w:tabs>
        <w:spacing w:after="0" w:line="276" w:lineRule="auto"/>
        <w:ind w:left="0" w:firstLine="567"/>
        <w:jc w:val="both"/>
        <w:rPr>
          <w:rFonts w:ascii="Arial" w:hAnsi="Arial" w:cs="Arial"/>
        </w:rPr>
      </w:pPr>
      <w:r w:rsidRPr="00724251">
        <w:rPr>
          <w:rFonts w:ascii="Arial" w:hAnsi="Arial" w:cs="Arial"/>
        </w:rPr>
        <w:t>Prevederile   art. 8  si 9  din Carta europeana a autonomiei locale, adoptata la  Strasbourg la 15 octombrie 1985, ratificata prin Legea nr. 199/1997;</w:t>
      </w:r>
    </w:p>
    <w:p w14:paraId="11CEBB5C" w14:textId="77777777" w:rsidR="00724251" w:rsidRPr="00724251" w:rsidRDefault="00724251" w:rsidP="00724251">
      <w:pPr>
        <w:pStyle w:val="Listparagraf"/>
        <w:numPr>
          <w:ilvl w:val="0"/>
          <w:numId w:val="5"/>
        </w:numPr>
        <w:tabs>
          <w:tab w:val="left" w:pos="-5400"/>
          <w:tab w:val="left" w:pos="0"/>
        </w:tabs>
        <w:spacing w:after="0" w:line="276" w:lineRule="auto"/>
        <w:ind w:left="0" w:firstLine="567"/>
        <w:jc w:val="both"/>
        <w:rPr>
          <w:rFonts w:ascii="Arial" w:hAnsi="Arial" w:cs="Arial"/>
        </w:rPr>
      </w:pPr>
      <w:r w:rsidRPr="00724251">
        <w:rPr>
          <w:rFonts w:ascii="Arial" w:hAnsi="Arial" w:cs="Arial"/>
        </w:rPr>
        <w:t xml:space="preserve">Prevederile  art. 7 alin. (2) si art. 1166 </w:t>
      </w:r>
      <w:r w:rsidRPr="00724251">
        <w:rPr>
          <w:rFonts w:ascii="Arial" w:eastAsia="Times New Roman" w:hAnsi="Arial" w:cs="Arial"/>
          <w:lang w:eastAsia="ro-RO"/>
        </w:rPr>
        <w:t xml:space="preserve">si </w:t>
      </w:r>
      <w:proofErr w:type="spellStart"/>
      <w:r w:rsidRPr="00724251">
        <w:rPr>
          <w:rFonts w:ascii="Arial" w:eastAsia="Times New Roman" w:hAnsi="Arial" w:cs="Arial"/>
          <w:lang w:eastAsia="ro-RO"/>
        </w:rPr>
        <w:t>urmatoarele</w:t>
      </w:r>
      <w:proofErr w:type="spellEnd"/>
      <w:r w:rsidRPr="00724251">
        <w:rPr>
          <w:rFonts w:ascii="Arial" w:eastAsia="Times New Roman" w:hAnsi="Arial" w:cs="Arial"/>
          <w:lang w:eastAsia="ro-RO"/>
        </w:rPr>
        <w:t xml:space="preserve"> din</w:t>
      </w:r>
      <w:r w:rsidRPr="00724251">
        <w:rPr>
          <w:rFonts w:ascii="Arial" w:hAnsi="Arial" w:cs="Arial"/>
        </w:rPr>
        <w:t xml:space="preserve"> </w:t>
      </w:r>
      <w:r w:rsidRPr="00724251">
        <w:rPr>
          <w:rFonts w:ascii="Arial" w:eastAsia="Times New Roman" w:hAnsi="Arial" w:cs="Arial"/>
          <w:lang w:eastAsia="ro-RO"/>
        </w:rPr>
        <w:t xml:space="preserve">Legea nr. 287/2009 privind Codul civil, republicata, cu </w:t>
      </w:r>
      <w:proofErr w:type="spellStart"/>
      <w:r w:rsidRPr="00724251">
        <w:rPr>
          <w:rFonts w:ascii="Arial" w:eastAsia="Times New Roman" w:hAnsi="Arial" w:cs="Arial"/>
          <w:lang w:eastAsia="ro-RO"/>
        </w:rPr>
        <w:t>modificarile</w:t>
      </w:r>
      <w:proofErr w:type="spellEnd"/>
      <w:r w:rsidRPr="00724251">
        <w:rPr>
          <w:rFonts w:ascii="Arial" w:eastAsia="Times New Roman" w:hAnsi="Arial" w:cs="Arial"/>
          <w:lang w:eastAsia="ro-RO"/>
        </w:rPr>
        <w:t xml:space="preserve"> ulterioare, referitoare la contracte sau </w:t>
      </w:r>
      <w:proofErr w:type="spellStart"/>
      <w:r w:rsidRPr="00724251">
        <w:rPr>
          <w:rFonts w:ascii="Arial" w:eastAsia="Times New Roman" w:hAnsi="Arial" w:cs="Arial"/>
          <w:lang w:eastAsia="ro-RO"/>
        </w:rPr>
        <w:t>conventii</w:t>
      </w:r>
      <w:proofErr w:type="spellEnd"/>
      <w:r w:rsidRPr="00724251">
        <w:rPr>
          <w:rFonts w:ascii="Arial" w:hAnsi="Arial" w:cs="Arial"/>
        </w:rPr>
        <w:t>;</w:t>
      </w:r>
    </w:p>
    <w:p w14:paraId="42F677E3" w14:textId="77777777" w:rsidR="00724251" w:rsidRPr="00724251" w:rsidRDefault="00724251" w:rsidP="00724251">
      <w:pPr>
        <w:pStyle w:val="Listparagraf"/>
        <w:numPr>
          <w:ilvl w:val="0"/>
          <w:numId w:val="5"/>
        </w:numPr>
        <w:tabs>
          <w:tab w:val="left" w:pos="-5400"/>
          <w:tab w:val="left" w:pos="0"/>
        </w:tabs>
        <w:spacing w:after="0" w:line="276" w:lineRule="auto"/>
        <w:ind w:left="0" w:firstLine="567"/>
        <w:jc w:val="both"/>
        <w:rPr>
          <w:rFonts w:ascii="Arial" w:hAnsi="Arial" w:cs="Arial"/>
        </w:rPr>
      </w:pPr>
      <w:r w:rsidRPr="00724251">
        <w:rPr>
          <w:rFonts w:ascii="Arial" w:hAnsi="Arial" w:cs="Arial"/>
        </w:rPr>
        <w:t xml:space="preserve">Prevederile art.  20 si 21 din Legea cadru a </w:t>
      </w:r>
      <w:proofErr w:type="spellStart"/>
      <w:r w:rsidRPr="00724251">
        <w:rPr>
          <w:rFonts w:ascii="Arial" w:hAnsi="Arial" w:cs="Arial"/>
        </w:rPr>
        <w:t>descentralizarii</w:t>
      </w:r>
      <w:proofErr w:type="spellEnd"/>
      <w:r w:rsidRPr="00724251">
        <w:rPr>
          <w:rFonts w:ascii="Arial" w:hAnsi="Arial" w:cs="Arial"/>
        </w:rPr>
        <w:t xml:space="preserve"> nr. 95/2006;</w:t>
      </w:r>
    </w:p>
    <w:p w14:paraId="0462138A" w14:textId="77777777" w:rsidR="00724251" w:rsidRPr="00724251" w:rsidRDefault="00724251" w:rsidP="00724251">
      <w:pPr>
        <w:pStyle w:val="Listparagraf"/>
        <w:numPr>
          <w:ilvl w:val="0"/>
          <w:numId w:val="5"/>
        </w:numPr>
        <w:tabs>
          <w:tab w:val="left" w:pos="-5400"/>
          <w:tab w:val="left" w:pos="0"/>
        </w:tabs>
        <w:spacing w:after="0" w:line="276" w:lineRule="auto"/>
        <w:ind w:left="0" w:firstLine="567"/>
        <w:jc w:val="both"/>
        <w:rPr>
          <w:rFonts w:ascii="Arial" w:hAnsi="Arial" w:cs="Arial"/>
        </w:rPr>
      </w:pPr>
      <w:r w:rsidRPr="00724251">
        <w:rPr>
          <w:rFonts w:ascii="Arial" w:eastAsia="Times New Roman" w:hAnsi="Arial" w:cs="Arial"/>
          <w:lang w:eastAsia="ro-RO"/>
        </w:rPr>
        <w:t xml:space="preserve">Prevederile Legii nr. 273/2006 privind </w:t>
      </w:r>
      <w:proofErr w:type="spellStart"/>
      <w:r w:rsidRPr="00724251">
        <w:rPr>
          <w:rFonts w:ascii="Arial" w:eastAsia="Times New Roman" w:hAnsi="Arial" w:cs="Arial"/>
          <w:lang w:eastAsia="ro-RO"/>
        </w:rPr>
        <w:t>finantele</w:t>
      </w:r>
      <w:proofErr w:type="spellEnd"/>
      <w:r w:rsidRPr="00724251">
        <w:rPr>
          <w:rFonts w:ascii="Arial" w:eastAsia="Times New Roman" w:hAnsi="Arial" w:cs="Arial"/>
          <w:lang w:eastAsia="ro-RO"/>
        </w:rPr>
        <w:t xml:space="preserve"> publice locale, cu </w:t>
      </w:r>
      <w:proofErr w:type="spellStart"/>
      <w:r w:rsidRPr="00724251">
        <w:rPr>
          <w:rFonts w:ascii="Arial" w:eastAsia="Times New Roman" w:hAnsi="Arial" w:cs="Arial"/>
          <w:lang w:eastAsia="ro-RO"/>
        </w:rPr>
        <w:t>modificarile</w:t>
      </w:r>
      <w:proofErr w:type="spellEnd"/>
      <w:r w:rsidRPr="00724251">
        <w:rPr>
          <w:rFonts w:ascii="Arial" w:eastAsia="Times New Roman" w:hAnsi="Arial" w:cs="Arial"/>
          <w:lang w:eastAsia="ro-RO"/>
        </w:rPr>
        <w:t xml:space="preserve"> si </w:t>
      </w:r>
      <w:proofErr w:type="spellStart"/>
      <w:r w:rsidRPr="00724251">
        <w:rPr>
          <w:rFonts w:ascii="Arial" w:eastAsia="Times New Roman" w:hAnsi="Arial" w:cs="Arial"/>
          <w:lang w:eastAsia="ro-RO"/>
        </w:rPr>
        <w:t>completarile</w:t>
      </w:r>
      <w:proofErr w:type="spellEnd"/>
      <w:r w:rsidRPr="00724251">
        <w:rPr>
          <w:rFonts w:ascii="Arial" w:eastAsia="Times New Roman" w:hAnsi="Arial" w:cs="Arial"/>
          <w:lang w:eastAsia="ro-RO"/>
        </w:rPr>
        <w:t xml:space="preserve"> ulterioare,</w:t>
      </w:r>
    </w:p>
    <w:p w14:paraId="419440F7" w14:textId="77777777" w:rsidR="00724251" w:rsidRPr="00724251" w:rsidRDefault="00724251" w:rsidP="00724251">
      <w:pPr>
        <w:pStyle w:val="Listparagraf"/>
        <w:numPr>
          <w:ilvl w:val="0"/>
          <w:numId w:val="5"/>
        </w:numPr>
        <w:suppressAutoHyphens/>
        <w:spacing w:after="0" w:line="276" w:lineRule="auto"/>
        <w:ind w:left="0" w:firstLine="567"/>
        <w:jc w:val="both"/>
        <w:rPr>
          <w:rFonts w:ascii="Arial" w:hAnsi="Arial" w:cs="Arial"/>
        </w:rPr>
      </w:pPr>
      <w:r w:rsidRPr="00724251">
        <w:rPr>
          <w:rFonts w:ascii="Arial" w:hAnsi="Arial" w:cs="Arial"/>
        </w:rPr>
        <w:t xml:space="preserve">Prevederile Legii nr. 52/2003  privind  transparenta decizionala in </w:t>
      </w:r>
      <w:proofErr w:type="spellStart"/>
      <w:r w:rsidRPr="00724251">
        <w:rPr>
          <w:rFonts w:ascii="Arial" w:hAnsi="Arial" w:cs="Arial"/>
        </w:rPr>
        <w:t>administratia</w:t>
      </w:r>
      <w:proofErr w:type="spellEnd"/>
      <w:r w:rsidRPr="00724251">
        <w:rPr>
          <w:rFonts w:ascii="Arial" w:hAnsi="Arial" w:cs="Arial"/>
        </w:rPr>
        <w:t xml:space="preserve"> publica;</w:t>
      </w:r>
    </w:p>
    <w:p w14:paraId="6F8D2788" w14:textId="77777777" w:rsidR="00724251" w:rsidRPr="00724251" w:rsidRDefault="00724251" w:rsidP="00724251">
      <w:pPr>
        <w:pStyle w:val="Listparagraf"/>
        <w:numPr>
          <w:ilvl w:val="0"/>
          <w:numId w:val="5"/>
        </w:numPr>
        <w:suppressAutoHyphens/>
        <w:spacing w:after="0" w:line="276" w:lineRule="auto"/>
        <w:ind w:left="0" w:firstLine="567"/>
        <w:jc w:val="both"/>
        <w:rPr>
          <w:rFonts w:ascii="Arial" w:hAnsi="Arial" w:cs="Arial"/>
        </w:rPr>
      </w:pPr>
      <w:r w:rsidRPr="00724251">
        <w:rPr>
          <w:rFonts w:ascii="Arial" w:hAnsi="Arial" w:cs="Arial"/>
        </w:rPr>
        <w:t xml:space="preserve">Prevederile Legii  nr. 544/2001  privind  liberul acces  la  </w:t>
      </w:r>
      <w:proofErr w:type="spellStart"/>
      <w:r w:rsidRPr="00724251">
        <w:rPr>
          <w:rFonts w:ascii="Arial" w:hAnsi="Arial" w:cs="Arial"/>
        </w:rPr>
        <w:t>informatiile</w:t>
      </w:r>
      <w:proofErr w:type="spellEnd"/>
      <w:r w:rsidRPr="00724251">
        <w:rPr>
          <w:rFonts w:ascii="Arial" w:hAnsi="Arial" w:cs="Arial"/>
        </w:rPr>
        <w:t xml:space="preserve">  de  interes  public;</w:t>
      </w:r>
    </w:p>
    <w:p w14:paraId="732ED397" w14:textId="77777777" w:rsidR="00FD29F5" w:rsidRPr="00FD29F5" w:rsidRDefault="00724251" w:rsidP="005F2D93">
      <w:pPr>
        <w:pStyle w:val="Listparagraf"/>
        <w:numPr>
          <w:ilvl w:val="0"/>
          <w:numId w:val="5"/>
        </w:numPr>
        <w:suppressAutoHyphens/>
        <w:spacing w:after="0" w:line="276" w:lineRule="auto"/>
        <w:ind w:left="0" w:firstLine="567"/>
        <w:jc w:val="both"/>
        <w:rPr>
          <w:rFonts w:ascii="Arial" w:hAnsi="Arial" w:cs="Arial"/>
        </w:rPr>
      </w:pPr>
      <w:r w:rsidRPr="00724251">
        <w:rPr>
          <w:rFonts w:ascii="Arial" w:eastAsia="Times New Roman" w:hAnsi="Arial" w:cs="Arial"/>
          <w:lang w:eastAsia="ro-RO"/>
        </w:rPr>
        <w:t xml:space="preserve">Prevederile art. 43 alin. (4) din Legea nr. 24/2000/R privind normele de tehnica legislativa pentru elaborarea actelor normative,  cu </w:t>
      </w:r>
      <w:proofErr w:type="spellStart"/>
      <w:r w:rsidRPr="00724251">
        <w:rPr>
          <w:rFonts w:ascii="Arial" w:eastAsia="Times New Roman" w:hAnsi="Arial" w:cs="Arial"/>
          <w:lang w:eastAsia="ro-RO"/>
        </w:rPr>
        <w:t>modificarile</w:t>
      </w:r>
      <w:proofErr w:type="spellEnd"/>
      <w:r w:rsidRPr="00724251">
        <w:rPr>
          <w:rFonts w:ascii="Arial" w:eastAsia="Times New Roman" w:hAnsi="Arial" w:cs="Arial"/>
          <w:lang w:eastAsia="ro-RO"/>
        </w:rPr>
        <w:t xml:space="preserve"> si </w:t>
      </w:r>
      <w:proofErr w:type="spellStart"/>
      <w:r w:rsidRPr="00724251">
        <w:rPr>
          <w:rFonts w:ascii="Arial" w:eastAsia="Times New Roman" w:hAnsi="Arial" w:cs="Arial"/>
          <w:lang w:eastAsia="ro-RO"/>
        </w:rPr>
        <w:t>completarile</w:t>
      </w:r>
      <w:proofErr w:type="spellEnd"/>
      <w:r w:rsidRPr="00724251">
        <w:rPr>
          <w:rFonts w:ascii="Arial" w:eastAsia="Times New Roman" w:hAnsi="Arial" w:cs="Arial"/>
          <w:lang w:eastAsia="ro-RO"/>
        </w:rPr>
        <w:t xml:space="preserve"> ulterioare,</w:t>
      </w:r>
    </w:p>
    <w:p w14:paraId="10135DAB" w14:textId="77777777" w:rsidR="00FD29F5" w:rsidRPr="00FD29F5" w:rsidRDefault="00FD29F5" w:rsidP="00FD29F5">
      <w:pPr>
        <w:pStyle w:val="Listparagraf"/>
        <w:suppressAutoHyphens/>
        <w:spacing w:after="0" w:line="276" w:lineRule="auto"/>
        <w:ind w:left="567"/>
        <w:jc w:val="both"/>
        <w:rPr>
          <w:rFonts w:ascii="Arial" w:hAnsi="Arial" w:cs="Arial"/>
        </w:rPr>
      </w:pPr>
    </w:p>
    <w:p w14:paraId="3C618030" w14:textId="77777777" w:rsidR="00FD29F5" w:rsidRPr="00FD29F5" w:rsidRDefault="00FD29F5" w:rsidP="00FD29F5">
      <w:pPr>
        <w:pStyle w:val="Listparagraf"/>
        <w:numPr>
          <w:ilvl w:val="0"/>
          <w:numId w:val="5"/>
        </w:numPr>
        <w:rPr>
          <w:rFonts w:ascii="Arial" w:hAnsi="Arial" w:cs="Arial"/>
          <w:iCs/>
        </w:rPr>
      </w:pPr>
      <w:r w:rsidRPr="00FD29F5">
        <w:rPr>
          <w:rFonts w:ascii="Arial" w:hAnsi="Arial" w:cs="Arial"/>
          <w:iCs/>
        </w:rPr>
        <w:lastRenderedPageBreak/>
        <w:t xml:space="preserve">În temeiul art. 196 alin(1) </w:t>
      </w:r>
      <w:proofErr w:type="spellStart"/>
      <w:r w:rsidRPr="00FD29F5">
        <w:rPr>
          <w:rFonts w:ascii="Arial" w:hAnsi="Arial" w:cs="Arial"/>
          <w:iCs/>
        </w:rPr>
        <w:t>lit</w:t>
      </w:r>
      <w:proofErr w:type="spellEnd"/>
      <w:r w:rsidRPr="00FD29F5">
        <w:rPr>
          <w:rFonts w:ascii="Arial" w:hAnsi="Arial" w:cs="Arial"/>
          <w:iCs/>
        </w:rPr>
        <w:t xml:space="preserve">.,,a” din  </w:t>
      </w:r>
      <w:proofErr w:type="spellStart"/>
      <w:r w:rsidRPr="00FD29F5">
        <w:rPr>
          <w:rFonts w:ascii="Arial" w:hAnsi="Arial" w:cs="Arial"/>
          <w:iCs/>
        </w:rPr>
        <w:t>Ordonanţa</w:t>
      </w:r>
      <w:proofErr w:type="spellEnd"/>
      <w:r w:rsidRPr="00FD29F5">
        <w:rPr>
          <w:rFonts w:ascii="Arial" w:hAnsi="Arial" w:cs="Arial"/>
          <w:iCs/>
        </w:rPr>
        <w:t xml:space="preserve"> de </w:t>
      </w:r>
      <w:proofErr w:type="spellStart"/>
      <w:r w:rsidRPr="00FD29F5">
        <w:rPr>
          <w:rFonts w:ascii="Arial" w:hAnsi="Arial" w:cs="Arial"/>
          <w:iCs/>
        </w:rPr>
        <w:t>Urgenţă</w:t>
      </w:r>
      <w:proofErr w:type="spellEnd"/>
      <w:r w:rsidRPr="00FD29F5">
        <w:rPr>
          <w:rFonts w:ascii="Arial" w:hAnsi="Arial" w:cs="Arial"/>
          <w:iCs/>
        </w:rPr>
        <w:t xml:space="preserve"> nr.57 privind Codul  administrativ</w:t>
      </w:r>
    </w:p>
    <w:p w14:paraId="2C0D2041" w14:textId="77777777" w:rsidR="00FD29F5" w:rsidRPr="00FD29F5" w:rsidRDefault="00FD29F5" w:rsidP="00FD29F5">
      <w:pPr>
        <w:pStyle w:val="Listparagraf"/>
        <w:suppressAutoHyphens/>
        <w:spacing w:after="0" w:line="276" w:lineRule="auto"/>
        <w:ind w:left="567"/>
        <w:jc w:val="both"/>
        <w:rPr>
          <w:rFonts w:ascii="Arial" w:hAnsi="Arial" w:cs="Arial"/>
        </w:rPr>
      </w:pPr>
    </w:p>
    <w:p w14:paraId="49E7CCD1" w14:textId="1EAFE8CB" w:rsidR="005F2D93" w:rsidRPr="00FD29F5" w:rsidRDefault="005F2D93" w:rsidP="00FD29F5">
      <w:pPr>
        <w:suppressAutoHyphens/>
        <w:spacing w:after="0" w:line="276" w:lineRule="auto"/>
        <w:jc w:val="both"/>
        <w:rPr>
          <w:rFonts w:ascii="Arial" w:hAnsi="Arial" w:cs="Arial"/>
        </w:rPr>
      </w:pPr>
      <w:r w:rsidRPr="00FD29F5">
        <w:rPr>
          <w:rFonts w:ascii="Arial" w:hAnsi="Arial" w:cs="Arial"/>
          <w:lang w:eastAsia="ro-RO"/>
        </w:rPr>
        <w:t xml:space="preserve">Consiliul local al </w:t>
      </w:r>
      <w:r w:rsidRPr="00FD29F5">
        <w:rPr>
          <w:rFonts w:ascii="Arial" w:hAnsi="Arial" w:cs="Arial"/>
          <w:b/>
          <w:i/>
          <w:iCs/>
        </w:rPr>
        <w:t xml:space="preserve">Comunei Augustin </w:t>
      </w:r>
      <w:r w:rsidRPr="00FD29F5">
        <w:rPr>
          <w:rFonts w:ascii="Arial" w:hAnsi="Arial" w:cs="Arial"/>
          <w:bCs/>
        </w:rPr>
        <w:t>adoptă prezenta:</w:t>
      </w:r>
    </w:p>
    <w:p w14:paraId="665B0E8D" w14:textId="77777777" w:rsidR="005F2D93" w:rsidRDefault="005F2D93" w:rsidP="00724251">
      <w:pPr>
        <w:spacing w:after="0" w:line="360" w:lineRule="auto"/>
        <w:jc w:val="center"/>
        <w:rPr>
          <w:rFonts w:ascii="Arial" w:eastAsia="Times New Roman" w:hAnsi="Arial" w:cs="Arial"/>
          <w:b/>
          <w:bCs/>
        </w:rPr>
      </w:pPr>
    </w:p>
    <w:p w14:paraId="4EF8920A" w14:textId="5CA94F7B" w:rsidR="00724251" w:rsidRPr="00724251" w:rsidRDefault="00724251" w:rsidP="00724251">
      <w:pPr>
        <w:spacing w:after="0" w:line="360" w:lineRule="auto"/>
        <w:jc w:val="center"/>
        <w:rPr>
          <w:rFonts w:ascii="Arial" w:eastAsia="Times New Roman" w:hAnsi="Arial" w:cs="Arial"/>
          <w:b/>
          <w:bCs/>
        </w:rPr>
      </w:pPr>
      <w:r w:rsidRPr="00724251">
        <w:rPr>
          <w:rFonts w:ascii="Arial" w:eastAsia="Times New Roman" w:hAnsi="Arial" w:cs="Arial"/>
          <w:b/>
          <w:bCs/>
        </w:rPr>
        <w:t>HOTĂRÂRE</w:t>
      </w:r>
    </w:p>
    <w:p w14:paraId="31076A4B" w14:textId="77777777" w:rsidR="00724251" w:rsidRPr="00724251" w:rsidRDefault="00724251" w:rsidP="00724251">
      <w:pPr>
        <w:spacing w:after="0"/>
        <w:ind w:firstLine="720"/>
        <w:jc w:val="both"/>
        <w:rPr>
          <w:rFonts w:ascii="Arial" w:eastAsia="Times New Roman" w:hAnsi="Arial" w:cs="Arial"/>
          <w:color w:val="000000"/>
          <w:lang w:eastAsia="ro-RO"/>
        </w:rPr>
      </w:pPr>
    </w:p>
    <w:p w14:paraId="04857EDD" w14:textId="77777777" w:rsidR="00724251" w:rsidRPr="00724251" w:rsidRDefault="00724251" w:rsidP="00724251">
      <w:pPr>
        <w:pStyle w:val="Listparagraf"/>
        <w:numPr>
          <w:ilvl w:val="0"/>
          <w:numId w:val="6"/>
        </w:numPr>
        <w:suppressAutoHyphens/>
        <w:spacing w:after="0" w:line="360" w:lineRule="auto"/>
        <w:ind w:left="90" w:firstLine="540"/>
        <w:jc w:val="both"/>
        <w:rPr>
          <w:rFonts w:ascii="Arial" w:eastAsia="Times New Roman" w:hAnsi="Arial" w:cs="Arial"/>
          <w:b/>
          <w:bCs/>
          <w:lang w:eastAsia="ro-RO"/>
        </w:rPr>
      </w:pPr>
      <w:r w:rsidRPr="00724251">
        <w:rPr>
          <w:rFonts w:ascii="Arial" w:eastAsia="Times New Roman" w:hAnsi="Arial" w:cs="Arial"/>
          <w:bCs/>
          <w:lang w:eastAsia="ro-RO"/>
        </w:rPr>
        <w:t xml:space="preserve">Se aprobă Proiectul Tehnic pentru obiectul de investiții </w:t>
      </w:r>
      <w:r w:rsidRPr="00724251">
        <w:rPr>
          <w:rFonts w:ascii="Arial" w:hAnsi="Arial" w:cs="Arial"/>
          <w:b/>
          <w:lang w:eastAsia="ro-RO"/>
        </w:rPr>
        <w:t>„</w:t>
      </w:r>
      <w:r w:rsidRPr="00724251">
        <w:rPr>
          <w:rFonts w:ascii="Arial" w:hAnsi="Arial" w:cs="Arial"/>
          <w:b/>
          <w:i/>
          <w:iCs/>
        </w:rPr>
        <w:t xml:space="preserve">Modernizarea sistemului de iluminat public stradal, in comuna Augustin </w:t>
      </w:r>
      <w:proofErr w:type="spellStart"/>
      <w:r w:rsidRPr="00724251">
        <w:rPr>
          <w:rFonts w:ascii="Arial" w:hAnsi="Arial" w:cs="Arial"/>
          <w:b/>
          <w:i/>
          <w:iCs/>
        </w:rPr>
        <w:t>Judetul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proofErr w:type="spellStart"/>
      <w:r w:rsidRPr="00724251">
        <w:rPr>
          <w:rFonts w:ascii="Arial" w:hAnsi="Arial" w:cs="Arial"/>
          <w:b/>
          <w:i/>
          <w:iCs/>
        </w:rPr>
        <w:t>Brasov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r w:rsidRPr="00724251">
        <w:rPr>
          <w:rFonts w:ascii="Arial" w:hAnsi="Arial" w:cs="Arial"/>
          <w:b/>
          <w:lang w:eastAsia="ro-RO"/>
        </w:rPr>
        <w:t>”</w:t>
      </w:r>
      <w:r w:rsidRPr="00724251">
        <w:rPr>
          <w:rFonts w:ascii="Arial" w:eastAsia="Times New Roman" w:hAnsi="Arial" w:cs="Arial"/>
          <w:bCs/>
          <w:lang w:eastAsia="ro-RO"/>
        </w:rPr>
        <w:t>.</w:t>
      </w:r>
    </w:p>
    <w:p w14:paraId="10609FEE" w14:textId="77777777" w:rsidR="00724251" w:rsidRPr="00724251" w:rsidRDefault="00724251" w:rsidP="00724251">
      <w:pPr>
        <w:pStyle w:val="Listparagraf"/>
        <w:numPr>
          <w:ilvl w:val="0"/>
          <w:numId w:val="6"/>
        </w:numPr>
        <w:suppressAutoHyphens/>
        <w:spacing w:after="0" w:line="360" w:lineRule="auto"/>
        <w:ind w:left="90" w:firstLine="540"/>
        <w:jc w:val="both"/>
        <w:rPr>
          <w:rFonts w:ascii="Arial" w:eastAsia="Times New Roman" w:hAnsi="Arial" w:cs="Arial"/>
          <w:bCs/>
          <w:lang w:eastAsia="ro-RO"/>
        </w:rPr>
      </w:pPr>
      <w:r w:rsidRPr="00724251">
        <w:rPr>
          <w:rFonts w:ascii="Arial" w:eastAsia="Times New Roman" w:hAnsi="Arial" w:cs="Arial"/>
          <w:bCs/>
          <w:lang w:eastAsia="ro-RO"/>
        </w:rPr>
        <w:t xml:space="preserve">Se aprobă Devizul General la obiectivul de investiții </w:t>
      </w:r>
      <w:r w:rsidRPr="00724251">
        <w:rPr>
          <w:rFonts w:ascii="Arial" w:hAnsi="Arial" w:cs="Arial"/>
          <w:b/>
          <w:lang w:eastAsia="ro-RO"/>
        </w:rPr>
        <w:t>„</w:t>
      </w:r>
      <w:r w:rsidRPr="00724251">
        <w:rPr>
          <w:rFonts w:ascii="Arial" w:hAnsi="Arial" w:cs="Arial"/>
          <w:b/>
          <w:i/>
          <w:iCs/>
        </w:rPr>
        <w:t xml:space="preserve">Modernizarea sistemului de iluminat public stradal, in comuna Augustin </w:t>
      </w:r>
      <w:proofErr w:type="spellStart"/>
      <w:r w:rsidRPr="00724251">
        <w:rPr>
          <w:rFonts w:ascii="Arial" w:hAnsi="Arial" w:cs="Arial"/>
          <w:b/>
          <w:i/>
          <w:iCs/>
        </w:rPr>
        <w:t>Judetul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proofErr w:type="spellStart"/>
      <w:r w:rsidRPr="00724251">
        <w:rPr>
          <w:rFonts w:ascii="Arial" w:hAnsi="Arial" w:cs="Arial"/>
          <w:b/>
          <w:i/>
          <w:iCs/>
        </w:rPr>
        <w:t>Brasov</w:t>
      </w:r>
      <w:proofErr w:type="spellEnd"/>
      <w:r w:rsidRPr="00724251">
        <w:rPr>
          <w:rFonts w:ascii="Arial" w:hAnsi="Arial" w:cs="Arial"/>
          <w:b/>
          <w:i/>
          <w:iCs/>
        </w:rPr>
        <w:t xml:space="preserve"> </w:t>
      </w:r>
      <w:r w:rsidRPr="00724251">
        <w:rPr>
          <w:rFonts w:ascii="Arial" w:hAnsi="Arial" w:cs="Arial"/>
          <w:b/>
          <w:lang w:eastAsia="ro-RO"/>
        </w:rPr>
        <w:t>”</w:t>
      </w:r>
      <w:r w:rsidRPr="00724251">
        <w:rPr>
          <w:rFonts w:ascii="Arial" w:eastAsia="Times New Roman" w:hAnsi="Arial" w:cs="Arial"/>
          <w:b/>
          <w:i/>
          <w:iCs/>
          <w:lang w:eastAsia="ro-RO"/>
        </w:rPr>
        <w:t xml:space="preserve">, </w:t>
      </w:r>
      <w:r w:rsidRPr="00724251">
        <w:rPr>
          <w:rFonts w:ascii="Arial" w:eastAsia="Times New Roman" w:hAnsi="Arial" w:cs="Arial"/>
          <w:bCs/>
          <w:lang w:eastAsia="ro-RO"/>
        </w:rPr>
        <w:t xml:space="preserve">în conformitate cu </w:t>
      </w:r>
      <w:r w:rsidRPr="00724251">
        <w:rPr>
          <w:rFonts w:ascii="Arial" w:eastAsia="Times New Roman" w:hAnsi="Arial" w:cs="Arial"/>
          <w:b/>
          <w:i/>
          <w:iCs/>
          <w:lang w:eastAsia="ro-RO"/>
        </w:rPr>
        <w:t>Anexa 1</w:t>
      </w:r>
      <w:r w:rsidRPr="00724251">
        <w:rPr>
          <w:rFonts w:ascii="Arial" w:eastAsia="Times New Roman" w:hAnsi="Arial" w:cs="Arial"/>
          <w:bCs/>
          <w:lang w:eastAsia="ro-RO"/>
        </w:rPr>
        <w:t xml:space="preserve"> la prezenta Hotărâre.</w:t>
      </w:r>
    </w:p>
    <w:p w14:paraId="65E4376A" w14:textId="77777777" w:rsidR="00724251" w:rsidRPr="00724251" w:rsidRDefault="00724251" w:rsidP="00724251">
      <w:pPr>
        <w:pStyle w:val="Listparagraf"/>
        <w:numPr>
          <w:ilvl w:val="0"/>
          <w:numId w:val="6"/>
        </w:numPr>
        <w:suppressAutoHyphens/>
        <w:spacing w:after="0" w:line="360" w:lineRule="auto"/>
        <w:ind w:left="90" w:firstLine="540"/>
        <w:jc w:val="both"/>
        <w:rPr>
          <w:rFonts w:ascii="Arial" w:eastAsia="Times New Roman" w:hAnsi="Arial" w:cs="Arial"/>
          <w:b/>
          <w:bCs/>
          <w:lang w:eastAsia="ro-RO"/>
        </w:rPr>
      </w:pPr>
      <w:r w:rsidRPr="00724251">
        <w:rPr>
          <w:rFonts w:ascii="Arial" w:eastAsia="Times New Roman" w:hAnsi="Arial" w:cs="Arial"/>
          <w:bCs/>
          <w:lang w:eastAsia="ro-RO"/>
        </w:rPr>
        <w:t>A</w:t>
      </w:r>
      <w:r w:rsidRPr="00724251">
        <w:rPr>
          <w:rFonts w:ascii="Arial" w:eastAsia="Times New Roman" w:hAnsi="Arial" w:cs="Arial"/>
          <w:lang w:eastAsia="ro-RO"/>
        </w:rPr>
        <w:t xml:space="preserve">ducerea la îndeplinire a prezentei Hotărâri se asigură de către </w:t>
      </w:r>
      <w:proofErr w:type="spellStart"/>
      <w:r w:rsidRPr="00724251">
        <w:rPr>
          <w:rFonts w:ascii="Arial" w:eastAsia="Times New Roman" w:hAnsi="Arial" w:cs="Arial"/>
          <w:lang w:eastAsia="ro-RO"/>
        </w:rPr>
        <w:t>doamnul</w:t>
      </w:r>
      <w:proofErr w:type="spellEnd"/>
      <w:r w:rsidRPr="00724251">
        <w:rPr>
          <w:rFonts w:ascii="Arial" w:eastAsia="Times New Roman" w:hAnsi="Arial" w:cs="Arial"/>
          <w:b/>
          <w:bCs/>
          <w:lang w:eastAsia="ro-RO"/>
        </w:rPr>
        <w:t xml:space="preserve"> Baciu Ioan</w:t>
      </w:r>
      <w:r w:rsidRPr="00724251">
        <w:rPr>
          <w:rFonts w:ascii="Arial" w:eastAsia="Times New Roman" w:hAnsi="Arial" w:cs="Arial"/>
          <w:lang w:eastAsia="ro-RO"/>
        </w:rPr>
        <w:t>,</w:t>
      </w:r>
      <w:r w:rsidRPr="00724251">
        <w:rPr>
          <w:rFonts w:ascii="Arial" w:eastAsia="Times New Roman" w:hAnsi="Arial" w:cs="Arial"/>
          <w:bCs/>
          <w:lang w:eastAsia="ro-RO"/>
        </w:rPr>
        <w:t xml:space="preserve"> Viceprimarul </w:t>
      </w:r>
      <w:r w:rsidRPr="00724251">
        <w:rPr>
          <w:rFonts w:ascii="Arial" w:hAnsi="Arial" w:cs="Arial"/>
          <w:b/>
          <w:i/>
          <w:iCs/>
        </w:rPr>
        <w:t xml:space="preserve">Comunei </w:t>
      </w:r>
      <w:r w:rsidRPr="00724251">
        <w:rPr>
          <w:rFonts w:ascii="Arial" w:hAnsi="Arial" w:cs="Arial"/>
          <w:b/>
          <w:i/>
          <w:iCs/>
          <w:lang w:val="es-ES_tradnl"/>
        </w:rPr>
        <w:t>Augustin, judetul Brasov</w:t>
      </w:r>
      <w:r w:rsidRPr="00724251">
        <w:rPr>
          <w:rFonts w:ascii="Arial" w:eastAsia="Times New Roman" w:hAnsi="Arial" w:cs="Arial"/>
          <w:bCs/>
          <w:lang w:eastAsia="ro-RO"/>
        </w:rPr>
        <w:t>;</w:t>
      </w:r>
    </w:p>
    <w:p w14:paraId="7F2EC20F" w14:textId="77777777" w:rsidR="00724251" w:rsidRPr="00724251" w:rsidRDefault="00724251" w:rsidP="00724251">
      <w:pPr>
        <w:pStyle w:val="Listparagraf"/>
        <w:numPr>
          <w:ilvl w:val="0"/>
          <w:numId w:val="6"/>
        </w:numPr>
        <w:tabs>
          <w:tab w:val="left" w:pos="810"/>
          <w:tab w:val="left" w:pos="990"/>
        </w:tabs>
        <w:suppressAutoHyphens/>
        <w:spacing w:after="0" w:line="360" w:lineRule="auto"/>
        <w:ind w:left="90" w:firstLine="540"/>
        <w:jc w:val="both"/>
        <w:rPr>
          <w:rFonts w:ascii="Arial" w:eastAsia="Times New Roman" w:hAnsi="Arial" w:cs="Arial"/>
          <w:b/>
          <w:bCs/>
          <w:lang w:eastAsia="ro-RO"/>
        </w:rPr>
      </w:pPr>
      <w:r w:rsidRPr="00724251">
        <w:rPr>
          <w:rFonts w:ascii="Arial" w:eastAsia="Times New Roman" w:hAnsi="Arial" w:cs="Arial"/>
          <w:bCs/>
          <w:lang w:eastAsia="ro-RO"/>
        </w:rPr>
        <w:t>P</w:t>
      </w:r>
      <w:r w:rsidRPr="00724251">
        <w:rPr>
          <w:rFonts w:ascii="Arial" w:eastAsia="Times New Roman" w:hAnsi="Arial" w:cs="Arial"/>
          <w:lang w:eastAsia="ro-RO"/>
        </w:rPr>
        <w:t xml:space="preserve">rezenta hotărâre se comunică prin intermediul secretarului </w:t>
      </w:r>
      <w:r w:rsidRPr="00724251">
        <w:rPr>
          <w:rFonts w:ascii="Arial" w:hAnsi="Arial" w:cs="Arial"/>
          <w:b/>
          <w:i/>
          <w:iCs/>
        </w:rPr>
        <w:t xml:space="preserve">Comunei </w:t>
      </w:r>
      <w:r w:rsidRPr="00724251">
        <w:rPr>
          <w:rFonts w:ascii="Arial" w:hAnsi="Arial" w:cs="Arial"/>
          <w:b/>
          <w:i/>
          <w:iCs/>
          <w:lang w:val="es-ES_tradnl"/>
        </w:rPr>
        <w:t>Augustin</w:t>
      </w:r>
      <w:r w:rsidRPr="00724251">
        <w:rPr>
          <w:rFonts w:ascii="Arial" w:eastAsia="Times New Roman" w:hAnsi="Arial" w:cs="Arial"/>
          <w:lang w:eastAsia="ro-RO"/>
        </w:rPr>
        <w:t xml:space="preserve">, în termenul prevăzut de lege, Primarului </w:t>
      </w:r>
      <w:r w:rsidRPr="00724251">
        <w:rPr>
          <w:rFonts w:ascii="Arial" w:hAnsi="Arial" w:cs="Arial"/>
          <w:b/>
          <w:i/>
          <w:iCs/>
        </w:rPr>
        <w:t xml:space="preserve">Comunei </w:t>
      </w:r>
      <w:r w:rsidRPr="00724251">
        <w:rPr>
          <w:rFonts w:ascii="Arial" w:hAnsi="Arial" w:cs="Arial"/>
          <w:b/>
          <w:i/>
          <w:iCs/>
          <w:lang w:val="es-ES_tradnl"/>
        </w:rPr>
        <w:t>Augustin</w:t>
      </w:r>
      <w:r w:rsidRPr="00724251">
        <w:rPr>
          <w:rFonts w:ascii="Arial" w:hAnsi="Arial" w:cs="Arial"/>
          <w:b/>
          <w:i/>
          <w:iCs/>
        </w:rPr>
        <w:t xml:space="preserve">, </w:t>
      </w:r>
      <w:r w:rsidRPr="00724251">
        <w:rPr>
          <w:rFonts w:ascii="Arial" w:eastAsia="Times New Roman" w:hAnsi="Arial" w:cs="Arial"/>
          <w:lang w:eastAsia="ro-RO"/>
        </w:rPr>
        <w:t xml:space="preserve">Instituției Prefectului județului </w:t>
      </w:r>
      <w:proofErr w:type="spellStart"/>
      <w:r w:rsidRPr="00724251">
        <w:rPr>
          <w:rFonts w:ascii="Arial" w:eastAsia="Times New Roman" w:hAnsi="Arial" w:cs="Arial"/>
          <w:lang w:eastAsia="ro-RO"/>
        </w:rPr>
        <w:t>Braşov</w:t>
      </w:r>
      <w:proofErr w:type="spellEnd"/>
      <w:r w:rsidRPr="00724251">
        <w:rPr>
          <w:rFonts w:ascii="Arial" w:eastAsia="Times New Roman" w:hAnsi="Arial" w:cs="Arial"/>
          <w:lang w:eastAsia="ro-RO"/>
        </w:rPr>
        <w:t xml:space="preserve"> pentru efectuarea  controlului  de  legalitate  și se aduce la cunoștință publică prin afișarea la sediul primăriei, precum și pe pagina de internet.</w:t>
      </w:r>
    </w:p>
    <w:p w14:paraId="3FD7B083" w14:textId="77777777" w:rsidR="00724251" w:rsidRPr="00724251" w:rsidRDefault="00724251" w:rsidP="00724251">
      <w:pPr>
        <w:spacing w:after="0"/>
        <w:jc w:val="both"/>
        <w:rPr>
          <w:rFonts w:ascii="Arial" w:eastAsia="Times New Roman" w:hAnsi="Arial" w:cs="Arial"/>
          <w:b/>
          <w:bCs/>
          <w:lang w:eastAsia="ro-RO"/>
        </w:rPr>
      </w:pPr>
    </w:p>
    <w:p w14:paraId="509B5D31" w14:textId="77777777" w:rsidR="00724251" w:rsidRPr="00724251" w:rsidRDefault="00724251" w:rsidP="00724251">
      <w:pPr>
        <w:spacing w:after="0"/>
        <w:jc w:val="both"/>
        <w:rPr>
          <w:rFonts w:ascii="Arial" w:eastAsia="Times New Roman" w:hAnsi="Arial" w:cs="Arial"/>
          <w:b/>
          <w:bCs/>
          <w:lang w:eastAsia="ro-RO"/>
        </w:rPr>
      </w:pPr>
    </w:p>
    <w:p w14:paraId="73530534" w14:textId="77777777" w:rsidR="00724251" w:rsidRPr="00724251" w:rsidRDefault="00724251" w:rsidP="00724251">
      <w:pPr>
        <w:spacing w:after="0"/>
        <w:jc w:val="both"/>
        <w:rPr>
          <w:rFonts w:ascii="Arial" w:eastAsia="Times New Roman" w:hAnsi="Arial" w:cs="Arial"/>
          <w:b/>
          <w:bCs/>
          <w:lang w:eastAsia="ro-RO"/>
        </w:rPr>
      </w:pPr>
    </w:p>
    <w:p w14:paraId="7E0A10D6" w14:textId="77777777" w:rsidR="00724251" w:rsidRPr="00C042DF" w:rsidRDefault="00724251" w:rsidP="00724251">
      <w:pPr>
        <w:rPr>
          <w:b/>
          <w:lang w:val="es-ES_tradnl"/>
        </w:rPr>
      </w:pPr>
    </w:p>
    <w:p w14:paraId="6334EF82" w14:textId="77777777" w:rsidR="00724251" w:rsidRPr="00D576CA" w:rsidRDefault="00724251" w:rsidP="00724251">
      <w:pPr>
        <w:rPr>
          <w:rFonts w:ascii="Arial" w:hAnsi="Arial" w:cs="Arial"/>
          <w:b/>
          <w:lang w:val="es-ES_tradnl"/>
        </w:rPr>
      </w:pPr>
      <w:r w:rsidRPr="00D576CA">
        <w:rPr>
          <w:rFonts w:ascii="Arial" w:hAnsi="Arial" w:cs="Arial"/>
          <w:b/>
          <w:lang w:val="es-ES_tradnl"/>
        </w:rPr>
        <w:t xml:space="preserve">Președinte de ședință                                               Secretar general comună  </w:t>
      </w:r>
      <w:r w:rsidRPr="00D576CA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        </w:t>
      </w:r>
      <w:r w:rsidRPr="00D576CA">
        <w:rPr>
          <w:rFonts w:ascii="Arial" w:hAnsi="Arial" w:cs="Arial"/>
          <w:b/>
          <w:bCs/>
        </w:rPr>
        <w:t xml:space="preserve">                                                                                </w:t>
      </w:r>
      <w:r w:rsidRPr="00D576CA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     </w:t>
      </w:r>
      <w:proofErr w:type="spellStart"/>
      <w:r>
        <w:rPr>
          <w:rFonts w:ascii="Arial" w:hAnsi="Arial" w:cs="Arial"/>
          <w:b/>
          <w:bCs/>
          <w:iCs/>
        </w:rPr>
        <w:t>Gînţu</w:t>
      </w:r>
      <w:proofErr w:type="spellEnd"/>
      <w:r>
        <w:rPr>
          <w:rFonts w:ascii="Arial" w:hAnsi="Arial" w:cs="Arial"/>
          <w:b/>
          <w:bCs/>
          <w:iCs/>
        </w:rPr>
        <w:t xml:space="preserve"> </w:t>
      </w:r>
      <w:proofErr w:type="spellStart"/>
      <w:r>
        <w:rPr>
          <w:rFonts w:ascii="Arial" w:hAnsi="Arial" w:cs="Arial"/>
          <w:b/>
          <w:bCs/>
          <w:iCs/>
        </w:rPr>
        <w:t>Gheorghiţă</w:t>
      </w:r>
      <w:proofErr w:type="spellEnd"/>
      <w:r>
        <w:rPr>
          <w:rFonts w:ascii="Arial" w:hAnsi="Arial" w:cs="Arial"/>
          <w:b/>
          <w:bCs/>
          <w:iCs/>
        </w:rPr>
        <w:t xml:space="preserve"> Lucian</w:t>
      </w:r>
      <w:r>
        <w:rPr>
          <w:rFonts w:ascii="Arial" w:hAnsi="Arial" w:cs="Arial"/>
          <w:b/>
          <w:bCs/>
          <w:lang w:val="es-ES_tradnl"/>
        </w:rPr>
        <w:t xml:space="preserve">                                          Garcea Gheorghe Mircea</w:t>
      </w:r>
    </w:p>
    <w:p w14:paraId="00D526B9" w14:textId="77777777" w:rsidR="00724251" w:rsidRPr="00D576CA" w:rsidRDefault="00724251" w:rsidP="00724251">
      <w:pPr>
        <w:rPr>
          <w:rFonts w:ascii="Arial" w:hAnsi="Arial" w:cs="Arial"/>
          <w:lang w:val="es-ES_tradnl"/>
        </w:rPr>
      </w:pPr>
    </w:p>
    <w:p w14:paraId="0C3B282E" w14:textId="77777777" w:rsidR="00724251" w:rsidRDefault="00724251" w:rsidP="00724251">
      <w:pPr>
        <w:rPr>
          <w:rFonts w:ascii="Arial" w:hAnsi="Arial" w:cs="Arial"/>
          <w:lang w:val="es-ES_tradnl"/>
        </w:rPr>
      </w:pPr>
    </w:p>
    <w:p w14:paraId="54811D31" w14:textId="77777777" w:rsidR="00724251" w:rsidRDefault="00724251" w:rsidP="00724251">
      <w:pPr>
        <w:rPr>
          <w:rFonts w:ascii="Arial" w:hAnsi="Arial" w:cs="Arial"/>
          <w:lang w:val="es-ES_tradnl"/>
        </w:rPr>
      </w:pPr>
    </w:p>
    <w:p w14:paraId="7849B3C8" w14:textId="77777777" w:rsidR="00724251" w:rsidRDefault="00724251" w:rsidP="00724251">
      <w:pPr>
        <w:rPr>
          <w:rFonts w:ascii="Arial" w:hAnsi="Arial" w:cs="Arial"/>
          <w:lang w:val="es-ES_tradnl"/>
        </w:rPr>
      </w:pPr>
    </w:p>
    <w:p w14:paraId="3E82F30C" w14:textId="77777777" w:rsidR="00724251" w:rsidRPr="00D576CA" w:rsidRDefault="00724251" w:rsidP="00724251">
      <w:pPr>
        <w:rPr>
          <w:rFonts w:ascii="Arial" w:hAnsi="Arial" w:cs="Arial"/>
          <w:lang w:val="es-ES_tradnl"/>
        </w:rPr>
      </w:pPr>
    </w:p>
    <w:p w14:paraId="40B2E2B5" w14:textId="0ED0B1CC" w:rsidR="00724251" w:rsidRPr="00D576CA" w:rsidRDefault="00724251" w:rsidP="00724251">
      <w:pPr>
        <w:rPr>
          <w:rFonts w:ascii="Arial" w:hAnsi="Arial" w:cs="Arial"/>
        </w:rPr>
      </w:pPr>
      <w:r w:rsidRPr="00D576CA">
        <w:rPr>
          <w:rFonts w:ascii="Arial" w:hAnsi="Arial" w:cs="Arial"/>
        </w:rPr>
        <w:t xml:space="preserve">*Rezultatul votului:  voturi pentru   </w:t>
      </w:r>
      <w:r>
        <w:rPr>
          <w:rFonts w:ascii="Arial" w:hAnsi="Arial" w:cs="Arial"/>
        </w:rPr>
        <w:t>8</w:t>
      </w:r>
      <w:r w:rsidRPr="00D576CA">
        <w:rPr>
          <w:rFonts w:ascii="Arial" w:hAnsi="Arial" w:cs="Arial"/>
        </w:rPr>
        <w:t xml:space="preserve">    , voturi împotrivă   0 , abținere  </w:t>
      </w:r>
      <w:r>
        <w:rPr>
          <w:rFonts w:ascii="Arial" w:hAnsi="Arial" w:cs="Arial"/>
        </w:rPr>
        <w:t>3</w:t>
      </w:r>
      <w:r w:rsidRPr="00D576CA">
        <w:rPr>
          <w:rFonts w:ascii="Arial" w:hAnsi="Arial" w:cs="Arial"/>
        </w:rPr>
        <w:t xml:space="preserve">  .  </w:t>
      </w:r>
    </w:p>
    <w:p w14:paraId="29B0214E" w14:textId="77777777" w:rsidR="00724251" w:rsidRPr="00D576CA" w:rsidRDefault="00724251" w:rsidP="00724251">
      <w:pPr>
        <w:rPr>
          <w:rFonts w:ascii="Arial" w:hAnsi="Arial" w:cs="Arial"/>
        </w:rPr>
      </w:pPr>
      <w:r w:rsidRPr="00D576CA">
        <w:rPr>
          <w:rFonts w:ascii="Arial" w:hAnsi="Arial" w:cs="Arial"/>
        </w:rPr>
        <w:t xml:space="preserve">Consilieri în </w:t>
      </w:r>
      <w:proofErr w:type="spellStart"/>
      <w:r w:rsidRPr="00D576CA">
        <w:rPr>
          <w:rFonts w:ascii="Arial" w:hAnsi="Arial" w:cs="Arial"/>
        </w:rPr>
        <w:t>funcţie</w:t>
      </w:r>
      <w:proofErr w:type="spellEnd"/>
      <w:r w:rsidRPr="00D576CA">
        <w:rPr>
          <w:rFonts w:ascii="Arial" w:hAnsi="Arial" w:cs="Arial"/>
        </w:rPr>
        <w:t xml:space="preserve"> 11</w:t>
      </w:r>
    </w:p>
    <w:p w14:paraId="64FA8839" w14:textId="77777777" w:rsidR="00724251" w:rsidRPr="00D576CA" w:rsidRDefault="00724251" w:rsidP="00724251">
      <w:pPr>
        <w:rPr>
          <w:rFonts w:ascii="Arial" w:hAnsi="Arial" w:cs="Arial"/>
        </w:rPr>
      </w:pPr>
      <w:r w:rsidRPr="00D576CA">
        <w:rPr>
          <w:rFonts w:ascii="Arial" w:hAnsi="Arial" w:cs="Arial"/>
        </w:rPr>
        <w:t xml:space="preserve">Consilieri </w:t>
      </w:r>
      <w:proofErr w:type="spellStart"/>
      <w:r w:rsidRPr="00D576CA">
        <w:rPr>
          <w:rFonts w:ascii="Arial" w:hAnsi="Arial" w:cs="Arial"/>
        </w:rPr>
        <w:t>prezenţi</w:t>
      </w:r>
      <w:proofErr w:type="spellEnd"/>
      <w:r w:rsidRPr="00D576CA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1</w:t>
      </w:r>
    </w:p>
    <w:p w14:paraId="7A48D935" w14:textId="77777777" w:rsidR="00724251" w:rsidRPr="005F2D93" w:rsidRDefault="00724251" w:rsidP="00724251">
      <w:pPr>
        <w:rPr>
          <w:b/>
          <w:lang w:val="en-US"/>
        </w:rPr>
      </w:pPr>
    </w:p>
    <w:p w14:paraId="57C1B2AD" w14:textId="77777777" w:rsidR="00724251" w:rsidRPr="005F2D93" w:rsidRDefault="00724251" w:rsidP="00724251">
      <w:pPr>
        <w:rPr>
          <w:lang w:val="en-US"/>
        </w:rPr>
      </w:pPr>
    </w:p>
    <w:p w14:paraId="3CF06A65" w14:textId="77777777" w:rsidR="00724251" w:rsidRPr="005F2D93" w:rsidRDefault="00724251" w:rsidP="00724251">
      <w:pPr>
        <w:rPr>
          <w:lang w:val="en-US"/>
        </w:rPr>
      </w:pPr>
    </w:p>
    <w:p w14:paraId="6E2E6C78" w14:textId="77777777" w:rsidR="00724251" w:rsidRPr="00C042DF" w:rsidRDefault="00724251" w:rsidP="00724251"/>
    <w:p w14:paraId="2EB91941" w14:textId="77777777" w:rsidR="00724251" w:rsidRPr="00724251" w:rsidRDefault="00724251" w:rsidP="00724251">
      <w:pPr>
        <w:rPr>
          <w:rFonts w:ascii="Arial" w:hAnsi="Arial" w:cs="Arial"/>
          <w:b/>
          <w:bCs/>
        </w:rPr>
        <w:sectPr w:rsidR="00724251" w:rsidRPr="00724251" w:rsidSect="00724251">
          <w:pgSz w:w="12240" w:h="15840"/>
          <w:pgMar w:top="1420" w:right="1080" w:bottom="280" w:left="1080" w:header="708" w:footer="708" w:gutter="0"/>
          <w:cols w:space="708"/>
        </w:sectPr>
      </w:pPr>
    </w:p>
    <w:p w14:paraId="7E415518" w14:textId="77777777" w:rsidR="00724251" w:rsidRPr="00724251" w:rsidRDefault="00724251" w:rsidP="00724251">
      <w:pPr>
        <w:rPr>
          <w:rFonts w:ascii="Arial" w:hAnsi="Arial" w:cs="Arial"/>
        </w:rPr>
        <w:sectPr w:rsidR="00724251" w:rsidRPr="00724251" w:rsidSect="00724251">
          <w:pgSz w:w="12240" w:h="15840"/>
          <w:pgMar w:top="1360" w:right="1080" w:bottom="280" w:left="1080" w:header="708" w:footer="708" w:gutter="0"/>
          <w:cols w:space="708"/>
        </w:sectPr>
      </w:pPr>
    </w:p>
    <w:p w14:paraId="2B6A7A5F" w14:textId="77777777" w:rsidR="00724251" w:rsidRPr="00724251" w:rsidRDefault="00724251" w:rsidP="00724251">
      <w:pPr>
        <w:rPr>
          <w:rFonts w:ascii="Arial" w:hAnsi="Arial" w:cs="Arial"/>
        </w:rPr>
      </w:pPr>
      <w:r w:rsidRPr="00724251">
        <w:rPr>
          <w:rFonts w:ascii="Arial" w:hAnsi="Arial" w:cs="Arial"/>
          <w:b/>
          <w:bCs/>
        </w:rPr>
        <w:lastRenderedPageBreak/>
        <w:t>Art. 8.</w:t>
      </w:r>
      <w:r w:rsidRPr="00724251">
        <w:rPr>
          <w:rFonts w:ascii="Arial" w:hAnsi="Arial" w:cs="Arial"/>
        </w:rPr>
        <w:t xml:space="preserve"> Secretarul general al Comunei Augustin va comunica prezenta hotărâre persoanelor și autorităților interesate și o va aduce la cunoștința publică prin </w:t>
      </w:r>
      <w:proofErr w:type="spellStart"/>
      <w:r w:rsidRPr="00724251">
        <w:rPr>
          <w:rFonts w:ascii="Arial" w:hAnsi="Arial" w:cs="Arial"/>
        </w:rPr>
        <w:t>afişare</w:t>
      </w:r>
      <w:proofErr w:type="spellEnd"/>
      <w:r w:rsidRPr="00724251">
        <w:rPr>
          <w:rFonts w:ascii="Arial" w:hAnsi="Arial" w:cs="Arial"/>
        </w:rPr>
        <w:t xml:space="preserve"> pe pagina de internet </w:t>
      </w:r>
    </w:p>
    <w:p w14:paraId="2EE563B5" w14:textId="77777777" w:rsidR="00724251" w:rsidRPr="00724251" w:rsidRDefault="00724251" w:rsidP="00724251">
      <w:pPr>
        <w:rPr>
          <w:rFonts w:ascii="Arial" w:hAnsi="Arial" w:cs="Arial"/>
        </w:rPr>
      </w:pPr>
    </w:p>
    <w:p w14:paraId="312EDE63" w14:textId="77777777" w:rsidR="00724251" w:rsidRPr="00724251" w:rsidRDefault="00724251" w:rsidP="00724251">
      <w:pPr>
        <w:rPr>
          <w:rFonts w:ascii="Arial" w:hAnsi="Arial" w:cs="Arial"/>
          <w:b/>
          <w:lang w:val="es-ES_tradnl"/>
        </w:rPr>
      </w:pPr>
      <w:r w:rsidRPr="00724251">
        <w:rPr>
          <w:rFonts w:ascii="Arial" w:hAnsi="Arial" w:cs="Arial"/>
          <w:b/>
          <w:lang w:val="es-ES_tradnl"/>
        </w:rPr>
        <w:t xml:space="preserve">Președinte de ședință                                               Secretar general comună  </w:t>
      </w:r>
      <w:r w:rsidRPr="00724251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        </w:t>
      </w:r>
      <w:r w:rsidRPr="00724251">
        <w:rPr>
          <w:rFonts w:ascii="Arial" w:hAnsi="Arial" w:cs="Arial"/>
          <w:b/>
          <w:bCs/>
        </w:rPr>
        <w:t xml:space="preserve">                                                                                </w:t>
      </w:r>
      <w:r w:rsidRPr="00724251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     </w:t>
      </w:r>
      <w:proofErr w:type="spellStart"/>
      <w:r w:rsidRPr="00724251">
        <w:rPr>
          <w:rFonts w:ascii="Arial" w:hAnsi="Arial" w:cs="Arial"/>
          <w:b/>
          <w:bCs/>
          <w:iCs/>
        </w:rPr>
        <w:t>Gînţu</w:t>
      </w:r>
      <w:proofErr w:type="spellEnd"/>
      <w:r w:rsidRPr="00724251">
        <w:rPr>
          <w:rFonts w:ascii="Arial" w:hAnsi="Arial" w:cs="Arial"/>
          <w:b/>
          <w:bCs/>
          <w:iCs/>
        </w:rPr>
        <w:t xml:space="preserve"> </w:t>
      </w:r>
      <w:proofErr w:type="spellStart"/>
      <w:r w:rsidRPr="00724251">
        <w:rPr>
          <w:rFonts w:ascii="Arial" w:hAnsi="Arial" w:cs="Arial"/>
          <w:b/>
          <w:bCs/>
          <w:iCs/>
        </w:rPr>
        <w:t>Gheorghiţă</w:t>
      </w:r>
      <w:proofErr w:type="spellEnd"/>
      <w:r w:rsidRPr="00724251">
        <w:rPr>
          <w:rFonts w:ascii="Arial" w:hAnsi="Arial" w:cs="Arial"/>
          <w:b/>
          <w:bCs/>
          <w:iCs/>
        </w:rPr>
        <w:t xml:space="preserve"> Lucian</w:t>
      </w:r>
      <w:r w:rsidRPr="00724251">
        <w:rPr>
          <w:rFonts w:ascii="Arial" w:hAnsi="Arial" w:cs="Arial"/>
          <w:b/>
          <w:bCs/>
          <w:lang w:val="es-ES_tradnl"/>
        </w:rPr>
        <w:t xml:space="preserve">                                          Garcea Gheorghe Mircea</w:t>
      </w:r>
    </w:p>
    <w:p w14:paraId="6E164850" w14:textId="77777777" w:rsidR="00724251" w:rsidRPr="00724251" w:rsidRDefault="00724251" w:rsidP="00724251">
      <w:pPr>
        <w:rPr>
          <w:rFonts w:ascii="Arial" w:hAnsi="Arial" w:cs="Arial"/>
          <w:lang w:val="es-ES_tradnl"/>
        </w:rPr>
      </w:pPr>
    </w:p>
    <w:p w14:paraId="67E128C9" w14:textId="77777777" w:rsidR="00724251" w:rsidRPr="00724251" w:rsidRDefault="00724251" w:rsidP="00724251">
      <w:pPr>
        <w:rPr>
          <w:rFonts w:ascii="Arial" w:hAnsi="Arial" w:cs="Arial"/>
        </w:rPr>
      </w:pPr>
    </w:p>
    <w:p w14:paraId="4204DC7B" w14:textId="77777777" w:rsidR="00724251" w:rsidRPr="00724251" w:rsidRDefault="00724251">
      <w:pPr>
        <w:rPr>
          <w:rFonts w:ascii="Arial" w:hAnsi="Arial" w:cs="Arial"/>
        </w:rPr>
      </w:pPr>
    </w:p>
    <w:sectPr w:rsidR="00724251" w:rsidRPr="00724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6E54"/>
    <w:multiLevelType w:val="hybridMultilevel"/>
    <w:tmpl w:val="C8F633D4"/>
    <w:lvl w:ilvl="0" w:tplc="C414D83A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894AD40">
      <w:numFmt w:val="bullet"/>
      <w:lvlText w:val="•"/>
      <w:lvlJc w:val="left"/>
      <w:pPr>
        <w:ind w:left="1980" w:hanging="360"/>
      </w:pPr>
      <w:rPr>
        <w:lang w:val="ro-RO" w:eastAsia="en-US" w:bidi="ar-SA"/>
      </w:rPr>
    </w:lvl>
    <w:lvl w:ilvl="2" w:tplc="FE524D34">
      <w:numFmt w:val="bullet"/>
      <w:lvlText w:val="•"/>
      <w:lvlJc w:val="left"/>
      <w:pPr>
        <w:ind w:left="2880" w:hanging="360"/>
      </w:pPr>
      <w:rPr>
        <w:lang w:val="ro-RO" w:eastAsia="en-US" w:bidi="ar-SA"/>
      </w:rPr>
    </w:lvl>
    <w:lvl w:ilvl="3" w:tplc="45AEA102">
      <w:numFmt w:val="bullet"/>
      <w:lvlText w:val="•"/>
      <w:lvlJc w:val="left"/>
      <w:pPr>
        <w:ind w:left="3780" w:hanging="360"/>
      </w:pPr>
      <w:rPr>
        <w:lang w:val="ro-RO" w:eastAsia="en-US" w:bidi="ar-SA"/>
      </w:rPr>
    </w:lvl>
    <w:lvl w:ilvl="4" w:tplc="65D89EA8">
      <w:numFmt w:val="bullet"/>
      <w:lvlText w:val="•"/>
      <w:lvlJc w:val="left"/>
      <w:pPr>
        <w:ind w:left="4680" w:hanging="360"/>
      </w:pPr>
      <w:rPr>
        <w:lang w:val="ro-RO" w:eastAsia="en-US" w:bidi="ar-SA"/>
      </w:rPr>
    </w:lvl>
    <w:lvl w:ilvl="5" w:tplc="1A9AD93C">
      <w:numFmt w:val="bullet"/>
      <w:lvlText w:val="•"/>
      <w:lvlJc w:val="left"/>
      <w:pPr>
        <w:ind w:left="5580" w:hanging="360"/>
      </w:pPr>
      <w:rPr>
        <w:lang w:val="ro-RO" w:eastAsia="en-US" w:bidi="ar-SA"/>
      </w:rPr>
    </w:lvl>
    <w:lvl w:ilvl="6" w:tplc="7E0CF16C">
      <w:numFmt w:val="bullet"/>
      <w:lvlText w:val="•"/>
      <w:lvlJc w:val="left"/>
      <w:pPr>
        <w:ind w:left="6480" w:hanging="360"/>
      </w:pPr>
      <w:rPr>
        <w:lang w:val="ro-RO" w:eastAsia="en-US" w:bidi="ar-SA"/>
      </w:rPr>
    </w:lvl>
    <w:lvl w:ilvl="7" w:tplc="5D1C9656">
      <w:numFmt w:val="bullet"/>
      <w:lvlText w:val="•"/>
      <w:lvlJc w:val="left"/>
      <w:pPr>
        <w:ind w:left="7380" w:hanging="360"/>
      </w:pPr>
      <w:rPr>
        <w:lang w:val="ro-RO" w:eastAsia="en-US" w:bidi="ar-SA"/>
      </w:rPr>
    </w:lvl>
    <w:lvl w:ilvl="8" w:tplc="FA1000F4">
      <w:numFmt w:val="bullet"/>
      <w:lvlText w:val="•"/>
      <w:lvlJc w:val="left"/>
      <w:pPr>
        <w:ind w:left="8280" w:hanging="360"/>
      </w:pPr>
      <w:rPr>
        <w:lang w:val="ro-RO" w:eastAsia="en-US" w:bidi="ar-SA"/>
      </w:rPr>
    </w:lvl>
  </w:abstractNum>
  <w:abstractNum w:abstractNumId="1" w15:restartNumberingAfterBreak="0">
    <w:nsid w:val="096051CF"/>
    <w:multiLevelType w:val="hybridMultilevel"/>
    <w:tmpl w:val="764E07FC"/>
    <w:lvl w:ilvl="0" w:tplc="A50C444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CE80ABD2">
      <w:numFmt w:val="bullet"/>
      <w:lvlText w:val="•"/>
      <w:lvlJc w:val="left"/>
      <w:pPr>
        <w:ind w:left="1980" w:hanging="360"/>
      </w:pPr>
      <w:rPr>
        <w:lang w:val="ro-RO" w:eastAsia="en-US" w:bidi="ar-SA"/>
      </w:rPr>
    </w:lvl>
    <w:lvl w:ilvl="2" w:tplc="3C7246BC">
      <w:numFmt w:val="bullet"/>
      <w:lvlText w:val="•"/>
      <w:lvlJc w:val="left"/>
      <w:pPr>
        <w:ind w:left="2880" w:hanging="360"/>
      </w:pPr>
      <w:rPr>
        <w:lang w:val="ro-RO" w:eastAsia="en-US" w:bidi="ar-SA"/>
      </w:rPr>
    </w:lvl>
    <w:lvl w:ilvl="3" w:tplc="E5A80E68">
      <w:numFmt w:val="bullet"/>
      <w:lvlText w:val="•"/>
      <w:lvlJc w:val="left"/>
      <w:pPr>
        <w:ind w:left="3780" w:hanging="360"/>
      </w:pPr>
      <w:rPr>
        <w:lang w:val="ro-RO" w:eastAsia="en-US" w:bidi="ar-SA"/>
      </w:rPr>
    </w:lvl>
    <w:lvl w:ilvl="4" w:tplc="2926F998">
      <w:numFmt w:val="bullet"/>
      <w:lvlText w:val="•"/>
      <w:lvlJc w:val="left"/>
      <w:pPr>
        <w:ind w:left="4680" w:hanging="360"/>
      </w:pPr>
      <w:rPr>
        <w:lang w:val="ro-RO" w:eastAsia="en-US" w:bidi="ar-SA"/>
      </w:rPr>
    </w:lvl>
    <w:lvl w:ilvl="5" w:tplc="C5087B30">
      <w:numFmt w:val="bullet"/>
      <w:lvlText w:val="•"/>
      <w:lvlJc w:val="left"/>
      <w:pPr>
        <w:ind w:left="5580" w:hanging="360"/>
      </w:pPr>
      <w:rPr>
        <w:lang w:val="ro-RO" w:eastAsia="en-US" w:bidi="ar-SA"/>
      </w:rPr>
    </w:lvl>
    <w:lvl w:ilvl="6" w:tplc="7DB2A890">
      <w:numFmt w:val="bullet"/>
      <w:lvlText w:val="•"/>
      <w:lvlJc w:val="left"/>
      <w:pPr>
        <w:ind w:left="6480" w:hanging="360"/>
      </w:pPr>
      <w:rPr>
        <w:lang w:val="ro-RO" w:eastAsia="en-US" w:bidi="ar-SA"/>
      </w:rPr>
    </w:lvl>
    <w:lvl w:ilvl="7" w:tplc="3A9AA0D6">
      <w:numFmt w:val="bullet"/>
      <w:lvlText w:val="•"/>
      <w:lvlJc w:val="left"/>
      <w:pPr>
        <w:ind w:left="7380" w:hanging="360"/>
      </w:pPr>
      <w:rPr>
        <w:lang w:val="ro-RO" w:eastAsia="en-US" w:bidi="ar-SA"/>
      </w:rPr>
    </w:lvl>
    <w:lvl w:ilvl="8" w:tplc="A6802AA0">
      <w:numFmt w:val="bullet"/>
      <w:lvlText w:val="•"/>
      <w:lvlJc w:val="left"/>
      <w:pPr>
        <w:ind w:left="8280" w:hanging="360"/>
      </w:pPr>
      <w:rPr>
        <w:lang w:val="ro-RO" w:eastAsia="en-US" w:bidi="ar-SA"/>
      </w:rPr>
    </w:lvl>
  </w:abstractNum>
  <w:abstractNum w:abstractNumId="2" w15:restartNumberingAfterBreak="0">
    <w:nsid w:val="0D204387"/>
    <w:multiLevelType w:val="hybridMultilevel"/>
    <w:tmpl w:val="A740CA62"/>
    <w:lvl w:ilvl="0" w:tplc="9B4894D4">
      <w:start w:val="1"/>
      <w:numFmt w:val="lowerLetter"/>
      <w:lvlText w:val="%1)"/>
      <w:lvlJc w:val="left"/>
      <w:pPr>
        <w:ind w:left="360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D22D7CA">
      <w:numFmt w:val="bullet"/>
      <w:lvlText w:val="•"/>
      <w:lvlJc w:val="left"/>
      <w:pPr>
        <w:ind w:left="1332" w:hanging="260"/>
      </w:pPr>
      <w:rPr>
        <w:lang w:val="ro-RO" w:eastAsia="en-US" w:bidi="ar-SA"/>
      </w:rPr>
    </w:lvl>
    <w:lvl w:ilvl="2" w:tplc="E12615D8">
      <w:numFmt w:val="bullet"/>
      <w:lvlText w:val="•"/>
      <w:lvlJc w:val="left"/>
      <w:pPr>
        <w:ind w:left="2304" w:hanging="260"/>
      </w:pPr>
      <w:rPr>
        <w:lang w:val="ro-RO" w:eastAsia="en-US" w:bidi="ar-SA"/>
      </w:rPr>
    </w:lvl>
    <w:lvl w:ilvl="3" w:tplc="479E0C00">
      <w:numFmt w:val="bullet"/>
      <w:lvlText w:val="•"/>
      <w:lvlJc w:val="left"/>
      <w:pPr>
        <w:ind w:left="3276" w:hanging="260"/>
      </w:pPr>
      <w:rPr>
        <w:lang w:val="ro-RO" w:eastAsia="en-US" w:bidi="ar-SA"/>
      </w:rPr>
    </w:lvl>
    <w:lvl w:ilvl="4" w:tplc="DBC48D4E">
      <w:numFmt w:val="bullet"/>
      <w:lvlText w:val="•"/>
      <w:lvlJc w:val="left"/>
      <w:pPr>
        <w:ind w:left="4248" w:hanging="260"/>
      </w:pPr>
      <w:rPr>
        <w:lang w:val="ro-RO" w:eastAsia="en-US" w:bidi="ar-SA"/>
      </w:rPr>
    </w:lvl>
    <w:lvl w:ilvl="5" w:tplc="732026F2">
      <w:numFmt w:val="bullet"/>
      <w:lvlText w:val="•"/>
      <w:lvlJc w:val="left"/>
      <w:pPr>
        <w:ind w:left="5220" w:hanging="260"/>
      </w:pPr>
      <w:rPr>
        <w:lang w:val="ro-RO" w:eastAsia="en-US" w:bidi="ar-SA"/>
      </w:rPr>
    </w:lvl>
    <w:lvl w:ilvl="6" w:tplc="7876AE68">
      <w:numFmt w:val="bullet"/>
      <w:lvlText w:val="•"/>
      <w:lvlJc w:val="left"/>
      <w:pPr>
        <w:ind w:left="6192" w:hanging="260"/>
      </w:pPr>
      <w:rPr>
        <w:lang w:val="ro-RO" w:eastAsia="en-US" w:bidi="ar-SA"/>
      </w:rPr>
    </w:lvl>
    <w:lvl w:ilvl="7" w:tplc="69BCB1D6">
      <w:numFmt w:val="bullet"/>
      <w:lvlText w:val="•"/>
      <w:lvlJc w:val="left"/>
      <w:pPr>
        <w:ind w:left="7164" w:hanging="260"/>
      </w:pPr>
      <w:rPr>
        <w:lang w:val="ro-RO" w:eastAsia="en-US" w:bidi="ar-SA"/>
      </w:rPr>
    </w:lvl>
    <w:lvl w:ilvl="8" w:tplc="081A2CDC">
      <w:numFmt w:val="bullet"/>
      <w:lvlText w:val="•"/>
      <w:lvlJc w:val="left"/>
      <w:pPr>
        <w:ind w:left="8136" w:hanging="260"/>
      </w:pPr>
      <w:rPr>
        <w:lang w:val="ro-RO" w:eastAsia="en-US" w:bidi="ar-SA"/>
      </w:rPr>
    </w:lvl>
  </w:abstractNum>
  <w:abstractNum w:abstractNumId="3" w15:restartNumberingAfterBreak="0">
    <w:nsid w:val="22153710"/>
    <w:multiLevelType w:val="multilevel"/>
    <w:tmpl w:val="22153710"/>
    <w:lvl w:ilvl="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1CA2584"/>
    <w:multiLevelType w:val="multilevel"/>
    <w:tmpl w:val="41CA2584"/>
    <w:lvl w:ilvl="0">
      <w:start w:val="1"/>
      <w:numFmt w:val="decimal"/>
      <w:lvlText w:val="Art.%1"/>
      <w:lvlJc w:val="left"/>
      <w:pPr>
        <w:ind w:left="90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70A70FCE"/>
    <w:multiLevelType w:val="hybridMultilevel"/>
    <w:tmpl w:val="E68E9074"/>
    <w:lvl w:ilvl="0" w:tplc="537ADFDA">
      <w:start w:val="2"/>
      <w:numFmt w:val="decimal"/>
      <w:lvlText w:val="(%1)"/>
      <w:lvlJc w:val="left"/>
      <w:pPr>
        <w:ind w:left="360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70264B6">
      <w:numFmt w:val="bullet"/>
      <w:lvlText w:val="□"/>
      <w:lvlJc w:val="left"/>
      <w:pPr>
        <w:ind w:left="62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1512CCA8">
      <w:numFmt w:val="bullet"/>
      <w:lvlText w:val="•"/>
      <w:lvlJc w:val="left"/>
      <w:pPr>
        <w:ind w:left="1671" w:hanging="204"/>
      </w:pPr>
      <w:rPr>
        <w:lang w:val="ro-RO" w:eastAsia="en-US" w:bidi="ar-SA"/>
      </w:rPr>
    </w:lvl>
    <w:lvl w:ilvl="3" w:tplc="07F49A66">
      <w:numFmt w:val="bullet"/>
      <w:lvlText w:val="•"/>
      <w:lvlJc w:val="left"/>
      <w:pPr>
        <w:ind w:left="2722" w:hanging="204"/>
      </w:pPr>
      <w:rPr>
        <w:lang w:val="ro-RO" w:eastAsia="en-US" w:bidi="ar-SA"/>
      </w:rPr>
    </w:lvl>
    <w:lvl w:ilvl="4" w:tplc="D0D89418">
      <w:numFmt w:val="bullet"/>
      <w:lvlText w:val="•"/>
      <w:lvlJc w:val="left"/>
      <w:pPr>
        <w:ind w:left="3773" w:hanging="204"/>
      </w:pPr>
      <w:rPr>
        <w:lang w:val="ro-RO" w:eastAsia="en-US" w:bidi="ar-SA"/>
      </w:rPr>
    </w:lvl>
    <w:lvl w:ilvl="5" w:tplc="050050D6">
      <w:numFmt w:val="bullet"/>
      <w:lvlText w:val="•"/>
      <w:lvlJc w:val="left"/>
      <w:pPr>
        <w:ind w:left="4824" w:hanging="204"/>
      </w:pPr>
      <w:rPr>
        <w:lang w:val="ro-RO" w:eastAsia="en-US" w:bidi="ar-SA"/>
      </w:rPr>
    </w:lvl>
    <w:lvl w:ilvl="6" w:tplc="8A4AAB24">
      <w:numFmt w:val="bullet"/>
      <w:lvlText w:val="•"/>
      <w:lvlJc w:val="left"/>
      <w:pPr>
        <w:ind w:left="5875" w:hanging="204"/>
      </w:pPr>
      <w:rPr>
        <w:lang w:val="ro-RO" w:eastAsia="en-US" w:bidi="ar-SA"/>
      </w:rPr>
    </w:lvl>
    <w:lvl w:ilvl="7" w:tplc="2B28FC78">
      <w:numFmt w:val="bullet"/>
      <w:lvlText w:val="•"/>
      <w:lvlJc w:val="left"/>
      <w:pPr>
        <w:ind w:left="6926" w:hanging="204"/>
      </w:pPr>
      <w:rPr>
        <w:lang w:val="ro-RO" w:eastAsia="en-US" w:bidi="ar-SA"/>
      </w:rPr>
    </w:lvl>
    <w:lvl w:ilvl="8" w:tplc="49C46B92">
      <w:numFmt w:val="bullet"/>
      <w:lvlText w:val="•"/>
      <w:lvlJc w:val="left"/>
      <w:pPr>
        <w:ind w:left="7977" w:hanging="204"/>
      </w:pPr>
      <w:rPr>
        <w:lang w:val="ro-RO" w:eastAsia="en-US" w:bidi="ar-SA"/>
      </w:rPr>
    </w:lvl>
  </w:abstractNum>
  <w:num w:numId="1" w16cid:durableId="178981269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1789164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00382118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2894561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670478059">
    <w:abstractNumId w:val="3"/>
  </w:num>
  <w:num w:numId="6" w16cid:durableId="1497770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251"/>
    <w:rsid w:val="00024A3C"/>
    <w:rsid w:val="000479B9"/>
    <w:rsid w:val="005F2D93"/>
    <w:rsid w:val="00724251"/>
    <w:rsid w:val="00FD29F5"/>
    <w:rsid w:val="00FE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237EF"/>
  <w15:chartTrackingRefBased/>
  <w15:docId w15:val="{3479FF9D-39B6-4C91-810E-1ED479A2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24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24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242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24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242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24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24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24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24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242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24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242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2425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2425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2425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2425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2425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2425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24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24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24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24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24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2425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2425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2425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242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2425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2425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72425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24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augustin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647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3</cp:revision>
  <cp:lastPrinted>2026-08-28T07:30:00Z</cp:lastPrinted>
  <dcterms:created xsi:type="dcterms:W3CDTF">2026-08-27T10:34:00Z</dcterms:created>
  <dcterms:modified xsi:type="dcterms:W3CDTF">2026-08-28T07:39:00Z</dcterms:modified>
</cp:coreProperties>
</file>