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3FFDD" w14:textId="77777777" w:rsidR="008E087F" w:rsidRPr="00336AFD" w:rsidRDefault="008E087F" w:rsidP="008E087F">
      <w:pPr>
        <w:rPr>
          <w:rFonts w:ascii="Arial" w:hAnsi="Arial" w:cs="Arial"/>
          <w:b/>
          <w:lang w:val="hu-HU"/>
        </w:rPr>
      </w:pPr>
      <w:r w:rsidRPr="00336AFD">
        <w:rPr>
          <w:rFonts w:ascii="Arial" w:hAnsi="Arial" w:cs="Arial"/>
          <w:b/>
          <w:lang w:val="hu-HU"/>
        </w:rPr>
        <w:t xml:space="preserve">                                                                    </w:t>
      </w:r>
    </w:p>
    <w:p w14:paraId="556B8BB0" w14:textId="77777777" w:rsidR="008E087F" w:rsidRDefault="008E087F" w:rsidP="008E087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66FB975" wp14:editId="472A85F6">
            <wp:simplePos x="0" y="0"/>
            <wp:positionH relativeFrom="margin">
              <wp:posOffset>5302885</wp:posOffset>
            </wp:positionH>
            <wp:positionV relativeFrom="margin">
              <wp:posOffset>445135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561FAA5" wp14:editId="5AD96255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19DAC6F1" w14:textId="77777777" w:rsidR="008E087F" w:rsidRPr="00D67B66" w:rsidRDefault="008E087F" w:rsidP="008E087F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D14FB">
        <w:rPr>
          <w:rFonts w:ascii="Times New Roman" w:eastAsia="Times New Roman" w:hAnsi="Times New Roman" w:cs="Times New Roman"/>
          <w:b/>
          <w:bCs/>
          <w:sz w:val="26"/>
          <w:szCs w:val="26"/>
        </w:rPr>
        <w:t>PRIMARIA COMUNEI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  <w:r w:rsidRPr="00336AFD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DE336A" w14:textId="6ACD0976" w:rsidR="008E087F" w:rsidRPr="008E087F" w:rsidRDefault="008E087F" w:rsidP="008E087F">
      <w:pPr>
        <w:rPr>
          <w:rFonts w:ascii="Arial" w:hAnsi="Arial" w:cs="Arial"/>
          <w:b/>
        </w:rPr>
      </w:pPr>
      <w:r w:rsidRPr="00336AFD">
        <w:rPr>
          <w:rFonts w:ascii="Arial" w:hAnsi="Arial" w:cs="Arial"/>
          <w:b/>
        </w:rPr>
        <w:t xml:space="preserve">                                              </w:t>
      </w:r>
      <w:r w:rsidRPr="008E087F">
        <w:rPr>
          <w:rFonts w:ascii="Arial" w:hAnsi="Arial" w:cs="Arial"/>
          <w:b/>
          <w:bCs/>
        </w:rPr>
        <w:t xml:space="preserve">                                   </w:t>
      </w:r>
    </w:p>
    <w:p w14:paraId="29673749" w14:textId="28EA75D3" w:rsidR="008E087F" w:rsidRPr="008E087F" w:rsidRDefault="008E087F" w:rsidP="008E087F">
      <w:pPr>
        <w:rPr>
          <w:rFonts w:ascii="Arial" w:hAnsi="Arial" w:cs="Arial"/>
          <w:b/>
          <w:bCs/>
        </w:rPr>
      </w:pPr>
      <w:r w:rsidRPr="008E087F">
        <w:rPr>
          <w:rFonts w:ascii="Arial" w:hAnsi="Arial" w:cs="Arial"/>
          <w:b/>
          <w:bCs/>
        </w:rPr>
        <w:t xml:space="preserve">                                       HOTĂRÂREA NR.1</w:t>
      </w:r>
      <w:r>
        <w:rPr>
          <w:rFonts w:ascii="Arial" w:hAnsi="Arial" w:cs="Arial"/>
          <w:b/>
          <w:bCs/>
        </w:rPr>
        <w:t>8</w:t>
      </w:r>
      <w:r w:rsidRPr="008E087F">
        <w:rPr>
          <w:rFonts w:ascii="Arial" w:hAnsi="Arial" w:cs="Arial"/>
          <w:b/>
          <w:bCs/>
        </w:rPr>
        <w:t xml:space="preserve"> din 1</w:t>
      </w:r>
      <w:r>
        <w:rPr>
          <w:rFonts w:ascii="Arial" w:hAnsi="Arial" w:cs="Arial"/>
          <w:b/>
          <w:bCs/>
        </w:rPr>
        <w:t>6</w:t>
      </w:r>
      <w:r w:rsidRPr="008E087F">
        <w:rPr>
          <w:rFonts w:ascii="Arial" w:hAnsi="Arial" w:cs="Arial"/>
          <w:b/>
          <w:bCs/>
        </w:rPr>
        <w:t>.06.2026</w:t>
      </w:r>
    </w:p>
    <w:p w14:paraId="39C73B47" w14:textId="77777777" w:rsidR="008E087F" w:rsidRPr="00336AFD" w:rsidRDefault="008E087F" w:rsidP="008E087F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hu-HU"/>
        </w:rPr>
        <w:t xml:space="preserve">                      </w:t>
      </w:r>
      <w:r w:rsidRPr="00336AFD">
        <w:rPr>
          <w:rFonts w:ascii="Arial" w:hAnsi="Arial" w:cs="Arial"/>
          <w:b/>
          <w:lang w:val="hu-HU"/>
        </w:rPr>
        <w:t xml:space="preserve">  Privind alegerea Viceprimarului comunei Augustin</w:t>
      </w:r>
    </w:p>
    <w:p w14:paraId="2B39D5B5" w14:textId="77777777" w:rsidR="008E087F" w:rsidRPr="00336AFD" w:rsidRDefault="008E087F" w:rsidP="008E087F">
      <w:pPr>
        <w:rPr>
          <w:rFonts w:ascii="Arial" w:hAnsi="Arial" w:cs="Arial"/>
          <w:b/>
          <w:lang w:val="hu-HU"/>
        </w:rPr>
      </w:pPr>
    </w:p>
    <w:p w14:paraId="64C83C18" w14:textId="49371FF4" w:rsidR="008E087F" w:rsidRPr="00D77E88" w:rsidRDefault="008E087F" w:rsidP="008E087F">
      <w:pPr>
        <w:rPr>
          <w:rFonts w:ascii="Arial" w:hAnsi="Arial" w:cs="Arial"/>
          <w:b/>
          <w:bCs/>
          <w:lang w:val="hu-HU"/>
        </w:rPr>
      </w:pPr>
      <w:r w:rsidRPr="00336AFD">
        <w:rPr>
          <w:rFonts w:ascii="Arial" w:hAnsi="Arial" w:cs="Arial"/>
          <w:b/>
        </w:rPr>
        <w:t xml:space="preserve">  </w:t>
      </w:r>
      <w:r w:rsidRPr="00D77E88">
        <w:rPr>
          <w:rFonts w:ascii="Arial" w:hAnsi="Arial" w:cs="Arial"/>
          <w:b/>
          <w:bCs/>
        </w:rPr>
        <w:t>Având în vedere</w:t>
      </w:r>
      <w:r w:rsidRPr="00D77E88">
        <w:rPr>
          <w:rFonts w:ascii="Arial" w:hAnsi="Arial" w:cs="Arial"/>
          <w:b/>
          <w:bCs/>
          <w:lang w:val="hu-HU"/>
        </w:rPr>
        <w:t>:</w:t>
      </w:r>
    </w:p>
    <w:p w14:paraId="70B65F86" w14:textId="77777777" w:rsidR="008E087F" w:rsidRDefault="008E087F" w:rsidP="008E087F">
      <w:pPr>
        <w:rPr>
          <w:rFonts w:ascii="Arial" w:hAnsi="Arial" w:cs="Arial"/>
          <w:lang w:val="hu-HU"/>
        </w:rPr>
      </w:pPr>
      <w:r>
        <w:rPr>
          <w:rFonts w:ascii="Arial" w:hAnsi="Arial" w:cs="Arial"/>
          <w:lang w:val="hu-HU"/>
        </w:rPr>
        <w:t>-  Ordinul Prefectului jud.Braşov nr.1/05.01.2026 prin care se constată încetarea înainte de termen a mandatului Primarului comunei Augustin jud. Braşov.</w:t>
      </w:r>
    </w:p>
    <w:p w14:paraId="1F7B8CB8" w14:textId="77777777" w:rsidR="008E087F" w:rsidRPr="00336AFD" w:rsidRDefault="008E087F" w:rsidP="008E087F">
      <w:pPr>
        <w:rPr>
          <w:rFonts w:ascii="Arial" w:hAnsi="Arial" w:cs="Arial"/>
          <w:lang w:val="hu-HU"/>
        </w:rPr>
      </w:pPr>
      <w:r w:rsidRPr="00336AFD">
        <w:rPr>
          <w:rFonts w:ascii="Arial" w:hAnsi="Arial" w:cs="Arial"/>
          <w:lang w:val="hu-HU"/>
        </w:rPr>
        <w:t xml:space="preserve"> - </w:t>
      </w:r>
      <w:r w:rsidRPr="00336A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Demisia Viceprimarului comunei Augustin, jud. </w:t>
      </w:r>
      <w:proofErr w:type="spellStart"/>
      <w:r>
        <w:rPr>
          <w:rFonts w:ascii="Arial" w:hAnsi="Arial" w:cs="Arial"/>
        </w:rPr>
        <w:t>Braşov</w:t>
      </w:r>
      <w:proofErr w:type="spellEnd"/>
      <w:r>
        <w:rPr>
          <w:rFonts w:ascii="Arial" w:hAnsi="Arial" w:cs="Arial"/>
        </w:rPr>
        <w:t xml:space="preserve"> înregistrată la Primăria comunei Augustin sub nr.1336/08.06.2026 cu intrare în vigoare pe data de 16.06.2026</w:t>
      </w:r>
    </w:p>
    <w:p w14:paraId="61D23E31" w14:textId="77777777" w:rsidR="008E087F" w:rsidRPr="00336AFD" w:rsidRDefault="008E087F" w:rsidP="008E087F">
      <w:pPr>
        <w:rPr>
          <w:rFonts w:ascii="Arial" w:hAnsi="Arial" w:cs="Arial"/>
          <w:lang w:val="hu-HU"/>
        </w:rPr>
      </w:pPr>
      <w:r>
        <w:rPr>
          <w:rFonts w:ascii="Arial" w:hAnsi="Arial" w:cs="Arial"/>
        </w:rPr>
        <w:t xml:space="preserve"> </w:t>
      </w:r>
      <w:r w:rsidRPr="00336AFD">
        <w:rPr>
          <w:rFonts w:ascii="Arial" w:hAnsi="Arial" w:cs="Arial"/>
        </w:rPr>
        <w:t xml:space="preserve">-  Necesitatea alegerii unui viceprimar al comunei </w:t>
      </w:r>
      <w:proofErr w:type="spellStart"/>
      <w:r w:rsidRPr="00336AFD">
        <w:rPr>
          <w:rFonts w:ascii="Arial" w:hAnsi="Arial" w:cs="Arial"/>
        </w:rPr>
        <w:t>Augustin,jud</w:t>
      </w:r>
      <w:proofErr w:type="spellEnd"/>
      <w:r w:rsidRPr="00336AFD">
        <w:rPr>
          <w:rFonts w:ascii="Arial" w:hAnsi="Arial" w:cs="Arial"/>
        </w:rPr>
        <w:t xml:space="preserve">. </w:t>
      </w:r>
      <w:proofErr w:type="spellStart"/>
      <w:r w:rsidRPr="00336AFD">
        <w:rPr>
          <w:rFonts w:ascii="Arial" w:hAnsi="Arial" w:cs="Arial"/>
        </w:rPr>
        <w:t>Braşov</w:t>
      </w:r>
      <w:proofErr w:type="spellEnd"/>
      <w:r w:rsidRPr="00336AFD">
        <w:rPr>
          <w:rFonts w:ascii="Arial" w:hAnsi="Arial" w:cs="Arial"/>
        </w:rPr>
        <w:t xml:space="preserve">, în conformitate cu  art.152 din </w:t>
      </w:r>
      <w:r w:rsidRPr="00336AFD">
        <w:rPr>
          <w:rFonts w:ascii="Arial" w:hAnsi="Arial" w:cs="Arial"/>
          <w:lang w:val="hu-HU"/>
        </w:rPr>
        <w:t>O.U.G 57/2019,</w:t>
      </w:r>
      <w:r w:rsidRPr="00336AFD">
        <w:rPr>
          <w:rFonts w:ascii="Arial" w:hAnsi="Arial" w:cs="Arial"/>
        </w:rPr>
        <w:t xml:space="preserve"> care să-și îndeplinească atribuțiile conferite prin art.157 din </w:t>
      </w:r>
      <w:r w:rsidRPr="00336AFD">
        <w:rPr>
          <w:rFonts w:ascii="Arial" w:hAnsi="Arial" w:cs="Arial"/>
          <w:lang w:val="hu-HU"/>
        </w:rPr>
        <w:t>O.U.G 57/2019 privind Codul Administrativ</w:t>
      </w:r>
    </w:p>
    <w:p w14:paraId="59A8C55A" w14:textId="77777777" w:rsidR="008E087F" w:rsidRPr="00336AFD" w:rsidRDefault="008E087F" w:rsidP="008E087F">
      <w:pPr>
        <w:rPr>
          <w:rFonts w:ascii="Arial" w:hAnsi="Arial" w:cs="Arial"/>
        </w:rPr>
      </w:pPr>
      <w:r w:rsidRPr="00336AFD">
        <w:rPr>
          <w:rFonts w:ascii="Arial" w:hAnsi="Arial" w:cs="Arial"/>
          <w:lang w:val="hu-HU"/>
        </w:rPr>
        <w:t xml:space="preserve"> - Referatul de aprobare nr.</w:t>
      </w:r>
      <w:r>
        <w:rPr>
          <w:rFonts w:ascii="Arial" w:hAnsi="Arial" w:cs="Arial"/>
          <w:lang w:val="hu-HU"/>
        </w:rPr>
        <w:t>1380</w:t>
      </w:r>
      <w:r w:rsidRPr="00336AFD">
        <w:rPr>
          <w:rFonts w:ascii="Arial" w:hAnsi="Arial" w:cs="Arial"/>
          <w:lang w:val="hu-HU"/>
        </w:rPr>
        <w:t xml:space="preserve"> din.</w:t>
      </w:r>
      <w:r>
        <w:rPr>
          <w:rFonts w:ascii="Arial" w:hAnsi="Arial" w:cs="Arial"/>
          <w:lang w:val="hu-HU"/>
        </w:rPr>
        <w:t>11</w:t>
      </w:r>
      <w:r w:rsidRPr="00336AFD">
        <w:rPr>
          <w:rFonts w:ascii="Arial" w:hAnsi="Arial" w:cs="Arial"/>
          <w:lang w:val="hu-HU"/>
        </w:rPr>
        <w:t>.</w:t>
      </w:r>
      <w:r>
        <w:rPr>
          <w:rFonts w:ascii="Arial" w:hAnsi="Arial" w:cs="Arial"/>
          <w:lang w:val="hu-HU"/>
        </w:rPr>
        <w:t>06</w:t>
      </w:r>
      <w:r w:rsidRPr="00336AFD">
        <w:rPr>
          <w:rFonts w:ascii="Arial" w:hAnsi="Arial" w:cs="Arial"/>
          <w:lang w:val="hu-HU"/>
        </w:rPr>
        <w:t>.202</w:t>
      </w:r>
      <w:r>
        <w:rPr>
          <w:rFonts w:ascii="Arial" w:hAnsi="Arial" w:cs="Arial"/>
          <w:lang w:val="hu-HU"/>
        </w:rPr>
        <w:t>6</w:t>
      </w:r>
    </w:p>
    <w:p w14:paraId="3AA7E895" w14:textId="77777777" w:rsidR="008E087F" w:rsidRPr="00336AFD" w:rsidRDefault="008E087F" w:rsidP="008E087F">
      <w:pPr>
        <w:rPr>
          <w:rFonts w:ascii="Arial" w:hAnsi="Arial" w:cs="Arial"/>
          <w:lang w:val="hu-HU"/>
        </w:rPr>
      </w:pPr>
      <w:r w:rsidRPr="00336AFD">
        <w:rPr>
          <w:rFonts w:ascii="Arial" w:hAnsi="Arial" w:cs="Arial"/>
          <w:lang w:val="hu-HU"/>
        </w:rPr>
        <w:t xml:space="preserve"> - Raportul de specialitate întocmit de </w:t>
      </w:r>
      <w:r>
        <w:rPr>
          <w:rFonts w:ascii="Arial" w:hAnsi="Arial" w:cs="Arial"/>
          <w:lang w:val="hu-HU"/>
        </w:rPr>
        <w:t>S</w:t>
      </w:r>
      <w:r w:rsidRPr="00336AFD">
        <w:rPr>
          <w:rFonts w:ascii="Arial" w:hAnsi="Arial" w:cs="Arial"/>
          <w:lang w:val="hu-HU"/>
        </w:rPr>
        <w:t xml:space="preserve">ecretarul </w:t>
      </w:r>
      <w:r>
        <w:rPr>
          <w:rFonts w:ascii="Arial" w:hAnsi="Arial" w:cs="Arial"/>
          <w:lang w:val="hu-HU"/>
        </w:rPr>
        <w:t>G</w:t>
      </w:r>
      <w:r w:rsidRPr="00336AFD">
        <w:rPr>
          <w:rFonts w:ascii="Arial" w:hAnsi="Arial" w:cs="Arial"/>
          <w:lang w:val="hu-HU"/>
        </w:rPr>
        <w:t>eneral al comunei Augustin nr.</w:t>
      </w:r>
      <w:r>
        <w:rPr>
          <w:rFonts w:ascii="Arial" w:hAnsi="Arial" w:cs="Arial"/>
          <w:lang w:val="hu-HU"/>
        </w:rPr>
        <w:t>1381</w:t>
      </w:r>
      <w:r w:rsidRPr="00336AFD">
        <w:rPr>
          <w:rFonts w:ascii="Arial" w:hAnsi="Arial" w:cs="Arial"/>
          <w:lang w:val="hu-HU"/>
        </w:rPr>
        <w:t xml:space="preserve"> din.</w:t>
      </w:r>
      <w:r>
        <w:rPr>
          <w:rFonts w:ascii="Arial" w:hAnsi="Arial" w:cs="Arial"/>
          <w:lang w:val="hu-HU"/>
        </w:rPr>
        <w:t>11</w:t>
      </w:r>
      <w:r w:rsidRPr="00336AFD">
        <w:rPr>
          <w:rFonts w:ascii="Arial" w:hAnsi="Arial" w:cs="Arial"/>
          <w:lang w:val="hu-HU"/>
        </w:rPr>
        <w:t>.</w:t>
      </w:r>
      <w:r>
        <w:rPr>
          <w:rFonts w:ascii="Arial" w:hAnsi="Arial" w:cs="Arial"/>
          <w:lang w:val="hu-HU"/>
        </w:rPr>
        <w:t>06</w:t>
      </w:r>
      <w:r w:rsidRPr="00336AFD">
        <w:rPr>
          <w:rFonts w:ascii="Arial" w:hAnsi="Arial" w:cs="Arial"/>
          <w:lang w:val="hu-HU"/>
        </w:rPr>
        <w:t>.202</w:t>
      </w:r>
      <w:r>
        <w:rPr>
          <w:rFonts w:ascii="Arial" w:hAnsi="Arial" w:cs="Arial"/>
          <w:lang w:val="hu-HU"/>
        </w:rPr>
        <w:t>6</w:t>
      </w:r>
    </w:p>
    <w:p w14:paraId="569282A1" w14:textId="77777777" w:rsidR="008E087F" w:rsidRPr="00336AFD" w:rsidRDefault="008E087F" w:rsidP="008E087F">
      <w:pPr>
        <w:rPr>
          <w:rFonts w:ascii="Arial" w:hAnsi="Arial" w:cs="Arial"/>
        </w:rPr>
      </w:pPr>
      <w:r w:rsidRPr="00336AFD">
        <w:rPr>
          <w:rFonts w:ascii="Arial" w:hAnsi="Arial" w:cs="Arial"/>
          <w:lang w:val="hu-HU"/>
        </w:rPr>
        <w:t xml:space="preserve">   - </w:t>
      </w:r>
      <w:r w:rsidRPr="00336AFD">
        <w:rPr>
          <w:rFonts w:ascii="Arial" w:hAnsi="Arial" w:cs="Arial"/>
        </w:rPr>
        <w:t xml:space="preserve">În conformitate cu </w:t>
      </w:r>
      <w:r w:rsidRPr="00336AFD">
        <w:rPr>
          <w:rFonts w:ascii="Arial" w:hAnsi="Arial" w:cs="Arial"/>
          <w:lang w:val="hu-HU"/>
        </w:rPr>
        <w:t>art.148 din O.U.G 57/2019 privind Codul Administrativ      (1)Comunele, oraşele şi municipiile au câte un primar şi câte un viceprimar, iar municipiile reşedinţă de judeţ au câte un primar şi câte 2 viceprimari, aleşi în condiţiile legii.</w:t>
      </w:r>
      <w:r w:rsidRPr="00336AFD">
        <w:rPr>
          <w:rFonts w:ascii="Arial" w:hAnsi="Arial" w:cs="Arial"/>
          <w:lang w:val="hu-HU"/>
        </w:rPr>
        <w:br/>
        <w:t>(2) Funcţia de primar şi funcţia de viceprimar sunt funcţii de demnitate publică.</w:t>
      </w:r>
      <w:r w:rsidRPr="00336AFD">
        <w:rPr>
          <w:rFonts w:ascii="Arial" w:hAnsi="Arial" w:cs="Arial"/>
          <w:lang w:val="hu-HU"/>
        </w:rPr>
        <w:t> </w:t>
      </w:r>
      <w:r w:rsidRPr="00336AFD">
        <w:rPr>
          <w:rFonts w:ascii="Arial" w:hAnsi="Arial" w:cs="Arial"/>
          <w:lang w:val="hu-HU"/>
        </w:rPr>
        <w:t xml:space="preserve"> </w:t>
      </w:r>
      <w:r w:rsidRPr="00336AFD">
        <w:rPr>
          <w:rFonts w:ascii="Arial" w:hAnsi="Arial" w:cs="Arial"/>
          <w:lang w:val="hu-HU"/>
        </w:rPr>
        <w:br/>
      </w:r>
      <w:r w:rsidRPr="00336AF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- </w:t>
      </w:r>
      <w:r w:rsidRPr="00336AFD">
        <w:rPr>
          <w:rFonts w:ascii="Arial" w:hAnsi="Arial" w:cs="Arial"/>
        </w:rPr>
        <w:t xml:space="preserve">În conformitate cu </w:t>
      </w:r>
      <w:r w:rsidRPr="00336AFD">
        <w:rPr>
          <w:rFonts w:ascii="Arial" w:hAnsi="Arial" w:cs="Arial"/>
          <w:lang w:val="hu-HU"/>
        </w:rPr>
        <w:t>art.129.punctul (3),litera (b) din O.U.G 57/2019 privind Codul Administrativ,coroborat cu art. 152 din O.U.G 57/2019.</w:t>
      </w:r>
    </w:p>
    <w:p w14:paraId="4DAA46E9" w14:textId="77777777" w:rsidR="008E087F" w:rsidRPr="00336AFD" w:rsidRDefault="008E087F" w:rsidP="008E087F">
      <w:pPr>
        <w:rPr>
          <w:rFonts w:ascii="Arial" w:hAnsi="Arial" w:cs="Arial"/>
          <w:lang w:val="hu-HU"/>
        </w:rPr>
      </w:pPr>
      <w:r w:rsidRPr="00336AFD">
        <w:rPr>
          <w:rFonts w:ascii="Arial" w:hAnsi="Arial" w:cs="Arial"/>
          <w:lang w:val="hu-HU"/>
        </w:rPr>
        <w:t> </w:t>
      </w:r>
      <w:r w:rsidRPr="00336AFD">
        <w:rPr>
          <w:rFonts w:ascii="Arial" w:hAnsi="Arial" w:cs="Arial"/>
          <w:lang w:val="hu-HU"/>
        </w:rPr>
        <w:t> </w:t>
      </w:r>
      <w:r w:rsidRPr="00336AFD">
        <w:rPr>
          <w:rFonts w:ascii="Arial" w:hAnsi="Arial" w:cs="Arial"/>
          <w:lang w:val="hu-HU"/>
        </w:rPr>
        <w:t>Rolul, numirea şi eliberarea din funcţie a viceprimarului</w:t>
      </w:r>
      <w:r w:rsidRPr="00336AFD">
        <w:rPr>
          <w:rFonts w:ascii="Arial" w:hAnsi="Arial" w:cs="Arial"/>
          <w:lang w:val="hu-HU"/>
        </w:rPr>
        <w:br/>
        <w:t xml:space="preserve">(1) Viceprimarul este subordonat primarului şi, în situaţiile prevăzute de lege, </w:t>
      </w:r>
      <w:r w:rsidRPr="00336AFD">
        <w:rPr>
          <w:rFonts w:ascii="Arial" w:hAnsi="Arial" w:cs="Arial"/>
          <w:b/>
          <w:bCs/>
          <w:lang w:val="hu-HU"/>
        </w:rPr>
        <w:t>înlocuitorul de drept al acestuia</w:t>
      </w:r>
      <w:r w:rsidRPr="00336AFD">
        <w:rPr>
          <w:rFonts w:ascii="Arial" w:hAnsi="Arial" w:cs="Arial"/>
          <w:lang w:val="hu-HU"/>
        </w:rPr>
        <w:t>, situaţie în care exercită, în numele primarului, atribuţiile ce îi revin acestuia. Primarul poate delega o parte din atribuţiile sale viceprimarului.</w:t>
      </w:r>
      <w:r w:rsidRPr="00336AFD">
        <w:rPr>
          <w:rFonts w:ascii="Arial" w:hAnsi="Arial" w:cs="Arial"/>
          <w:lang w:val="hu-HU"/>
        </w:rPr>
        <w:br/>
        <w:t xml:space="preserve">(2) Viceprimarul este ales, prin vot secret, cu majoritate absolută, din rândul </w:t>
      </w:r>
      <w:r w:rsidRPr="00336AFD">
        <w:rPr>
          <w:rFonts w:ascii="Arial" w:hAnsi="Arial" w:cs="Arial"/>
          <w:lang w:val="hu-HU"/>
        </w:rPr>
        <w:lastRenderedPageBreak/>
        <w:t>membrilor consiliului local, la propunerea primarului sau a consilierilor locali.</w:t>
      </w:r>
      <w:r w:rsidRPr="00336AFD">
        <w:rPr>
          <w:rFonts w:ascii="Arial" w:hAnsi="Arial" w:cs="Arial"/>
          <w:lang w:val="hu-HU"/>
        </w:rPr>
        <w:br/>
        <w:t>(3) Exercitarea votului se face pe bază de buletine de vot. Alegerea viceprimarului se realizează prin hotărâre a consiliului local.</w:t>
      </w:r>
      <w:r w:rsidRPr="00336AFD">
        <w:rPr>
          <w:rFonts w:ascii="Arial" w:hAnsi="Arial" w:cs="Arial"/>
          <w:lang w:val="hu-HU"/>
        </w:rPr>
        <w:br/>
      </w:r>
      <w:r w:rsidRPr="00336AFD">
        <w:rPr>
          <w:rFonts w:ascii="Arial" w:hAnsi="Arial" w:cs="Arial"/>
          <w:lang w:val="hu-HU"/>
        </w:rPr>
        <w:t> </w:t>
      </w:r>
      <w:r w:rsidRPr="00336AFD">
        <w:rPr>
          <w:rFonts w:ascii="Arial" w:hAnsi="Arial" w:cs="Arial"/>
          <w:lang w:val="hu-HU"/>
        </w:rPr>
        <w:t xml:space="preserve"> În conformitate cu art. 133,punct (1) din O.U.G 57/2019 privind Codul Administrativ Consiliul local se poate întruni şi în şedinţe ordinare la convocarea:</w:t>
      </w:r>
    </w:p>
    <w:p w14:paraId="186F2C1E" w14:textId="77777777" w:rsidR="008E087F" w:rsidRDefault="008E087F" w:rsidP="008E087F">
      <w:pPr>
        <w:rPr>
          <w:rFonts w:ascii="Arial" w:hAnsi="Arial" w:cs="Arial"/>
          <w:b/>
        </w:rPr>
      </w:pPr>
      <w:bookmarkStart w:id="0" w:name="A133"/>
      <w:r w:rsidRPr="00336AFD">
        <w:rPr>
          <w:rFonts w:ascii="Arial" w:hAnsi="Arial" w:cs="Arial"/>
          <w:lang w:val="hu-HU"/>
        </w:rPr>
        <w:t>ART. 133</w:t>
      </w:r>
      <w:bookmarkEnd w:id="0"/>
      <w:r w:rsidRPr="00336AFD">
        <w:rPr>
          <w:rFonts w:ascii="Arial" w:hAnsi="Arial" w:cs="Arial"/>
          <w:lang w:val="hu-HU"/>
        </w:rPr>
        <w:br/>
      </w:r>
      <w:r w:rsidRPr="00336AFD">
        <w:rPr>
          <w:rFonts w:ascii="Arial" w:hAnsi="Arial" w:cs="Arial"/>
          <w:lang w:val="hu-HU"/>
        </w:rPr>
        <w:t> </w:t>
      </w:r>
      <w:r w:rsidRPr="00336AFD">
        <w:rPr>
          <w:rFonts w:ascii="Arial" w:hAnsi="Arial" w:cs="Arial"/>
          <w:lang w:val="hu-HU"/>
        </w:rPr>
        <w:t> </w:t>
      </w:r>
      <w:r w:rsidRPr="00336AFD">
        <w:rPr>
          <w:rFonts w:ascii="Arial" w:hAnsi="Arial" w:cs="Arial"/>
          <w:lang w:val="hu-HU"/>
        </w:rPr>
        <w:t>Tipurile de şedinţe ale consiliului local</w:t>
      </w:r>
      <w:r w:rsidRPr="00336AFD">
        <w:rPr>
          <w:rFonts w:ascii="Arial" w:hAnsi="Arial" w:cs="Arial"/>
          <w:lang w:val="hu-HU"/>
        </w:rPr>
        <w:br/>
      </w:r>
      <w:r w:rsidRPr="00123FC8">
        <w:rPr>
          <w:rFonts w:ascii="Arial" w:hAnsi="Arial" w:cs="Arial"/>
          <w:b/>
          <w:bCs/>
        </w:rPr>
        <w:t> </w:t>
      </w:r>
      <w:r w:rsidRPr="00123FC8">
        <w:rPr>
          <w:rFonts w:ascii="Arial" w:hAnsi="Arial" w:cs="Arial"/>
          <w:b/>
          <w:bCs/>
        </w:rPr>
        <w:t> </w:t>
      </w:r>
      <w:r w:rsidRPr="00123FC8">
        <w:rPr>
          <w:rFonts w:ascii="Arial" w:hAnsi="Arial" w:cs="Arial"/>
          <w:b/>
          <w:bCs/>
        </w:rPr>
        <w:t xml:space="preserve">(2) Consiliul local se poate întruni </w:t>
      </w:r>
      <w:proofErr w:type="spellStart"/>
      <w:r w:rsidRPr="00123FC8">
        <w:rPr>
          <w:rFonts w:ascii="Arial" w:hAnsi="Arial" w:cs="Arial"/>
          <w:b/>
          <w:bCs/>
        </w:rPr>
        <w:t>şi</w:t>
      </w:r>
      <w:proofErr w:type="spellEnd"/>
      <w:r w:rsidRPr="00123FC8">
        <w:rPr>
          <w:rFonts w:ascii="Arial" w:hAnsi="Arial" w:cs="Arial"/>
          <w:b/>
          <w:bCs/>
        </w:rPr>
        <w:t xml:space="preserve"> în </w:t>
      </w:r>
      <w:proofErr w:type="spellStart"/>
      <w:r w:rsidRPr="00123FC8">
        <w:rPr>
          <w:rFonts w:ascii="Arial" w:hAnsi="Arial" w:cs="Arial"/>
          <w:b/>
          <w:bCs/>
        </w:rPr>
        <w:t>şedinţe</w:t>
      </w:r>
      <w:proofErr w:type="spellEnd"/>
      <w:r w:rsidRPr="00123FC8">
        <w:rPr>
          <w:rFonts w:ascii="Arial" w:hAnsi="Arial" w:cs="Arial"/>
          <w:b/>
          <w:bCs/>
        </w:rPr>
        <w:t xml:space="preserve"> extraordinare la convocarea:</w:t>
      </w:r>
      <w:r w:rsidRPr="00123FC8">
        <w:rPr>
          <w:rFonts w:ascii="Arial" w:hAnsi="Arial" w:cs="Arial"/>
          <w:b/>
          <w:bCs/>
        </w:rPr>
        <w:br/>
      </w:r>
      <w:r w:rsidRPr="00123FC8">
        <w:rPr>
          <w:rFonts w:ascii="Arial" w:hAnsi="Arial" w:cs="Arial"/>
          <w:b/>
          <w:bCs/>
        </w:rPr>
        <w:t> </w:t>
      </w:r>
      <w:r w:rsidRPr="00123FC8">
        <w:rPr>
          <w:rFonts w:ascii="Arial" w:hAnsi="Arial" w:cs="Arial"/>
          <w:b/>
          <w:bCs/>
        </w:rPr>
        <w:t> </w:t>
      </w:r>
      <w:r w:rsidRPr="00123FC8">
        <w:rPr>
          <w:rFonts w:ascii="Arial" w:hAnsi="Arial" w:cs="Arial"/>
          <w:b/>
          <w:bCs/>
        </w:rPr>
        <w:t>a) primarului;</w:t>
      </w:r>
      <w:r w:rsidRPr="00123FC8">
        <w:rPr>
          <w:rFonts w:ascii="Arial" w:hAnsi="Arial" w:cs="Arial"/>
          <w:b/>
          <w:bCs/>
        </w:rPr>
        <w:br/>
      </w:r>
      <w:r w:rsidRPr="00123FC8">
        <w:rPr>
          <w:rFonts w:ascii="Arial" w:hAnsi="Arial" w:cs="Arial"/>
        </w:rPr>
        <w:t> </w:t>
      </w:r>
      <w:r w:rsidRPr="00123FC8">
        <w:rPr>
          <w:rFonts w:ascii="Arial" w:hAnsi="Arial" w:cs="Arial"/>
        </w:rPr>
        <w:t> </w:t>
      </w:r>
      <w:r w:rsidRPr="00123FC8">
        <w:rPr>
          <w:rFonts w:ascii="Arial" w:hAnsi="Arial" w:cs="Arial"/>
        </w:rPr>
        <w:t xml:space="preserve">b) a cel </w:t>
      </w:r>
      <w:proofErr w:type="spellStart"/>
      <w:r w:rsidRPr="00123FC8">
        <w:rPr>
          <w:rFonts w:ascii="Arial" w:hAnsi="Arial" w:cs="Arial"/>
        </w:rPr>
        <w:t>puţin</w:t>
      </w:r>
      <w:proofErr w:type="spellEnd"/>
      <w:r w:rsidRPr="00123FC8">
        <w:rPr>
          <w:rFonts w:ascii="Arial" w:hAnsi="Arial" w:cs="Arial"/>
        </w:rPr>
        <w:t xml:space="preserve"> unei treimi din numărul consilierilor locali în </w:t>
      </w:r>
      <w:proofErr w:type="spellStart"/>
      <w:r w:rsidRPr="00123FC8">
        <w:rPr>
          <w:rFonts w:ascii="Arial" w:hAnsi="Arial" w:cs="Arial"/>
        </w:rPr>
        <w:t>funcţie</w:t>
      </w:r>
      <w:proofErr w:type="spellEnd"/>
      <w:r w:rsidRPr="00123FC8">
        <w:rPr>
          <w:rFonts w:ascii="Arial" w:hAnsi="Arial" w:cs="Arial"/>
        </w:rPr>
        <w:t>;</w:t>
      </w:r>
      <w:r w:rsidRPr="00123FC8">
        <w:rPr>
          <w:rFonts w:ascii="Arial" w:hAnsi="Arial" w:cs="Arial"/>
        </w:rPr>
        <w:br/>
      </w:r>
      <w:r w:rsidRPr="00123FC8">
        <w:rPr>
          <w:rFonts w:ascii="Arial" w:hAnsi="Arial" w:cs="Arial"/>
        </w:rPr>
        <w:t> </w:t>
      </w:r>
      <w:r w:rsidRPr="00123FC8">
        <w:rPr>
          <w:rFonts w:ascii="Arial" w:hAnsi="Arial" w:cs="Arial"/>
        </w:rPr>
        <w:t> </w:t>
      </w:r>
      <w:r w:rsidRPr="00123FC8">
        <w:rPr>
          <w:rFonts w:ascii="Arial" w:hAnsi="Arial" w:cs="Arial"/>
        </w:rPr>
        <w:t xml:space="preserve">c) primarului, ca urmare a solicitării prefectului, în </w:t>
      </w:r>
      <w:proofErr w:type="spellStart"/>
      <w:r w:rsidRPr="00123FC8">
        <w:rPr>
          <w:rFonts w:ascii="Arial" w:hAnsi="Arial" w:cs="Arial"/>
        </w:rPr>
        <w:t>condiţiile</w:t>
      </w:r>
      <w:proofErr w:type="spellEnd"/>
      <w:r w:rsidRPr="00123FC8">
        <w:rPr>
          <w:rFonts w:ascii="Arial" w:hAnsi="Arial" w:cs="Arial"/>
        </w:rPr>
        <w:t xml:space="preserve"> prevăzute la art. 257 alin. (2).</w:t>
      </w:r>
      <w:r w:rsidRPr="00123FC8">
        <w:rPr>
          <w:rFonts w:ascii="Arial" w:hAnsi="Arial" w:cs="Arial"/>
          <w:b/>
          <w:bCs/>
        </w:rPr>
        <w:t>.</w:t>
      </w:r>
      <w:r w:rsidRPr="00123FC8"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</w:p>
    <w:p w14:paraId="1BEF0985" w14:textId="77777777" w:rsidR="008E087F" w:rsidRPr="00712E49" w:rsidRDefault="008E087F" w:rsidP="008E087F">
      <w:pPr>
        <w:rPr>
          <w:rFonts w:ascii="Arial" w:hAnsi="Arial" w:cs="Arial"/>
        </w:rPr>
      </w:pPr>
      <w:r w:rsidRPr="00712E49">
        <w:rPr>
          <w:rFonts w:ascii="Arial" w:hAnsi="Arial" w:cs="Arial"/>
        </w:rPr>
        <w:t xml:space="preserve">         În temeiul prevederilor art. 136 alin. (1)) din O.U.G. nr. 57/2019 privind Codul administrativ;</w:t>
      </w:r>
    </w:p>
    <w:p w14:paraId="3C4CED29" w14:textId="77777777" w:rsidR="008E087F" w:rsidRPr="007D3322" w:rsidRDefault="008E087F" w:rsidP="008E087F">
      <w:pPr>
        <w:rPr>
          <w:rFonts w:ascii="Arial" w:hAnsi="Arial" w:cs="Arial"/>
        </w:rPr>
      </w:pPr>
      <w:r w:rsidRPr="007D3322">
        <w:rPr>
          <w:rFonts w:ascii="Arial" w:hAnsi="Arial" w:cs="Arial"/>
          <w:b/>
          <w:bCs/>
        </w:rPr>
        <w:t>Consiliul Local al comunei Augustin</w:t>
      </w:r>
      <w:r w:rsidRPr="007D3322">
        <w:rPr>
          <w:rFonts w:ascii="Arial" w:hAnsi="Arial" w:cs="Arial"/>
        </w:rPr>
        <w:t>:</w:t>
      </w:r>
    </w:p>
    <w:p w14:paraId="6E33206C" w14:textId="77777777" w:rsidR="008E087F" w:rsidRPr="007D3322" w:rsidRDefault="008E087F" w:rsidP="008E087F">
      <w:pPr>
        <w:rPr>
          <w:rFonts w:ascii="Arial" w:hAnsi="Arial" w:cs="Arial"/>
        </w:rPr>
      </w:pPr>
    </w:p>
    <w:p w14:paraId="3A6FC9F8" w14:textId="77777777" w:rsidR="008E087F" w:rsidRPr="007D3322" w:rsidRDefault="008E087F" w:rsidP="008E087F">
      <w:pPr>
        <w:rPr>
          <w:rFonts w:ascii="Arial" w:hAnsi="Arial" w:cs="Arial"/>
          <w:b/>
          <w:bCs/>
        </w:rPr>
      </w:pPr>
      <w:r w:rsidRPr="007D3322">
        <w:rPr>
          <w:rFonts w:ascii="Arial" w:hAnsi="Arial" w:cs="Arial"/>
        </w:rPr>
        <w:t xml:space="preserve">                                                   </w:t>
      </w:r>
      <w:r w:rsidRPr="007D3322">
        <w:rPr>
          <w:rFonts w:ascii="Arial" w:hAnsi="Arial" w:cs="Arial"/>
          <w:b/>
          <w:bCs/>
        </w:rPr>
        <w:t>HOTĂRĂSTE:</w:t>
      </w:r>
    </w:p>
    <w:p w14:paraId="4A84E791" w14:textId="7E611147" w:rsidR="008E087F" w:rsidRPr="00336AFD" w:rsidRDefault="008E087F" w:rsidP="008E087F">
      <w:pPr>
        <w:rPr>
          <w:rFonts w:ascii="Arial" w:hAnsi="Arial" w:cs="Arial"/>
          <w:lang w:val="hu-HU"/>
        </w:rPr>
      </w:pPr>
      <w:r w:rsidRPr="00336AFD">
        <w:rPr>
          <w:rFonts w:ascii="Arial" w:hAnsi="Arial" w:cs="Arial"/>
          <w:b/>
          <w:lang w:val="hu-HU"/>
        </w:rPr>
        <w:t xml:space="preserve">Art.1. </w:t>
      </w:r>
      <w:r w:rsidRPr="00336AFD">
        <w:rPr>
          <w:rFonts w:ascii="Arial" w:hAnsi="Arial" w:cs="Arial"/>
          <w:lang w:val="hu-HU"/>
        </w:rPr>
        <w:t>În urma propunerilor făcute de către consilierii locali și a votului secret efectuat se alege în funcția de viceprimar consilierul propus care a însumat majoritatea absolută a voturilor exprimate în persoana</w:t>
      </w:r>
      <w:r>
        <w:rPr>
          <w:rFonts w:ascii="Arial" w:hAnsi="Arial" w:cs="Arial"/>
          <w:lang w:val="hu-HU"/>
        </w:rPr>
        <w:t xml:space="preserve"> </w:t>
      </w:r>
      <w:r w:rsidRPr="00336AFD">
        <w:rPr>
          <w:rFonts w:ascii="Arial" w:hAnsi="Arial" w:cs="Arial"/>
          <w:lang w:val="hu-HU"/>
        </w:rPr>
        <w:t>domnului</w:t>
      </w:r>
      <w:r>
        <w:rPr>
          <w:rFonts w:ascii="Arial" w:hAnsi="Arial" w:cs="Arial"/>
          <w:lang w:val="hu-HU"/>
        </w:rPr>
        <w:t xml:space="preserve"> consilier </w:t>
      </w:r>
      <w:r w:rsidRPr="008E087F">
        <w:rPr>
          <w:rFonts w:ascii="Arial" w:hAnsi="Arial" w:cs="Arial"/>
          <w:b/>
          <w:bCs/>
          <w:lang w:val="hu-HU"/>
        </w:rPr>
        <w:t>Baciu Ioan</w:t>
      </w:r>
    </w:p>
    <w:p w14:paraId="67B48AC0" w14:textId="77777777" w:rsidR="008E087F" w:rsidRDefault="008E087F" w:rsidP="008E087F">
      <w:pPr>
        <w:rPr>
          <w:rFonts w:ascii="Arial" w:hAnsi="Arial" w:cs="Arial"/>
          <w:lang w:val="hu-HU"/>
        </w:rPr>
      </w:pPr>
      <w:r w:rsidRPr="00336AFD">
        <w:rPr>
          <w:rFonts w:ascii="Arial" w:hAnsi="Arial" w:cs="Arial"/>
          <w:b/>
          <w:lang w:val="hu-HU"/>
        </w:rPr>
        <w:t>Art.2.</w:t>
      </w:r>
      <w:r w:rsidRPr="00336AFD">
        <w:rPr>
          <w:rFonts w:ascii="Arial" w:hAnsi="Arial" w:cs="Arial"/>
          <w:lang w:val="hu-HU"/>
        </w:rPr>
        <w:t xml:space="preserve"> Hotărârea privind alegerea viceprimarului comunei Augustin se comunică , de către Secretarul general al comunei, în termenul prevăzut de lege,Primarului comunei Augustin,Viceprimarului ales, Instituției Prefectului județului Braşov.</w:t>
      </w:r>
    </w:p>
    <w:p w14:paraId="18D5D799" w14:textId="77777777" w:rsidR="008E087F" w:rsidRDefault="008E087F" w:rsidP="008E087F">
      <w:pPr>
        <w:rPr>
          <w:rFonts w:ascii="Arial" w:hAnsi="Arial" w:cs="Arial"/>
          <w:lang w:val="hu-HU"/>
        </w:rPr>
      </w:pPr>
    </w:p>
    <w:p w14:paraId="0FB49299" w14:textId="32A6884A" w:rsidR="008E087F" w:rsidRPr="008E087F" w:rsidRDefault="008E087F" w:rsidP="008E087F">
      <w:pPr>
        <w:rPr>
          <w:rFonts w:ascii="Arial" w:hAnsi="Arial" w:cs="Arial"/>
          <w:b/>
          <w:i/>
          <w:lang w:val="hu-HU"/>
        </w:rPr>
      </w:pPr>
    </w:p>
    <w:p w14:paraId="5488F826" w14:textId="77777777" w:rsidR="008E087F" w:rsidRPr="008E087F" w:rsidRDefault="008E087F" w:rsidP="008E087F">
      <w:pPr>
        <w:rPr>
          <w:rFonts w:ascii="Arial" w:hAnsi="Arial" w:cs="Arial"/>
          <w:b/>
          <w:bCs/>
          <w:lang w:val="es-ES_tradnl"/>
        </w:rPr>
      </w:pPr>
      <w:r w:rsidRPr="008E087F">
        <w:rPr>
          <w:rFonts w:ascii="Arial" w:hAnsi="Arial" w:cs="Arial"/>
          <w:b/>
          <w:bCs/>
          <w:lang w:val="es-ES_tradnl"/>
        </w:rPr>
        <w:t>Președinte de ședință                                                Secretar general comună</w:t>
      </w:r>
    </w:p>
    <w:p w14:paraId="25A49AF4" w14:textId="77777777" w:rsidR="008E087F" w:rsidRPr="008E087F" w:rsidRDefault="008E087F" w:rsidP="008E087F">
      <w:pPr>
        <w:rPr>
          <w:rFonts w:ascii="Arial" w:hAnsi="Arial" w:cs="Arial"/>
          <w:b/>
          <w:bCs/>
          <w:lang w:val="en-US"/>
        </w:rPr>
      </w:pPr>
      <w:proofErr w:type="spellStart"/>
      <w:r w:rsidRPr="008E087F">
        <w:rPr>
          <w:rFonts w:ascii="Arial" w:hAnsi="Arial" w:cs="Arial"/>
          <w:b/>
          <w:bCs/>
          <w:lang w:val="en-US"/>
        </w:rPr>
        <w:t>Bortă</w:t>
      </w:r>
      <w:proofErr w:type="spellEnd"/>
      <w:r w:rsidRPr="008E087F">
        <w:rPr>
          <w:rFonts w:ascii="Arial" w:hAnsi="Arial" w:cs="Arial"/>
          <w:b/>
          <w:bCs/>
          <w:lang w:val="en-US"/>
        </w:rPr>
        <w:t xml:space="preserve"> Gheorghe                                                          Garcea Gheorghe Mircea</w:t>
      </w:r>
      <w:r w:rsidRPr="008E087F">
        <w:rPr>
          <w:rFonts w:ascii="Arial" w:hAnsi="Arial" w:cs="Arial"/>
          <w:b/>
          <w:bCs/>
          <w:lang w:val="en-US"/>
        </w:rPr>
        <w:tab/>
      </w:r>
    </w:p>
    <w:p w14:paraId="36D9519E" w14:textId="77777777" w:rsidR="008E087F" w:rsidRDefault="008E087F" w:rsidP="008E087F">
      <w:pPr>
        <w:rPr>
          <w:rFonts w:ascii="Arial" w:hAnsi="Arial" w:cs="Arial"/>
          <w:lang w:val="en-US"/>
        </w:rPr>
      </w:pPr>
    </w:p>
    <w:p w14:paraId="7FDF972D" w14:textId="77777777" w:rsidR="008E087F" w:rsidRDefault="008E087F" w:rsidP="008E087F">
      <w:pPr>
        <w:rPr>
          <w:rFonts w:ascii="Arial" w:hAnsi="Arial" w:cs="Arial"/>
          <w:lang w:val="en-US"/>
        </w:rPr>
      </w:pPr>
    </w:p>
    <w:p w14:paraId="02E098A9" w14:textId="77777777" w:rsidR="008E087F" w:rsidRDefault="008E087F" w:rsidP="008E087F">
      <w:pPr>
        <w:rPr>
          <w:rFonts w:ascii="Arial" w:hAnsi="Arial" w:cs="Arial"/>
          <w:lang w:val="en-US"/>
        </w:rPr>
      </w:pPr>
    </w:p>
    <w:p w14:paraId="122BE972" w14:textId="77777777" w:rsidR="008E087F" w:rsidRDefault="008E087F" w:rsidP="008E087F">
      <w:pPr>
        <w:rPr>
          <w:rFonts w:ascii="Arial" w:hAnsi="Arial" w:cs="Arial"/>
          <w:lang w:val="en-US"/>
        </w:rPr>
      </w:pPr>
    </w:p>
    <w:p w14:paraId="14F67F45" w14:textId="77777777" w:rsidR="008E087F" w:rsidRPr="008E087F" w:rsidRDefault="008E087F" w:rsidP="008E087F">
      <w:pPr>
        <w:rPr>
          <w:rFonts w:ascii="Arial" w:hAnsi="Arial" w:cs="Arial"/>
          <w:lang w:val="en-US"/>
        </w:rPr>
      </w:pPr>
    </w:p>
    <w:p w14:paraId="45E8E437" w14:textId="26DFB118" w:rsidR="008E087F" w:rsidRPr="00F6696D" w:rsidRDefault="008E087F" w:rsidP="008E087F">
      <w:r w:rsidRPr="00F6696D">
        <w:rPr>
          <w:lang w:val="en-US"/>
        </w:rPr>
        <w:t>*</w:t>
      </w:r>
      <w:proofErr w:type="spellStart"/>
      <w:r w:rsidRPr="00F6696D">
        <w:rPr>
          <w:lang w:val="en-US"/>
        </w:rPr>
        <w:t>Adoptată</w:t>
      </w:r>
      <w:proofErr w:type="spellEnd"/>
      <w:r w:rsidRPr="00F6696D">
        <w:rPr>
          <w:lang w:val="en-US"/>
        </w:rPr>
        <w:t xml:space="preserve"> </w:t>
      </w:r>
      <w:proofErr w:type="gramStart"/>
      <w:r w:rsidRPr="00F6696D">
        <w:rPr>
          <w:lang w:val="en-US"/>
        </w:rPr>
        <w:t xml:space="preserve">cu  </w:t>
      </w:r>
      <w:proofErr w:type="spellStart"/>
      <w:r w:rsidRPr="00F6696D">
        <w:rPr>
          <w:lang w:val="en-US"/>
        </w:rPr>
        <w:t>voturi</w:t>
      </w:r>
      <w:proofErr w:type="spellEnd"/>
      <w:proofErr w:type="gramEnd"/>
      <w:r w:rsidRPr="00F6696D">
        <w:rPr>
          <w:lang w:val="en-US"/>
        </w:rPr>
        <w:t xml:space="preserve"> pentru</w:t>
      </w:r>
      <w:r>
        <w:rPr>
          <w:lang w:val="en-US"/>
        </w:rPr>
        <w:t>.</w:t>
      </w:r>
      <w:proofErr w:type="gramStart"/>
      <w:r w:rsidR="002D65FE">
        <w:rPr>
          <w:lang w:val="en-US"/>
        </w:rPr>
        <w:t>7</w:t>
      </w:r>
      <w:r w:rsidRPr="00F6696D">
        <w:rPr>
          <w:lang w:val="en-US"/>
        </w:rPr>
        <w:t xml:space="preserve"> ,</w:t>
      </w:r>
      <w:proofErr w:type="gramEnd"/>
      <w:r w:rsidRPr="00F6696D">
        <w:rPr>
          <w:lang w:val="en-US"/>
        </w:rPr>
        <w:t xml:space="preserve"> </w:t>
      </w:r>
      <w:proofErr w:type="spellStart"/>
      <w:r w:rsidRPr="00F6696D">
        <w:rPr>
          <w:lang w:val="en-US"/>
        </w:rPr>
        <w:t>voturi</w:t>
      </w:r>
      <w:proofErr w:type="spellEnd"/>
      <w:r w:rsidRPr="00F6696D">
        <w:rPr>
          <w:lang w:val="en-US"/>
        </w:rPr>
        <w:t xml:space="preserve"> împotrivă.</w:t>
      </w:r>
      <w:proofErr w:type="gramStart"/>
      <w:r w:rsidR="00D77E88">
        <w:rPr>
          <w:lang w:val="en-US"/>
        </w:rPr>
        <w:t>3</w:t>
      </w:r>
      <w:r w:rsidRPr="00F6696D">
        <w:rPr>
          <w:lang w:val="en-US"/>
        </w:rPr>
        <w:t xml:space="preserve"> ,</w:t>
      </w:r>
      <w:proofErr w:type="gramEnd"/>
      <w:r w:rsidRPr="00F6696D">
        <w:rPr>
          <w:lang w:val="en-US"/>
        </w:rPr>
        <w:t xml:space="preserve"> abținere.</w:t>
      </w:r>
      <w:r w:rsidR="002D65FE">
        <w:rPr>
          <w:lang w:val="en-US"/>
        </w:rPr>
        <w:t>1</w:t>
      </w:r>
    </w:p>
    <w:p w14:paraId="4A1CDF1B" w14:textId="77777777" w:rsidR="008E087F" w:rsidRPr="008E087F" w:rsidRDefault="008E087F" w:rsidP="008E087F">
      <w:pPr>
        <w:rPr>
          <w:rFonts w:ascii="Arial" w:hAnsi="Arial" w:cs="Arial"/>
        </w:rPr>
      </w:pPr>
    </w:p>
    <w:p w14:paraId="50A7FE4D" w14:textId="77777777" w:rsidR="008E087F" w:rsidRPr="008E087F" w:rsidRDefault="008E087F" w:rsidP="008E087F">
      <w:pPr>
        <w:rPr>
          <w:rFonts w:ascii="Arial" w:hAnsi="Arial" w:cs="Arial"/>
        </w:rPr>
      </w:pPr>
    </w:p>
    <w:p w14:paraId="57D3B49A" w14:textId="77777777" w:rsidR="008E087F" w:rsidRPr="008E087F" w:rsidRDefault="008E087F" w:rsidP="008E087F">
      <w:pPr>
        <w:rPr>
          <w:rFonts w:ascii="Arial" w:hAnsi="Arial" w:cs="Arial"/>
        </w:rPr>
      </w:pPr>
    </w:p>
    <w:p w14:paraId="14E67799" w14:textId="77777777" w:rsidR="008E087F" w:rsidRDefault="008E087F"/>
    <w:sectPr w:rsidR="008E0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8087B"/>
    <w:multiLevelType w:val="hybridMultilevel"/>
    <w:tmpl w:val="08B2CD6E"/>
    <w:lvl w:ilvl="0" w:tplc="7C649BEE">
      <w:numFmt w:val="bullet"/>
      <w:lvlText w:val="-"/>
      <w:lvlJc w:val="left"/>
      <w:pPr>
        <w:ind w:left="250" w:hanging="212"/>
      </w:pPr>
      <w:rPr>
        <w:rFonts w:ascii="Courier New" w:eastAsia="Courier New" w:hAnsi="Courier New" w:cs="Courier New" w:hint="default"/>
        <w:w w:val="100"/>
        <w:sz w:val="24"/>
        <w:szCs w:val="24"/>
        <w:lang w:val="ro-RO" w:eastAsia="en-US" w:bidi="ar-SA"/>
      </w:rPr>
    </w:lvl>
    <w:lvl w:ilvl="1" w:tplc="A46AFB06">
      <w:numFmt w:val="bullet"/>
      <w:lvlText w:val="-"/>
      <w:lvlJc w:val="left"/>
      <w:pPr>
        <w:ind w:left="250" w:hanging="212"/>
      </w:pPr>
      <w:rPr>
        <w:rFonts w:ascii="Courier New" w:eastAsia="Courier New" w:hAnsi="Courier New" w:cs="Courier New" w:hint="default"/>
        <w:w w:val="100"/>
        <w:sz w:val="24"/>
        <w:szCs w:val="24"/>
        <w:lang w:val="ro-RO" w:eastAsia="en-US" w:bidi="ar-SA"/>
      </w:rPr>
    </w:lvl>
    <w:lvl w:ilvl="2" w:tplc="BF42FEA2">
      <w:numFmt w:val="bullet"/>
      <w:lvlText w:val="•"/>
      <w:lvlJc w:val="left"/>
      <w:pPr>
        <w:ind w:left="2404" w:hanging="212"/>
      </w:pPr>
      <w:rPr>
        <w:lang w:val="ro-RO" w:eastAsia="en-US" w:bidi="ar-SA"/>
      </w:rPr>
    </w:lvl>
    <w:lvl w:ilvl="3" w:tplc="3028EF7E">
      <w:numFmt w:val="bullet"/>
      <w:lvlText w:val="•"/>
      <w:lvlJc w:val="left"/>
      <w:pPr>
        <w:ind w:left="3476" w:hanging="212"/>
      </w:pPr>
      <w:rPr>
        <w:lang w:val="ro-RO" w:eastAsia="en-US" w:bidi="ar-SA"/>
      </w:rPr>
    </w:lvl>
    <w:lvl w:ilvl="4" w:tplc="64FEDDC6">
      <w:numFmt w:val="bullet"/>
      <w:lvlText w:val="•"/>
      <w:lvlJc w:val="left"/>
      <w:pPr>
        <w:ind w:left="4548" w:hanging="212"/>
      </w:pPr>
      <w:rPr>
        <w:lang w:val="ro-RO" w:eastAsia="en-US" w:bidi="ar-SA"/>
      </w:rPr>
    </w:lvl>
    <w:lvl w:ilvl="5" w:tplc="8646CCD4">
      <w:numFmt w:val="bullet"/>
      <w:lvlText w:val="•"/>
      <w:lvlJc w:val="left"/>
      <w:pPr>
        <w:ind w:left="5620" w:hanging="212"/>
      </w:pPr>
      <w:rPr>
        <w:lang w:val="ro-RO" w:eastAsia="en-US" w:bidi="ar-SA"/>
      </w:rPr>
    </w:lvl>
    <w:lvl w:ilvl="6" w:tplc="5E1CC3AC">
      <w:numFmt w:val="bullet"/>
      <w:lvlText w:val="•"/>
      <w:lvlJc w:val="left"/>
      <w:pPr>
        <w:ind w:left="6692" w:hanging="212"/>
      </w:pPr>
      <w:rPr>
        <w:lang w:val="ro-RO" w:eastAsia="en-US" w:bidi="ar-SA"/>
      </w:rPr>
    </w:lvl>
    <w:lvl w:ilvl="7" w:tplc="404C38C8">
      <w:numFmt w:val="bullet"/>
      <w:lvlText w:val="•"/>
      <w:lvlJc w:val="left"/>
      <w:pPr>
        <w:ind w:left="7764" w:hanging="212"/>
      </w:pPr>
      <w:rPr>
        <w:lang w:val="ro-RO" w:eastAsia="en-US" w:bidi="ar-SA"/>
      </w:rPr>
    </w:lvl>
    <w:lvl w:ilvl="8" w:tplc="DD021B46">
      <w:numFmt w:val="bullet"/>
      <w:lvlText w:val="•"/>
      <w:lvlJc w:val="left"/>
      <w:pPr>
        <w:ind w:left="8836" w:hanging="212"/>
      </w:pPr>
      <w:rPr>
        <w:lang w:val="ro-RO" w:eastAsia="en-US" w:bidi="ar-SA"/>
      </w:rPr>
    </w:lvl>
  </w:abstractNum>
  <w:num w:numId="1" w16cid:durableId="13966649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7F"/>
    <w:rsid w:val="002D65FE"/>
    <w:rsid w:val="008E087F"/>
    <w:rsid w:val="0095637A"/>
    <w:rsid w:val="00D77E88"/>
    <w:rsid w:val="00F4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B0C10"/>
  <w15:chartTrackingRefBased/>
  <w15:docId w15:val="{D59FE26C-A890-4F55-A839-B048626B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E0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E0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E08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E0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E08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E0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E0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E0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E0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E08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E0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E08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E087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E087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E087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E087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E087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E087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E0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E0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E0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E0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E0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E087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E087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E087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E08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E087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E087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8E087F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E0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612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1</cp:revision>
  <cp:lastPrinted>2026-06-18T08:40:00Z</cp:lastPrinted>
  <dcterms:created xsi:type="dcterms:W3CDTF">2026-06-18T06:02:00Z</dcterms:created>
  <dcterms:modified xsi:type="dcterms:W3CDTF">2026-06-18T09:11:00Z</dcterms:modified>
</cp:coreProperties>
</file>