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96B8" w14:textId="464DAD80" w:rsidR="00217883" w:rsidRDefault="00217883" w:rsidP="0021788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6A9E2CE1" wp14:editId="6A7FDCFC">
            <wp:extent cx="716280" cy="883920"/>
            <wp:effectExtent l="0" t="0" r="7620" b="0"/>
            <wp:docPr id="14454106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E8A9" w14:textId="77777777" w:rsidR="00217883" w:rsidRDefault="00217883" w:rsidP="0021788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JUDEŢUL BRAŞOV</w:t>
      </w:r>
    </w:p>
    <w:p w14:paraId="095070BE" w14:textId="77777777" w:rsidR="00217883" w:rsidRDefault="00217883" w:rsidP="0021788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COMUNA AUGUSTIN</w:t>
      </w:r>
    </w:p>
    <w:p w14:paraId="6E01D83A" w14:textId="77777777" w:rsidR="00217883" w:rsidRDefault="00217883" w:rsidP="0021788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Str. Lung</w:t>
      </w:r>
      <w:r>
        <w:rPr>
          <w:rFonts w:ascii="Arial" w:hAnsi="Arial" w:cs="Arial"/>
          <w:szCs w:val="24"/>
          <w:lang w:val="ro-RO"/>
        </w:rPr>
        <w:t xml:space="preserve">ă nr. 238, AUGUSTIN, </w:t>
      </w:r>
      <w:proofErr w:type="spellStart"/>
      <w:r>
        <w:rPr>
          <w:rFonts w:ascii="Arial" w:hAnsi="Arial" w:cs="Arial"/>
          <w:szCs w:val="24"/>
          <w:lang w:val="ro-RO"/>
        </w:rPr>
        <w:t>co</w:t>
      </w:r>
      <w:proofErr w:type="spellEnd"/>
      <w:r>
        <w:rPr>
          <w:rFonts w:ascii="Arial" w:hAnsi="Arial" w:cs="Arial"/>
          <w:szCs w:val="24"/>
        </w:rPr>
        <w:t>d 507151, Tel/fax: 0374-279816</w:t>
      </w:r>
    </w:p>
    <w:p w14:paraId="57D1138B" w14:textId="77777777" w:rsidR="00217883" w:rsidRDefault="00217883" w:rsidP="0021788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www.primariaaugustin.ro,E-mail: primariaaugustin@yahoo.com</w:t>
      </w:r>
    </w:p>
    <w:p w14:paraId="0AE799AF" w14:textId="77777777" w:rsidR="00217883" w:rsidRDefault="00217883" w:rsidP="0021788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___________________________________________________________________</w:t>
      </w:r>
    </w:p>
    <w:p w14:paraId="71FF8E69" w14:textId="77777777" w:rsidR="00217883" w:rsidRDefault="00217883" w:rsidP="00217883">
      <w:pPr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PRIMAR</w:t>
      </w:r>
    </w:p>
    <w:p w14:paraId="7407490E" w14:textId="77777777" w:rsidR="00217883" w:rsidRDefault="00217883" w:rsidP="00217883">
      <w:pPr>
        <w:rPr>
          <w:rFonts w:ascii="Arial" w:hAnsi="Arial" w:cs="Arial"/>
          <w:b/>
          <w:bCs/>
          <w:color w:val="000000"/>
          <w:lang w:val="es-ES_tradnl"/>
        </w:rPr>
      </w:pPr>
    </w:p>
    <w:p w14:paraId="568A821D" w14:textId="4C9B8E74" w:rsidR="00217883" w:rsidRDefault="00217883" w:rsidP="00217883">
      <w:pPr>
        <w:pStyle w:val="Corptext"/>
        <w:kinsoku w:val="0"/>
        <w:overflowPunct w:val="0"/>
        <w:spacing w:line="276" w:lineRule="auto"/>
        <w:rPr>
          <w:b/>
          <w:bCs/>
          <w:spacing w:val="-1"/>
          <w:sz w:val="32"/>
          <w:szCs w:val="32"/>
          <w:lang w:val="es-ES_tradnl"/>
        </w:rPr>
      </w:pPr>
      <w:r>
        <w:rPr>
          <w:b/>
          <w:bCs/>
          <w:spacing w:val="-1"/>
          <w:sz w:val="32"/>
          <w:szCs w:val="32"/>
          <w:lang w:val="es-ES_tradnl"/>
        </w:rPr>
        <w:t xml:space="preserve">                           DISPOZIŢIA NR. 53 din 23.04.2024</w:t>
      </w:r>
    </w:p>
    <w:p w14:paraId="1AAE7F42" w14:textId="77777777" w:rsidR="00217883" w:rsidRDefault="00217883" w:rsidP="00217883">
      <w:pPr>
        <w:pStyle w:val="Corptext"/>
        <w:kinsoku w:val="0"/>
        <w:overflowPunct w:val="0"/>
        <w:spacing w:line="276" w:lineRule="auto"/>
        <w:rPr>
          <w:b/>
          <w:bCs/>
          <w:spacing w:val="-1"/>
          <w:szCs w:val="28"/>
          <w:lang w:val="es-ES_tradnl"/>
        </w:rPr>
      </w:pPr>
    </w:p>
    <w:p w14:paraId="3354CFF5" w14:textId="1547362D" w:rsidR="00217883" w:rsidRDefault="00217883" w:rsidP="00217883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ro-RO"/>
        </w:rPr>
        <w:t xml:space="preserve">   Privind constituirea comisiei de evaluare a ofertelor pentru atribuirea contractului </w:t>
      </w:r>
      <w:bookmarkStart w:id="0" w:name="_Hlk163659389"/>
      <w:r>
        <w:rPr>
          <w:rFonts w:ascii="Arial" w:hAnsi="Arial" w:cs="Arial"/>
          <w:lang w:val="ro-RO"/>
        </w:rPr>
        <w:t xml:space="preserve">de </w:t>
      </w:r>
      <w:proofErr w:type="spellStart"/>
      <w:r>
        <w:rPr>
          <w:rFonts w:ascii="Arial" w:hAnsi="Arial" w:cs="Arial"/>
          <w:lang w:val="ro-RO"/>
        </w:rPr>
        <w:t>achiziţie</w:t>
      </w:r>
      <w:proofErr w:type="spellEnd"/>
      <w:r>
        <w:rPr>
          <w:rFonts w:ascii="Arial" w:hAnsi="Arial" w:cs="Arial"/>
          <w:lang w:val="ro-RO"/>
        </w:rPr>
        <w:t xml:space="preserve"> publică- </w:t>
      </w:r>
      <w:bookmarkEnd w:id="0"/>
      <w:r>
        <w:rPr>
          <w:rFonts w:ascii="Arial" w:hAnsi="Arial" w:cs="Arial"/>
          <w:b/>
          <w:bCs/>
          <w:lang w:val="ro-RO"/>
        </w:rPr>
        <w:t xml:space="preserve">Dotarea cu echipament digital a </w:t>
      </w:r>
      <w:proofErr w:type="spellStart"/>
      <w:r>
        <w:rPr>
          <w:rFonts w:ascii="Arial" w:hAnsi="Arial" w:cs="Arial"/>
          <w:b/>
          <w:bCs/>
          <w:lang w:val="ro-RO"/>
        </w:rPr>
        <w:t>unităţiilor</w:t>
      </w:r>
      <w:proofErr w:type="spellEnd"/>
      <w:r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>
        <w:rPr>
          <w:rFonts w:ascii="Arial" w:hAnsi="Arial" w:cs="Arial"/>
          <w:b/>
          <w:bCs/>
          <w:lang w:val="ro-RO"/>
        </w:rPr>
        <w:t>învăţământ</w:t>
      </w:r>
      <w:proofErr w:type="spellEnd"/>
      <w:r>
        <w:rPr>
          <w:rFonts w:ascii="Arial" w:hAnsi="Arial" w:cs="Arial"/>
          <w:b/>
          <w:bCs/>
          <w:lang w:val="ro-RO"/>
        </w:rPr>
        <w:t xml:space="preserve"> preuniversitar </w:t>
      </w:r>
      <w:proofErr w:type="spellStart"/>
      <w:r>
        <w:rPr>
          <w:rFonts w:ascii="Arial" w:hAnsi="Arial" w:cs="Arial"/>
          <w:b/>
          <w:bCs/>
          <w:lang w:val="ro-RO"/>
        </w:rPr>
        <w:t>şi</w:t>
      </w:r>
      <w:proofErr w:type="spellEnd"/>
      <w:r>
        <w:rPr>
          <w:rFonts w:ascii="Arial" w:hAnsi="Arial" w:cs="Arial"/>
          <w:b/>
          <w:bCs/>
          <w:lang w:val="ro-RO"/>
        </w:rPr>
        <w:t xml:space="preserve"> a </w:t>
      </w:r>
      <w:proofErr w:type="spellStart"/>
      <w:r>
        <w:rPr>
          <w:rFonts w:ascii="Arial" w:hAnsi="Arial" w:cs="Arial"/>
          <w:b/>
          <w:bCs/>
          <w:lang w:val="ro-RO"/>
        </w:rPr>
        <w:t>unităţilor</w:t>
      </w:r>
      <w:proofErr w:type="spellEnd"/>
      <w:r>
        <w:rPr>
          <w:rFonts w:ascii="Arial" w:hAnsi="Arial" w:cs="Arial"/>
          <w:b/>
          <w:bCs/>
          <w:lang w:val="ro-RO"/>
        </w:rPr>
        <w:t xml:space="preserve"> </w:t>
      </w:r>
      <w:proofErr w:type="spellStart"/>
      <w:r>
        <w:rPr>
          <w:rFonts w:ascii="Arial" w:hAnsi="Arial" w:cs="Arial"/>
          <w:b/>
          <w:bCs/>
          <w:lang w:val="ro-RO"/>
        </w:rPr>
        <w:t>conexe,prin</w:t>
      </w:r>
      <w:proofErr w:type="spellEnd"/>
      <w:r>
        <w:rPr>
          <w:rFonts w:ascii="Arial" w:hAnsi="Arial" w:cs="Arial"/>
          <w:b/>
          <w:bCs/>
          <w:lang w:val="ro-RO"/>
        </w:rPr>
        <w:t xml:space="preserve"> P.N.R.R C15,,Dotarea  cu </w:t>
      </w:r>
      <w:proofErr w:type="spellStart"/>
      <w:r>
        <w:rPr>
          <w:rFonts w:ascii="Arial" w:hAnsi="Arial" w:cs="Arial"/>
          <w:b/>
          <w:bCs/>
          <w:lang w:val="ro-RO"/>
        </w:rPr>
        <w:t>mobilier,materiale</w:t>
      </w:r>
      <w:proofErr w:type="spellEnd"/>
      <w:r>
        <w:rPr>
          <w:rFonts w:ascii="Arial" w:hAnsi="Arial" w:cs="Arial"/>
          <w:b/>
          <w:bCs/>
          <w:lang w:val="ro-RO"/>
        </w:rPr>
        <w:t xml:space="preserve"> didactice </w:t>
      </w:r>
      <w:proofErr w:type="spellStart"/>
      <w:r>
        <w:rPr>
          <w:rFonts w:ascii="Arial" w:hAnsi="Arial" w:cs="Arial"/>
          <w:b/>
          <w:bCs/>
          <w:lang w:val="ro-RO"/>
        </w:rPr>
        <w:t>şi</w:t>
      </w:r>
      <w:proofErr w:type="spellEnd"/>
      <w:r>
        <w:rPr>
          <w:rFonts w:ascii="Arial" w:hAnsi="Arial" w:cs="Arial"/>
          <w:b/>
          <w:bCs/>
          <w:lang w:val="ro-RO"/>
        </w:rPr>
        <w:t xml:space="preserve"> echipamente digitale a </w:t>
      </w:r>
      <w:proofErr w:type="spellStart"/>
      <w:r>
        <w:rPr>
          <w:rFonts w:ascii="Arial" w:hAnsi="Arial" w:cs="Arial"/>
          <w:b/>
          <w:bCs/>
          <w:lang w:val="ro-RO"/>
        </w:rPr>
        <w:t>unităţiilor</w:t>
      </w:r>
      <w:proofErr w:type="spellEnd"/>
      <w:r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>
        <w:rPr>
          <w:rFonts w:ascii="Arial" w:hAnsi="Arial" w:cs="Arial"/>
          <w:b/>
          <w:bCs/>
          <w:lang w:val="ro-RO"/>
        </w:rPr>
        <w:t>învăţământ</w:t>
      </w:r>
      <w:proofErr w:type="spellEnd"/>
      <w:r>
        <w:rPr>
          <w:rFonts w:ascii="Arial" w:hAnsi="Arial" w:cs="Arial"/>
          <w:b/>
          <w:bCs/>
          <w:lang w:val="ro-RO"/>
        </w:rPr>
        <w:t xml:space="preserve"> din comuna Augustin</w:t>
      </w:r>
      <w:r>
        <w:rPr>
          <w:rFonts w:ascii="Arial" w:hAnsi="Arial" w:cs="Arial"/>
          <w:b/>
          <w:bCs/>
          <w:lang w:val="es-ES_tradnl"/>
        </w:rPr>
        <w:t>”</w:t>
      </w:r>
    </w:p>
    <w:p w14:paraId="57BAC0B2" w14:textId="77777777" w:rsidR="00217883" w:rsidRDefault="00217883" w:rsidP="00217883">
      <w:pPr>
        <w:rPr>
          <w:rFonts w:ascii="Arial" w:hAnsi="Arial" w:cs="Arial"/>
          <w:color w:val="FF0000"/>
          <w:lang w:val="ro-RO"/>
        </w:rPr>
      </w:pPr>
    </w:p>
    <w:p w14:paraId="327F4C93" w14:textId="77777777" w:rsidR="00217883" w:rsidRDefault="00217883" w:rsidP="00217883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bCs/>
          <w:lang w:val="ro-RO"/>
        </w:rPr>
        <w:t>Porumb Sebastian Nicolae</w:t>
      </w:r>
      <w:r>
        <w:rPr>
          <w:rFonts w:ascii="Arial" w:hAnsi="Arial" w:cs="Arial"/>
          <w:b/>
          <w:lang w:val="ro-RO"/>
        </w:rPr>
        <w:t xml:space="preserve">- primarul comunei Augustin, </w:t>
      </w:r>
      <w:proofErr w:type="spellStart"/>
      <w:r>
        <w:rPr>
          <w:rFonts w:ascii="Arial" w:hAnsi="Arial" w:cs="Arial"/>
          <w:b/>
          <w:lang w:val="ro-RO"/>
        </w:rPr>
        <w:t>judetul</w:t>
      </w:r>
      <w:proofErr w:type="spellEnd"/>
      <w:r>
        <w:rPr>
          <w:rFonts w:ascii="Arial" w:hAnsi="Arial" w:cs="Arial"/>
          <w:b/>
          <w:lang w:val="ro-RO"/>
        </w:rPr>
        <w:t xml:space="preserve"> </w:t>
      </w:r>
      <w:proofErr w:type="spellStart"/>
      <w:r>
        <w:rPr>
          <w:rFonts w:ascii="Arial" w:hAnsi="Arial" w:cs="Arial"/>
          <w:b/>
          <w:lang w:val="ro-RO"/>
        </w:rPr>
        <w:t>Braşov</w:t>
      </w:r>
      <w:proofErr w:type="spellEnd"/>
      <w:r>
        <w:rPr>
          <w:rFonts w:ascii="Arial" w:hAnsi="Arial" w:cs="Arial"/>
          <w:b/>
          <w:lang w:val="ro-RO"/>
        </w:rPr>
        <w:t>:</w:t>
      </w:r>
    </w:p>
    <w:p w14:paraId="58A96A0F" w14:textId="274CF672" w:rsidR="00217883" w:rsidRDefault="00217883" w:rsidP="00217883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ro-RO"/>
        </w:rPr>
        <w:t xml:space="preserve">   </w:t>
      </w:r>
      <w:proofErr w:type="spellStart"/>
      <w:r>
        <w:rPr>
          <w:rFonts w:ascii="Arial" w:hAnsi="Arial" w:cs="Arial"/>
          <w:lang w:val="ro-RO"/>
        </w:rPr>
        <w:t>Avand</w:t>
      </w:r>
      <w:proofErr w:type="spellEnd"/>
      <w:r>
        <w:rPr>
          <w:rFonts w:ascii="Arial" w:hAnsi="Arial" w:cs="Arial"/>
          <w:lang w:val="ro-RO"/>
        </w:rPr>
        <w:t xml:space="preserve"> in vedere referatul nr. 1242/23.04.2024a domnului Secretar general al comunei Augustin, privind necesitatea numirii comisiei de evaluare pentru atribuirea contractului de </w:t>
      </w:r>
      <w:proofErr w:type="spellStart"/>
      <w:r>
        <w:rPr>
          <w:rFonts w:ascii="Arial" w:hAnsi="Arial" w:cs="Arial"/>
          <w:lang w:val="ro-RO"/>
        </w:rPr>
        <w:t>achiziţie</w:t>
      </w:r>
      <w:proofErr w:type="spellEnd"/>
      <w:r>
        <w:rPr>
          <w:rFonts w:ascii="Arial" w:hAnsi="Arial" w:cs="Arial"/>
          <w:lang w:val="ro-RO"/>
        </w:rPr>
        <w:t xml:space="preserve"> publică de </w:t>
      </w:r>
      <w:proofErr w:type="spellStart"/>
      <w:r>
        <w:rPr>
          <w:rFonts w:ascii="Arial" w:hAnsi="Arial" w:cs="Arial"/>
          <w:lang w:val="ro-RO"/>
        </w:rPr>
        <w:t>executie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lucrari</w:t>
      </w:r>
      <w:proofErr w:type="spellEnd"/>
      <w:r>
        <w:rPr>
          <w:rFonts w:ascii="Arial" w:hAnsi="Arial" w:cs="Arial"/>
          <w:lang w:val="ro-RO"/>
        </w:rPr>
        <w:t xml:space="preserve"> având ca obiect: - </w:t>
      </w:r>
      <w:r>
        <w:rPr>
          <w:rFonts w:ascii="Arial" w:hAnsi="Arial" w:cs="Arial"/>
          <w:b/>
          <w:bCs/>
          <w:lang w:val="ro-RO"/>
        </w:rPr>
        <w:t xml:space="preserve">Dotarea cu echipament digital a </w:t>
      </w:r>
      <w:proofErr w:type="spellStart"/>
      <w:r>
        <w:rPr>
          <w:rFonts w:ascii="Arial" w:hAnsi="Arial" w:cs="Arial"/>
          <w:b/>
          <w:bCs/>
          <w:lang w:val="ro-RO"/>
        </w:rPr>
        <w:t>unităţiilor</w:t>
      </w:r>
      <w:proofErr w:type="spellEnd"/>
      <w:r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>
        <w:rPr>
          <w:rFonts w:ascii="Arial" w:hAnsi="Arial" w:cs="Arial"/>
          <w:b/>
          <w:bCs/>
          <w:lang w:val="ro-RO"/>
        </w:rPr>
        <w:t>învăţământ</w:t>
      </w:r>
      <w:proofErr w:type="spellEnd"/>
      <w:r>
        <w:rPr>
          <w:rFonts w:ascii="Arial" w:hAnsi="Arial" w:cs="Arial"/>
          <w:b/>
          <w:bCs/>
          <w:lang w:val="ro-RO"/>
        </w:rPr>
        <w:t xml:space="preserve"> preuniversitar </w:t>
      </w:r>
      <w:proofErr w:type="spellStart"/>
      <w:r>
        <w:rPr>
          <w:rFonts w:ascii="Arial" w:hAnsi="Arial" w:cs="Arial"/>
          <w:b/>
          <w:bCs/>
          <w:lang w:val="ro-RO"/>
        </w:rPr>
        <w:t>şi</w:t>
      </w:r>
      <w:proofErr w:type="spellEnd"/>
      <w:r>
        <w:rPr>
          <w:rFonts w:ascii="Arial" w:hAnsi="Arial" w:cs="Arial"/>
          <w:b/>
          <w:bCs/>
          <w:lang w:val="ro-RO"/>
        </w:rPr>
        <w:t xml:space="preserve"> a </w:t>
      </w:r>
      <w:proofErr w:type="spellStart"/>
      <w:r>
        <w:rPr>
          <w:rFonts w:ascii="Arial" w:hAnsi="Arial" w:cs="Arial"/>
          <w:b/>
          <w:bCs/>
          <w:lang w:val="ro-RO"/>
        </w:rPr>
        <w:t>unităţilor</w:t>
      </w:r>
      <w:proofErr w:type="spellEnd"/>
      <w:r>
        <w:rPr>
          <w:rFonts w:ascii="Arial" w:hAnsi="Arial" w:cs="Arial"/>
          <w:b/>
          <w:bCs/>
          <w:lang w:val="ro-RO"/>
        </w:rPr>
        <w:t xml:space="preserve"> </w:t>
      </w:r>
      <w:proofErr w:type="spellStart"/>
      <w:r>
        <w:rPr>
          <w:rFonts w:ascii="Arial" w:hAnsi="Arial" w:cs="Arial"/>
          <w:b/>
          <w:bCs/>
          <w:lang w:val="ro-RO"/>
        </w:rPr>
        <w:t>conexe,prin</w:t>
      </w:r>
      <w:proofErr w:type="spellEnd"/>
      <w:r>
        <w:rPr>
          <w:rFonts w:ascii="Arial" w:hAnsi="Arial" w:cs="Arial"/>
          <w:b/>
          <w:bCs/>
          <w:lang w:val="ro-RO"/>
        </w:rPr>
        <w:t xml:space="preserve">    P.N.R.R C15,,Dotarea  cu </w:t>
      </w:r>
      <w:proofErr w:type="spellStart"/>
      <w:r>
        <w:rPr>
          <w:rFonts w:ascii="Arial" w:hAnsi="Arial" w:cs="Arial"/>
          <w:b/>
          <w:bCs/>
          <w:lang w:val="ro-RO"/>
        </w:rPr>
        <w:t>mobilier,materiale</w:t>
      </w:r>
      <w:proofErr w:type="spellEnd"/>
      <w:r>
        <w:rPr>
          <w:rFonts w:ascii="Arial" w:hAnsi="Arial" w:cs="Arial"/>
          <w:b/>
          <w:bCs/>
          <w:lang w:val="ro-RO"/>
        </w:rPr>
        <w:t xml:space="preserve"> didactice </w:t>
      </w:r>
      <w:proofErr w:type="spellStart"/>
      <w:r>
        <w:rPr>
          <w:rFonts w:ascii="Arial" w:hAnsi="Arial" w:cs="Arial"/>
          <w:b/>
          <w:bCs/>
          <w:lang w:val="ro-RO"/>
        </w:rPr>
        <w:t>şi</w:t>
      </w:r>
      <w:proofErr w:type="spellEnd"/>
      <w:r>
        <w:rPr>
          <w:rFonts w:ascii="Arial" w:hAnsi="Arial" w:cs="Arial"/>
          <w:b/>
          <w:bCs/>
          <w:lang w:val="ro-RO"/>
        </w:rPr>
        <w:t xml:space="preserve"> echipamente digitale a </w:t>
      </w:r>
      <w:proofErr w:type="spellStart"/>
      <w:r>
        <w:rPr>
          <w:rFonts w:ascii="Arial" w:hAnsi="Arial" w:cs="Arial"/>
          <w:b/>
          <w:bCs/>
          <w:lang w:val="ro-RO"/>
        </w:rPr>
        <w:t>unităţiilor</w:t>
      </w:r>
      <w:proofErr w:type="spellEnd"/>
      <w:r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>
        <w:rPr>
          <w:rFonts w:ascii="Arial" w:hAnsi="Arial" w:cs="Arial"/>
          <w:b/>
          <w:bCs/>
          <w:lang w:val="ro-RO"/>
        </w:rPr>
        <w:t>învăţământ</w:t>
      </w:r>
      <w:proofErr w:type="spellEnd"/>
      <w:r>
        <w:rPr>
          <w:rFonts w:ascii="Arial" w:hAnsi="Arial" w:cs="Arial"/>
          <w:b/>
          <w:bCs/>
          <w:lang w:val="ro-RO"/>
        </w:rPr>
        <w:t xml:space="preserve"> din comuna Augustin</w:t>
      </w:r>
      <w:r>
        <w:rPr>
          <w:rFonts w:ascii="Arial" w:hAnsi="Arial" w:cs="Arial"/>
          <w:b/>
          <w:bCs/>
          <w:lang w:val="es-ES_tradnl"/>
        </w:rPr>
        <w:t>”</w:t>
      </w:r>
    </w:p>
    <w:p w14:paraId="7656A64D" w14:textId="77777777" w:rsidR="00217883" w:rsidRDefault="00217883" w:rsidP="00217883">
      <w:pPr>
        <w:rPr>
          <w:rFonts w:ascii="Arial" w:hAnsi="Arial" w:cs="Arial"/>
          <w:color w:val="FF0000"/>
          <w:lang w:val="ro-RO"/>
        </w:rPr>
      </w:pPr>
    </w:p>
    <w:p w14:paraId="7536C48A" w14:textId="6EB42B09" w:rsidR="00217883" w:rsidRDefault="00217883" w:rsidP="00217883">
      <w:pPr>
        <w:jc w:val="lef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Proiectul de dispoziție nr.40/23.04.2024</w:t>
      </w:r>
    </w:p>
    <w:p w14:paraId="511EE9FA" w14:textId="2CEF64F5" w:rsidR="00217883" w:rsidRDefault="00217883" w:rsidP="00217883">
      <w:pPr>
        <w:jc w:val="lef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Referat de specialitate nr.1242/23.04.2024</w:t>
      </w:r>
    </w:p>
    <w:p w14:paraId="2A0301CD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>
        <w:rPr>
          <w:rFonts w:ascii="Arial" w:hAnsi="Arial" w:cs="Arial"/>
          <w:lang w:val="ro-RO"/>
        </w:rPr>
        <w:t>achizitiile</w:t>
      </w:r>
      <w:proofErr w:type="spellEnd"/>
      <w:r>
        <w:rPr>
          <w:rFonts w:ascii="Arial" w:hAnsi="Arial" w:cs="Arial"/>
          <w:lang w:val="ro-RO"/>
        </w:rPr>
        <w:t xml:space="preserve">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 a Legii nr. 273/2006- privind finanțele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</w:t>
      </w:r>
    </w:p>
    <w:p w14:paraId="5068D11D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</w:p>
    <w:p w14:paraId="602B35DA" w14:textId="77777777" w:rsidR="00217883" w:rsidRDefault="00217883" w:rsidP="00217883">
      <w:pPr>
        <w:spacing w:after="0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Primarul comunei Augustin:</w:t>
      </w:r>
    </w:p>
    <w:p w14:paraId="74BDD0BF" w14:textId="77777777" w:rsidR="00217883" w:rsidRDefault="00217883" w:rsidP="00217883">
      <w:pPr>
        <w:spacing w:after="0"/>
        <w:rPr>
          <w:rFonts w:ascii="Arial" w:hAnsi="Arial" w:cs="Arial"/>
          <w:b/>
          <w:bCs/>
          <w:lang w:val="ro-RO"/>
        </w:rPr>
      </w:pPr>
    </w:p>
    <w:p w14:paraId="30FE2673" w14:textId="77777777" w:rsidR="00217883" w:rsidRDefault="00217883" w:rsidP="00217883">
      <w:pPr>
        <w:spacing w:after="0"/>
        <w:rPr>
          <w:rFonts w:ascii="Arial" w:hAnsi="Arial" w:cs="Arial"/>
          <w:b/>
          <w:bCs/>
          <w:lang w:val="ro-RO"/>
        </w:rPr>
      </w:pPr>
    </w:p>
    <w:p w14:paraId="2115D562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</w:p>
    <w:p w14:paraId="5DA7CEA4" w14:textId="77777777" w:rsidR="00217883" w:rsidRDefault="00217883" w:rsidP="00217883">
      <w:pPr>
        <w:tabs>
          <w:tab w:val="left" w:pos="0"/>
          <w:tab w:val="left" w:pos="3675"/>
          <w:tab w:val="center" w:pos="4819"/>
        </w:tabs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                          D I S P U N E:</w:t>
      </w:r>
    </w:p>
    <w:p w14:paraId="09AF52B5" w14:textId="77777777" w:rsidR="00217883" w:rsidRDefault="00217883" w:rsidP="00217883">
      <w:pPr>
        <w:tabs>
          <w:tab w:val="left" w:pos="0"/>
          <w:tab w:val="left" w:pos="3675"/>
          <w:tab w:val="center" w:pos="4819"/>
        </w:tabs>
        <w:rPr>
          <w:rFonts w:ascii="Arial" w:hAnsi="Arial" w:cs="Arial"/>
          <w:b/>
          <w:lang w:val="ro-RO"/>
        </w:rPr>
      </w:pPr>
    </w:p>
    <w:p w14:paraId="2604972A" w14:textId="454C419C" w:rsidR="00217883" w:rsidRDefault="00217883" w:rsidP="00217883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lang w:val="ro-RO"/>
        </w:rPr>
        <w:t>Art. 1</w:t>
      </w:r>
      <w:r>
        <w:rPr>
          <w:rFonts w:ascii="Arial" w:hAnsi="Arial" w:cs="Arial"/>
          <w:lang w:val="ro-RO"/>
        </w:rPr>
        <w:t xml:space="preserve">.- Se </w:t>
      </w:r>
      <w:proofErr w:type="spellStart"/>
      <w:r>
        <w:rPr>
          <w:rFonts w:ascii="Arial" w:hAnsi="Arial" w:cs="Arial"/>
          <w:lang w:val="ro-RO"/>
        </w:rPr>
        <w:t>numeşte</w:t>
      </w:r>
      <w:proofErr w:type="spellEnd"/>
      <w:r>
        <w:rPr>
          <w:rFonts w:ascii="Arial" w:hAnsi="Arial" w:cs="Arial"/>
          <w:lang w:val="ro-RO"/>
        </w:rPr>
        <w:t xml:space="preserve"> comisia de evaluare a ofertelor pentru atribuirea contractului </w:t>
      </w:r>
      <w:proofErr w:type="spellStart"/>
      <w:r>
        <w:rPr>
          <w:rFonts w:ascii="Arial" w:hAnsi="Arial" w:cs="Arial"/>
          <w:lang w:val="ro-RO"/>
        </w:rPr>
        <w:t>achiziţie</w:t>
      </w:r>
      <w:proofErr w:type="spellEnd"/>
      <w:r>
        <w:rPr>
          <w:rFonts w:ascii="Arial" w:hAnsi="Arial" w:cs="Arial"/>
          <w:lang w:val="ro-RO"/>
        </w:rPr>
        <w:t xml:space="preserve"> publică de </w:t>
      </w:r>
      <w:proofErr w:type="spellStart"/>
      <w:r>
        <w:rPr>
          <w:rFonts w:ascii="Arial" w:hAnsi="Arial" w:cs="Arial"/>
          <w:lang w:val="ro-RO"/>
        </w:rPr>
        <w:t>executie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lucrari</w:t>
      </w:r>
      <w:proofErr w:type="spellEnd"/>
      <w:r>
        <w:rPr>
          <w:rFonts w:ascii="Arial" w:hAnsi="Arial" w:cs="Arial"/>
          <w:lang w:val="ro-RO"/>
        </w:rPr>
        <w:t xml:space="preserve"> având ca obiect- </w:t>
      </w:r>
      <w:r>
        <w:rPr>
          <w:rFonts w:ascii="Arial" w:hAnsi="Arial" w:cs="Arial"/>
          <w:b/>
          <w:bCs/>
          <w:lang w:val="ro-RO"/>
        </w:rPr>
        <w:t xml:space="preserve">Dotarea cu </w:t>
      </w:r>
      <w:r w:rsidR="004C0806">
        <w:rPr>
          <w:rFonts w:ascii="Arial" w:hAnsi="Arial" w:cs="Arial"/>
          <w:b/>
          <w:bCs/>
          <w:lang w:val="ro-RO"/>
        </w:rPr>
        <w:t>echipament digital</w:t>
      </w:r>
      <w:r>
        <w:rPr>
          <w:rFonts w:ascii="Arial" w:hAnsi="Arial" w:cs="Arial"/>
          <w:b/>
          <w:bCs/>
          <w:lang w:val="ro-RO"/>
        </w:rPr>
        <w:t xml:space="preserve"> a </w:t>
      </w:r>
      <w:proofErr w:type="spellStart"/>
      <w:r>
        <w:rPr>
          <w:rFonts w:ascii="Arial" w:hAnsi="Arial" w:cs="Arial"/>
          <w:b/>
          <w:bCs/>
          <w:lang w:val="ro-RO"/>
        </w:rPr>
        <w:t>unităţiilor</w:t>
      </w:r>
      <w:proofErr w:type="spellEnd"/>
      <w:r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>
        <w:rPr>
          <w:rFonts w:ascii="Arial" w:hAnsi="Arial" w:cs="Arial"/>
          <w:b/>
          <w:bCs/>
          <w:lang w:val="ro-RO"/>
        </w:rPr>
        <w:t>învăţământ</w:t>
      </w:r>
      <w:proofErr w:type="spellEnd"/>
      <w:r>
        <w:rPr>
          <w:rFonts w:ascii="Arial" w:hAnsi="Arial" w:cs="Arial"/>
          <w:b/>
          <w:bCs/>
          <w:lang w:val="ro-RO"/>
        </w:rPr>
        <w:t xml:space="preserve"> preuniversitar </w:t>
      </w:r>
      <w:proofErr w:type="spellStart"/>
      <w:r>
        <w:rPr>
          <w:rFonts w:ascii="Arial" w:hAnsi="Arial" w:cs="Arial"/>
          <w:b/>
          <w:bCs/>
          <w:lang w:val="ro-RO"/>
        </w:rPr>
        <w:t>şi</w:t>
      </w:r>
      <w:proofErr w:type="spellEnd"/>
      <w:r>
        <w:rPr>
          <w:rFonts w:ascii="Arial" w:hAnsi="Arial" w:cs="Arial"/>
          <w:b/>
          <w:bCs/>
          <w:lang w:val="ro-RO"/>
        </w:rPr>
        <w:t xml:space="preserve"> a </w:t>
      </w:r>
      <w:proofErr w:type="spellStart"/>
      <w:r>
        <w:rPr>
          <w:rFonts w:ascii="Arial" w:hAnsi="Arial" w:cs="Arial"/>
          <w:b/>
          <w:bCs/>
          <w:lang w:val="ro-RO"/>
        </w:rPr>
        <w:t>unităţilor</w:t>
      </w:r>
      <w:proofErr w:type="spellEnd"/>
      <w:r>
        <w:rPr>
          <w:rFonts w:ascii="Arial" w:hAnsi="Arial" w:cs="Arial"/>
          <w:b/>
          <w:bCs/>
          <w:lang w:val="ro-RO"/>
        </w:rPr>
        <w:t xml:space="preserve"> </w:t>
      </w:r>
      <w:proofErr w:type="spellStart"/>
      <w:r>
        <w:rPr>
          <w:rFonts w:ascii="Arial" w:hAnsi="Arial" w:cs="Arial"/>
          <w:b/>
          <w:bCs/>
          <w:lang w:val="ro-RO"/>
        </w:rPr>
        <w:t>conexe,prin</w:t>
      </w:r>
      <w:proofErr w:type="spellEnd"/>
      <w:r>
        <w:rPr>
          <w:rFonts w:ascii="Arial" w:hAnsi="Arial" w:cs="Arial"/>
          <w:b/>
          <w:bCs/>
          <w:lang w:val="ro-RO"/>
        </w:rPr>
        <w:t xml:space="preserve">    P.N.R.R C15,,Dotarea  cu </w:t>
      </w:r>
      <w:proofErr w:type="spellStart"/>
      <w:r>
        <w:rPr>
          <w:rFonts w:ascii="Arial" w:hAnsi="Arial" w:cs="Arial"/>
          <w:b/>
          <w:bCs/>
          <w:lang w:val="ro-RO"/>
        </w:rPr>
        <w:t>mobilier,materiale</w:t>
      </w:r>
      <w:proofErr w:type="spellEnd"/>
      <w:r>
        <w:rPr>
          <w:rFonts w:ascii="Arial" w:hAnsi="Arial" w:cs="Arial"/>
          <w:b/>
          <w:bCs/>
          <w:lang w:val="ro-RO"/>
        </w:rPr>
        <w:t xml:space="preserve"> didactice </w:t>
      </w:r>
      <w:proofErr w:type="spellStart"/>
      <w:r>
        <w:rPr>
          <w:rFonts w:ascii="Arial" w:hAnsi="Arial" w:cs="Arial"/>
          <w:b/>
          <w:bCs/>
          <w:lang w:val="ro-RO"/>
        </w:rPr>
        <w:t>şi</w:t>
      </w:r>
      <w:proofErr w:type="spellEnd"/>
      <w:r>
        <w:rPr>
          <w:rFonts w:ascii="Arial" w:hAnsi="Arial" w:cs="Arial"/>
          <w:b/>
          <w:bCs/>
          <w:lang w:val="ro-RO"/>
        </w:rPr>
        <w:t xml:space="preserve"> echipamente digitale a </w:t>
      </w:r>
      <w:proofErr w:type="spellStart"/>
      <w:r>
        <w:rPr>
          <w:rFonts w:ascii="Arial" w:hAnsi="Arial" w:cs="Arial"/>
          <w:b/>
          <w:bCs/>
          <w:lang w:val="ro-RO"/>
        </w:rPr>
        <w:t>unităţiilor</w:t>
      </w:r>
      <w:proofErr w:type="spellEnd"/>
      <w:r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>
        <w:rPr>
          <w:rFonts w:ascii="Arial" w:hAnsi="Arial" w:cs="Arial"/>
          <w:b/>
          <w:bCs/>
          <w:lang w:val="ro-RO"/>
        </w:rPr>
        <w:t>învăţământ</w:t>
      </w:r>
      <w:proofErr w:type="spellEnd"/>
      <w:r>
        <w:rPr>
          <w:rFonts w:ascii="Arial" w:hAnsi="Arial" w:cs="Arial"/>
          <w:b/>
          <w:bCs/>
          <w:lang w:val="ro-RO"/>
        </w:rPr>
        <w:t xml:space="preserve"> din comuna Augustin</w:t>
      </w:r>
      <w:r>
        <w:rPr>
          <w:rFonts w:ascii="Arial" w:hAnsi="Arial" w:cs="Arial"/>
          <w:b/>
          <w:bCs/>
          <w:lang w:val="es-ES_tradnl"/>
        </w:rPr>
        <w:t>”</w:t>
      </w:r>
    </w:p>
    <w:p w14:paraId="1927DC95" w14:textId="77777777" w:rsidR="00217883" w:rsidRDefault="00217883" w:rsidP="0021788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, în următoarea componență: </w:t>
      </w:r>
    </w:p>
    <w:p w14:paraId="29460E0E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lang w:val="ro-RO"/>
        </w:rPr>
        <w:t>Preşedinte</w:t>
      </w:r>
      <w:proofErr w:type="spellEnd"/>
      <w:r>
        <w:rPr>
          <w:rFonts w:ascii="Arial" w:hAnsi="Arial" w:cs="Arial"/>
          <w:lang w:val="ro-RO"/>
        </w:rPr>
        <w:t xml:space="preserve"> cu drept de vot:</w:t>
      </w:r>
    </w:p>
    <w:p w14:paraId="7F960553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b/>
          <w:bCs/>
          <w:lang w:val="ro-RO"/>
        </w:rPr>
        <w:t xml:space="preserve"> Garcea Gheorghe Mircea</w:t>
      </w:r>
      <w:r>
        <w:rPr>
          <w:rFonts w:ascii="Arial" w:hAnsi="Arial" w:cs="Arial"/>
          <w:lang w:val="ro-RO"/>
        </w:rPr>
        <w:t>, Secretar general comună ( Funcționar public)</w:t>
      </w:r>
    </w:p>
    <w:p w14:paraId="395743FA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Membrii: (2) –</w:t>
      </w:r>
    </w:p>
    <w:p w14:paraId="63D7AD5A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b/>
          <w:bCs/>
          <w:lang w:val="ro-RO"/>
        </w:rPr>
        <w:t>Pălășan</w:t>
      </w:r>
      <w:proofErr w:type="spellEnd"/>
      <w:r>
        <w:rPr>
          <w:rFonts w:ascii="Arial" w:hAnsi="Arial" w:cs="Arial"/>
          <w:b/>
          <w:bCs/>
          <w:lang w:val="ro-RO"/>
        </w:rPr>
        <w:t xml:space="preserve"> Adriana</w:t>
      </w:r>
      <w:r>
        <w:rPr>
          <w:rFonts w:ascii="Arial" w:hAnsi="Arial" w:cs="Arial"/>
          <w:lang w:val="ro-RO"/>
        </w:rPr>
        <w:t>, Consilier superior( Funcționar public)</w:t>
      </w:r>
    </w:p>
    <w:p w14:paraId="6422463C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</w:p>
    <w:p w14:paraId="11ED6542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b/>
          <w:bCs/>
          <w:lang w:val="ro-RO"/>
        </w:rPr>
        <w:t>Szasz</w:t>
      </w:r>
      <w:proofErr w:type="spellEnd"/>
      <w:r>
        <w:rPr>
          <w:rFonts w:ascii="Arial" w:hAnsi="Arial" w:cs="Arial"/>
          <w:b/>
          <w:bCs/>
          <w:lang w:val="ro-RO"/>
        </w:rPr>
        <w:t xml:space="preserve"> Levente</w:t>
      </w:r>
      <w:r>
        <w:rPr>
          <w:rFonts w:ascii="Arial" w:hAnsi="Arial" w:cs="Arial"/>
          <w:lang w:val="ro-RO"/>
        </w:rPr>
        <w:t xml:space="preserve"> , Consilier superior( Funcționar public)</w:t>
      </w:r>
    </w:p>
    <w:p w14:paraId="5B52594F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</w:p>
    <w:p w14:paraId="01391EB8" w14:textId="77777777" w:rsidR="00217883" w:rsidRDefault="00217883" w:rsidP="00217883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Art.2.</w:t>
      </w:r>
      <w:r>
        <w:rPr>
          <w:rFonts w:ascii="Arial" w:hAnsi="Arial" w:cs="Arial"/>
          <w:lang w:val="ro-RO"/>
        </w:rPr>
        <w:t xml:space="preserve"> Se desemnează domnul </w:t>
      </w:r>
      <w:r>
        <w:rPr>
          <w:rFonts w:ascii="Arial" w:hAnsi="Arial" w:cs="Arial"/>
          <w:b/>
          <w:bCs/>
          <w:lang w:val="ro-RO"/>
        </w:rPr>
        <w:t>Boeriu Iancu,</w:t>
      </w:r>
      <w:r>
        <w:rPr>
          <w:rFonts w:ascii="Arial" w:hAnsi="Arial" w:cs="Arial"/>
          <w:lang w:val="ro-RO"/>
        </w:rPr>
        <w:t xml:space="preserve"> în calitate de expert extern cooptat în cadrul comisiei de evaluare a ofertelor în vederea atribuirii contractului.</w:t>
      </w:r>
    </w:p>
    <w:p w14:paraId="075C255B" w14:textId="77777777" w:rsidR="00217883" w:rsidRDefault="00217883" w:rsidP="00217883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Art.3</w:t>
      </w:r>
      <w:r>
        <w:rPr>
          <w:rFonts w:ascii="Arial" w:hAnsi="Arial" w:cs="Arial"/>
          <w:lang w:val="ro-RO"/>
        </w:rPr>
        <w:t xml:space="preserve">. - (1) Se numesc ca membrii de rezervă pentru membrii comisiei de evaluare următorii: </w:t>
      </w:r>
    </w:p>
    <w:p w14:paraId="7511C37D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b/>
          <w:bCs/>
          <w:lang w:val="ro-RO"/>
        </w:rPr>
        <w:t>Denes</w:t>
      </w:r>
      <w:proofErr w:type="spellEnd"/>
      <w:r>
        <w:rPr>
          <w:rFonts w:ascii="Arial" w:hAnsi="Arial" w:cs="Arial"/>
          <w:b/>
          <w:bCs/>
          <w:lang w:val="ro-RO"/>
        </w:rPr>
        <w:t xml:space="preserve"> Emese</w:t>
      </w:r>
      <w:r>
        <w:rPr>
          <w:rFonts w:ascii="Arial" w:hAnsi="Arial" w:cs="Arial"/>
          <w:lang w:val="ro-RO"/>
        </w:rPr>
        <w:t xml:space="preserve"> , Consilier superior </w:t>
      </w:r>
      <w:r>
        <w:rPr>
          <w:rFonts w:ascii="Arial" w:hAnsi="Arial" w:cs="Arial"/>
          <w:lang w:val="es-ES_tradnl"/>
        </w:rPr>
        <w:t>( Func</w:t>
      </w:r>
      <w:proofErr w:type="spellStart"/>
      <w:r>
        <w:rPr>
          <w:rFonts w:ascii="Arial" w:hAnsi="Arial" w:cs="Arial"/>
          <w:lang w:val="ro-RO"/>
        </w:rPr>
        <w:t>ționar</w:t>
      </w:r>
      <w:proofErr w:type="spellEnd"/>
      <w:r>
        <w:rPr>
          <w:rFonts w:ascii="Arial" w:hAnsi="Arial" w:cs="Arial"/>
          <w:lang w:val="ro-RO"/>
        </w:rPr>
        <w:t xml:space="preserve"> public)</w:t>
      </w:r>
    </w:p>
    <w:p w14:paraId="458576ED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</w:p>
    <w:p w14:paraId="2C304288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b/>
          <w:bCs/>
          <w:lang w:val="ro-RO"/>
        </w:rPr>
        <w:t>Aniţa</w:t>
      </w:r>
      <w:proofErr w:type="spellEnd"/>
      <w:r>
        <w:rPr>
          <w:rFonts w:ascii="Arial" w:hAnsi="Arial" w:cs="Arial"/>
          <w:b/>
          <w:bCs/>
          <w:lang w:val="ro-RO"/>
        </w:rPr>
        <w:t xml:space="preserve"> Denisa-Valentina</w:t>
      </w:r>
      <w:r>
        <w:rPr>
          <w:rFonts w:ascii="Arial" w:hAnsi="Arial" w:cs="Arial"/>
          <w:lang w:val="ro-RO"/>
        </w:rPr>
        <w:t xml:space="preserve">  , Referent</w:t>
      </w:r>
    </w:p>
    <w:p w14:paraId="52752C7A" w14:textId="77777777" w:rsidR="00217883" w:rsidRDefault="00217883" w:rsidP="00217883">
      <w:pPr>
        <w:spacing w:after="0"/>
        <w:rPr>
          <w:rFonts w:ascii="Arial" w:hAnsi="Arial" w:cs="Arial"/>
          <w:color w:val="FF0000"/>
          <w:lang w:val="ro-RO"/>
        </w:rPr>
      </w:pPr>
    </w:p>
    <w:p w14:paraId="743832B0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îndeplini </w:t>
      </w:r>
      <w:proofErr w:type="spellStart"/>
      <w:r>
        <w:rPr>
          <w:rFonts w:ascii="Arial" w:hAnsi="Arial" w:cs="Arial"/>
          <w:lang w:val="ro-RO"/>
        </w:rPr>
        <w:t>atributiile</w:t>
      </w:r>
      <w:proofErr w:type="spellEnd"/>
      <w:r>
        <w:rPr>
          <w:rFonts w:ascii="Arial" w:hAnsi="Arial" w:cs="Arial"/>
          <w:lang w:val="ro-RO"/>
        </w:rPr>
        <w:t xml:space="preserve"> care rezultă din calitatea de membru al comisiei de evaluare;</w:t>
      </w:r>
    </w:p>
    <w:p w14:paraId="2AFD7922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(3) În cazul aplicării înlocuirii, calitatea de membru al comisiei de evaluare este preluată de către membrul de rezervă, care </w:t>
      </w:r>
      <w:proofErr w:type="spellStart"/>
      <w:r>
        <w:rPr>
          <w:rFonts w:ascii="Arial" w:hAnsi="Arial" w:cs="Arial"/>
          <w:lang w:val="ro-RO"/>
        </w:rPr>
        <w:t>îşi</w:t>
      </w:r>
      <w:proofErr w:type="spellEnd"/>
      <w:r>
        <w:rPr>
          <w:rFonts w:ascii="Arial" w:hAnsi="Arial" w:cs="Arial"/>
          <w:lang w:val="ro-RO"/>
        </w:rPr>
        <w:t xml:space="preserve"> va exercita atribuțiile corespunzătoare până la finalizarea proceduri de atribuire.</w:t>
      </w:r>
    </w:p>
    <w:p w14:paraId="591CD61B" w14:textId="77777777" w:rsidR="00217883" w:rsidRDefault="00217883" w:rsidP="00217883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 4.</w:t>
      </w:r>
      <w:r>
        <w:rPr>
          <w:rFonts w:ascii="Arial" w:hAnsi="Arial" w:cs="Arial"/>
          <w:lang w:val="ro-RO"/>
        </w:rPr>
        <w:t xml:space="preserve"> (1) Comisia de evaluare </w:t>
      </w:r>
      <w:proofErr w:type="spellStart"/>
      <w:r>
        <w:rPr>
          <w:rFonts w:ascii="Arial" w:hAnsi="Arial" w:cs="Arial"/>
          <w:lang w:val="ro-RO"/>
        </w:rPr>
        <w:t>îşi</w:t>
      </w:r>
      <w:proofErr w:type="spellEnd"/>
      <w:r>
        <w:rPr>
          <w:rFonts w:ascii="Arial" w:hAnsi="Arial" w:cs="Arial"/>
          <w:lang w:val="ro-RO"/>
        </w:rPr>
        <w:t xml:space="preserve"> va desfășura activitatea cu respectarea dispozițiilor legale în vigoare a Legii Nr. 98/2016 privind achizițiile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 </w:t>
      </w:r>
      <w:proofErr w:type="spellStart"/>
      <w:r>
        <w:rPr>
          <w:rFonts w:ascii="Arial" w:hAnsi="Arial" w:cs="Arial"/>
          <w:lang w:val="ro-RO"/>
        </w:rPr>
        <w:t>raspunzand</w:t>
      </w:r>
      <w:proofErr w:type="spellEnd"/>
      <w:r>
        <w:rPr>
          <w:rFonts w:ascii="Arial" w:hAnsi="Arial" w:cs="Arial"/>
          <w:lang w:val="ro-RO"/>
        </w:rPr>
        <w:t xml:space="preserve"> pentru activitatea </w:t>
      </w:r>
      <w:proofErr w:type="spellStart"/>
      <w:r>
        <w:rPr>
          <w:rFonts w:ascii="Arial" w:hAnsi="Arial" w:cs="Arial"/>
          <w:lang w:val="ro-RO"/>
        </w:rPr>
        <w:t>desfasurata</w:t>
      </w:r>
      <w:proofErr w:type="spellEnd"/>
      <w:r>
        <w:rPr>
          <w:rFonts w:ascii="Arial" w:hAnsi="Arial" w:cs="Arial"/>
          <w:lang w:val="ro-RO"/>
        </w:rPr>
        <w:t xml:space="preserve">, precum si de respectarea principiilor si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legale in domeniul </w:t>
      </w:r>
      <w:proofErr w:type="spellStart"/>
      <w:r>
        <w:rPr>
          <w:rFonts w:ascii="Arial" w:hAnsi="Arial" w:cs="Arial"/>
          <w:lang w:val="ro-RO"/>
        </w:rPr>
        <w:t>achizitiilor</w:t>
      </w:r>
      <w:proofErr w:type="spellEnd"/>
      <w:r>
        <w:rPr>
          <w:rFonts w:ascii="Arial" w:hAnsi="Arial" w:cs="Arial"/>
          <w:lang w:val="ro-RO"/>
        </w:rPr>
        <w:t xml:space="preserve"> publice.</w:t>
      </w:r>
    </w:p>
    <w:p w14:paraId="424EB1F6" w14:textId="77777777" w:rsidR="00217883" w:rsidRDefault="00217883" w:rsidP="0021788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(2) Comisia de evaluare si </w:t>
      </w:r>
      <w:proofErr w:type="spellStart"/>
      <w:r>
        <w:rPr>
          <w:rFonts w:ascii="Arial" w:hAnsi="Arial" w:cs="Arial"/>
          <w:lang w:val="ro-RO"/>
        </w:rPr>
        <w:t>expertii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cooptati</w:t>
      </w:r>
      <w:proofErr w:type="spellEnd"/>
      <w:r>
        <w:rPr>
          <w:rFonts w:ascii="Arial" w:hAnsi="Arial" w:cs="Arial"/>
          <w:lang w:val="ro-RO"/>
        </w:rPr>
        <w:t xml:space="preserve"> au drepturile si </w:t>
      </w:r>
      <w:proofErr w:type="spellStart"/>
      <w:r>
        <w:rPr>
          <w:rFonts w:ascii="Arial" w:hAnsi="Arial" w:cs="Arial"/>
          <w:lang w:val="ro-RO"/>
        </w:rPr>
        <w:t>obligatiile</w:t>
      </w:r>
      <w:proofErr w:type="spellEnd"/>
      <w:r>
        <w:rPr>
          <w:rFonts w:ascii="Arial" w:hAnsi="Arial" w:cs="Arial"/>
          <w:lang w:val="ro-RO"/>
        </w:rPr>
        <w:t xml:space="preserve"> stabilite de </w:t>
      </w:r>
      <w:proofErr w:type="spellStart"/>
      <w:r>
        <w:rPr>
          <w:rFonts w:ascii="Arial" w:hAnsi="Arial" w:cs="Arial"/>
          <w:lang w:val="ro-RO"/>
        </w:rPr>
        <w:t>dispozitiile</w:t>
      </w:r>
      <w:proofErr w:type="spellEnd"/>
      <w:r>
        <w:rPr>
          <w:rFonts w:ascii="Arial" w:hAnsi="Arial" w:cs="Arial"/>
          <w:lang w:val="ro-RO"/>
        </w:rPr>
        <w:t xml:space="preserve"> legale in vigoare si prin prezenta </w:t>
      </w:r>
      <w:proofErr w:type="spellStart"/>
      <w:r>
        <w:rPr>
          <w:rFonts w:ascii="Arial" w:hAnsi="Arial" w:cs="Arial"/>
          <w:lang w:val="ro-RO"/>
        </w:rPr>
        <w:t>dispozitie</w:t>
      </w:r>
      <w:proofErr w:type="spellEnd"/>
      <w:r>
        <w:rPr>
          <w:rFonts w:ascii="Arial" w:hAnsi="Arial" w:cs="Arial"/>
          <w:lang w:val="ro-RO"/>
        </w:rPr>
        <w:t>.</w:t>
      </w:r>
    </w:p>
    <w:p w14:paraId="600DF046" w14:textId="77777777" w:rsidR="00217883" w:rsidRDefault="00217883" w:rsidP="0021788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Comisia </w:t>
      </w:r>
      <w:proofErr w:type="spellStart"/>
      <w:r>
        <w:rPr>
          <w:rFonts w:ascii="Arial" w:hAnsi="Arial" w:cs="Arial"/>
          <w:lang w:val="ro-RO"/>
        </w:rPr>
        <w:t>indeplineste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urmatoarele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atributii</w:t>
      </w:r>
      <w:proofErr w:type="spellEnd"/>
      <w:r>
        <w:rPr>
          <w:rFonts w:ascii="Arial" w:hAnsi="Arial" w:cs="Arial"/>
          <w:lang w:val="ro-RO"/>
        </w:rPr>
        <w:t xml:space="preserve">: </w:t>
      </w:r>
    </w:p>
    <w:p w14:paraId="11C79954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a) Deschide ofertele si documentele care </w:t>
      </w:r>
      <w:proofErr w:type="spellStart"/>
      <w:r>
        <w:rPr>
          <w:rFonts w:ascii="Arial" w:hAnsi="Arial" w:cs="Arial"/>
          <w:lang w:val="ro-RO"/>
        </w:rPr>
        <w:t>insotesc</w:t>
      </w:r>
      <w:proofErr w:type="spellEnd"/>
      <w:r>
        <w:rPr>
          <w:rFonts w:ascii="Arial" w:hAnsi="Arial" w:cs="Arial"/>
          <w:lang w:val="ro-RO"/>
        </w:rPr>
        <w:t xml:space="preserve"> oferta;</w:t>
      </w:r>
    </w:p>
    <w:p w14:paraId="3151F492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b) Verifică îndeplinirea criteriilor de calificare de către ofertanți prin analizarea conținutului DUAE;</w:t>
      </w:r>
    </w:p>
    <w:p w14:paraId="302062B3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c) Realizează selecția </w:t>
      </w:r>
      <w:proofErr w:type="spellStart"/>
      <w:r>
        <w:rPr>
          <w:rFonts w:ascii="Arial" w:hAnsi="Arial" w:cs="Arial"/>
          <w:lang w:val="ro-RO"/>
        </w:rPr>
        <w:t>candidaţilor</w:t>
      </w:r>
      <w:proofErr w:type="spellEnd"/>
      <w:r>
        <w:rPr>
          <w:rFonts w:ascii="Arial" w:hAnsi="Arial" w:cs="Arial"/>
          <w:lang w:val="ro-RO"/>
        </w:rPr>
        <w:t>;</w:t>
      </w:r>
    </w:p>
    <w:p w14:paraId="657748D0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d) Verifică propunerile tehnice prezentate de ofertanți din punctul de vedere al modului în care acestea corespund cerințelor minime din caietul de sarcini;</w:t>
      </w:r>
    </w:p>
    <w:p w14:paraId="2C3140F6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lastRenderedPageBreak/>
        <w:t xml:space="preserve">e) Verifică propunerile financiare prezentate de ofertanți, din punctul de vedere al încadrării în fondurile care pot fi disponibilizate pentru îndeplinirea contractului de achiziție publică, respectiv precum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dacă este cazul, din punctul de vedere al încadrării acestora în situația prevăzută la art.210. alin.(1), din Legea nr. 98/2016:</w:t>
      </w:r>
    </w:p>
    <w:p w14:paraId="7895D855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f) </w:t>
      </w:r>
      <w:proofErr w:type="spellStart"/>
      <w:r>
        <w:rPr>
          <w:rFonts w:ascii="Arial" w:hAnsi="Arial" w:cs="Arial"/>
          <w:lang w:val="ro-RO"/>
        </w:rPr>
        <w:t>Stabileşte</w:t>
      </w:r>
      <w:proofErr w:type="spellEnd"/>
      <w:r>
        <w:rPr>
          <w:rFonts w:ascii="Arial" w:hAnsi="Arial" w:cs="Arial"/>
          <w:lang w:val="ro-RO"/>
        </w:rPr>
        <w:t xml:space="preserve"> ofertele inacceptabile sau neconforme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motivele care stau la baza încadrării ofertelor</w:t>
      </w:r>
    </w:p>
    <w:p w14:paraId="27993336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respective în această categorie: </w:t>
      </w:r>
    </w:p>
    <w:p w14:paraId="3B4E5BAF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g) </w:t>
      </w:r>
      <w:proofErr w:type="spellStart"/>
      <w:r>
        <w:rPr>
          <w:rFonts w:ascii="Arial" w:hAnsi="Arial" w:cs="Arial"/>
          <w:lang w:val="ro-RO"/>
        </w:rPr>
        <w:t>Stabileste</w:t>
      </w:r>
      <w:proofErr w:type="spellEnd"/>
      <w:r>
        <w:rPr>
          <w:rFonts w:ascii="Arial" w:hAnsi="Arial" w:cs="Arial"/>
          <w:lang w:val="ro-RO"/>
        </w:rPr>
        <w:t xml:space="preserve"> ofertele admisibile:</w:t>
      </w:r>
    </w:p>
    <w:p w14:paraId="482023D6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h) Aplică criterii de atribuire astfel cum au fost stabilite în documentația de atribuire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stabileşte</w:t>
      </w:r>
      <w:proofErr w:type="spellEnd"/>
      <w:r>
        <w:rPr>
          <w:rFonts w:ascii="Arial" w:hAnsi="Arial" w:cs="Arial"/>
          <w:lang w:val="ro-RO"/>
        </w:rPr>
        <w:t xml:space="preserve"> oferta </w:t>
      </w:r>
      <w:proofErr w:type="spellStart"/>
      <w:r>
        <w:rPr>
          <w:rFonts w:ascii="Arial" w:hAnsi="Arial" w:cs="Arial"/>
          <w:lang w:val="ro-RO"/>
        </w:rPr>
        <w:t>castigatoare</w:t>
      </w:r>
      <w:proofErr w:type="spellEnd"/>
      <w:r>
        <w:rPr>
          <w:rFonts w:ascii="Arial" w:hAnsi="Arial" w:cs="Arial"/>
          <w:lang w:val="ro-RO"/>
        </w:rPr>
        <w:t>.</w:t>
      </w:r>
    </w:p>
    <w:p w14:paraId="140BABBA" w14:textId="77777777" w:rsidR="00217883" w:rsidRDefault="00217883" w:rsidP="00217883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i) În cazuri justificate conform prevederilor art.212 din Legea nr.98/2016, elaborează propuneri de anulare a procedurii de atribuire;</w:t>
      </w:r>
    </w:p>
    <w:p w14:paraId="1EC7B006" w14:textId="77777777" w:rsidR="00217883" w:rsidRDefault="00217883" w:rsidP="0021788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j) Elaborează raportul procedurii de atribuire astfel cum este acesta </w:t>
      </w:r>
      <w:proofErr w:type="spellStart"/>
      <w:r>
        <w:rPr>
          <w:rFonts w:ascii="Arial" w:hAnsi="Arial" w:cs="Arial"/>
          <w:lang w:val="ro-RO"/>
        </w:rPr>
        <w:t>prevazut</w:t>
      </w:r>
      <w:proofErr w:type="spellEnd"/>
      <w:r>
        <w:rPr>
          <w:rFonts w:ascii="Arial" w:hAnsi="Arial" w:cs="Arial"/>
          <w:lang w:val="ro-RO"/>
        </w:rPr>
        <w:t xml:space="preserve"> la art. 217, alin (1) din Legea nr.98/2016.</w:t>
      </w:r>
    </w:p>
    <w:p w14:paraId="6DB8AB85" w14:textId="77777777" w:rsidR="00217883" w:rsidRDefault="00217883" w:rsidP="0021788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(3) Atribuțiile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responsabilitățile expertului extern cooptat sunt de verificare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evaluare a propunerilor tehnice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financiare cu respectarea prevederilor legale în vigoare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în conformitate cu documentația de atribuie publicată;</w:t>
      </w:r>
    </w:p>
    <w:p w14:paraId="6099093F" w14:textId="77777777" w:rsidR="00217883" w:rsidRDefault="00217883" w:rsidP="00217883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 5.</w:t>
      </w:r>
      <w:r>
        <w:rPr>
          <w:rFonts w:ascii="Arial" w:hAnsi="Arial" w:cs="Arial"/>
          <w:lang w:val="ro-RO"/>
        </w:rPr>
        <w:t xml:space="preserve"> - Prezenta dispoziție se poate ataca potrivit prevederilor Legii nr. 554/2004 a contenciosului administrativ, cu </w:t>
      </w:r>
      <w:proofErr w:type="spellStart"/>
      <w:r>
        <w:rPr>
          <w:rFonts w:ascii="Arial" w:hAnsi="Arial" w:cs="Arial"/>
          <w:lang w:val="ro-RO"/>
        </w:rPr>
        <w:t>modificarile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completarile</w:t>
      </w:r>
      <w:proofErr w:type="spellEnd"/>
      <w:r>
        <w:rPr>
          <w:rFonts w:ascii="Arial" w:hAnsi="Arial" w:cs="Arial"/>
          <w:lang w:val="ro-RO"/>
        </w:rPr>
        <w:t xml:space="preserve"> ulterioare. </w:t>
      </w:r>
    </w:p>
    <w:p w14:paraId="6A04A082" w14:textId="77777777" w:rsidR="00217883" w:rsidRDefault="00217883" w:rsidP="00217883">
      <w:pPr>
        <w:rPr>
          <w:rFonts w:ascii="Arial" w:hAnsi="Arial" w:cs="Arial"/>
          <w:lang w:val="ro-RO"/>
        </w:rPr>
      </w:pPr>
    </w:p>
    <w:p w14:paraId="4E8E8746" w14:textId="77777777" w:rsidR="00217883" w:rsidRDefault="00217883" w:rsidP="00217883">
      <w:pPr>
        <w:rPr>
          <w:rFonts w:ascii="Arial" w:hAnsi="Arial" w:cs="Arial"/>
          <w:lang w:val="ro-RO"/>
        </w:rPr>
      </w:pPr>
    </w:p>
    <w:p w14:paraId="4CE85F6C" w14:textId="77777777" w:rsidR="00217883" w:rsidRDefault="00217883" w:rsidP="00217883">
      <w:pPr>
        <w:rPr>
          <w:rFonts w:ascii="Arial" w:hAnsi="Arial" w:cs="Arial"/>
          <w:lang w:val="ro-RO"/>
        </w:rPr>
      </w:pPr>
    </w:p>
    <w:p w14:paraId="09A187A8" w14:textId="77777777" w:rsidR="00217883" w:rsidRDefault="00217883" w:rsidP="0021788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Primar,                                                                                        Secretar general comună,</w:t>
      </w:r>
    </w:p>
    <w:p w14:paraId="14DDEE35" w14:textId="77777777" w:rsidR="00217883" w:rsidRDefault="00217883" w:rsidP="00217883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Porumb Sebastian Nicolae                                                    Garcea Gheorghe Mircea</w:t>
      </w:r>
    </w:p>
    <w:p w14:paraId="2108273F" w14:textId="77777777" w:rsidR="00217883" w:rsidRDefault="00217883" w:rsidP="00217883">
      <w:pPr>
        <w:rPr>
          <w:lang w:val="ro-RO"/>
        </w:rPr>
      </w:pPr>
    </w:p>
    <w:p w14:paraId="27140765" w14:textId="77777777" w:rsidR="00217883" w:rsidRPr="00217883" w:rsidRDefault="00217883">
      <w:pPr>
        <w:rPr>
          <w:lang w:val="ro-RO"/>
        </w:rPr>
      </w:pPr>
    </w:p>
    <w:sectPr w:rsidR="00217883" w:rsidRPr="0021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83"/>
    <w:rsid w:val="00217883"/>
    <w:rsid w:val="004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18F3"/>
  <w15:chartTrackingRefBased/>
  <w15:docId w15:val="{3079141A-C1F3-49C2-9860-CB63A155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883"/>
    <w:pPr>
      <w:spacing w:after="200" w:line="240" w:lineRule="auto"/>
      <w:jc w:val="both"/>
    </w:pPr>
    <w:rPr>
      <w:rFonts w:ascii="Times New Roman" w:eastAsia="Calibri" w:hAnsi="Times New Roman" w:cs="Times New Roman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unhideWhenUsed/>
    <w:rsid w:val="00217883"/>
    <w:pPr>
      <w:suppressAutoHyphens/>
      <w:spacing w:after="0"/>
      <w:jc w:val="left"/>
    </w:pPr>
    <w:rPr>
      <w:rFonts w:eastAsia="Times New Roman"/>
      <w:sz w:val="28"/>
      <w:szCs w:val="20"/>
      <w:lang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217883"/>
    <w:rPr>
      <w:rFonts w:ascii="Times New Roman" w:eastAsia="Times New Roman" w:hAnsi="Times New Roman" w:cs="Times New Roman"/>
      <w:kern w:val="0"/>
      <w:sz w:val="28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cp:lastPrinted>2024-04-24T12:06:00Z</cp:lastPrinted>
  <dcterms:created xsi:type="dcterms:W3CDTF">2024-04-24T11:53:00Z</dcterms:created>
  <dcterms:modified xsi:type="dcterms:W3CDTF">2024-04-24T12:06:00Z</dcterms:modified>
</cp:coreProperties>
</file>