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F3C62" w14:textId="77777777" w:rsidR="00166CAB" w:rsidRDefault="00166CAB" w:rsidP="00166CAB">
      <w:pPr>
        <w:pStyle w:val="Corptext"/>
        <w:spacing w:before="258"/>
        <w:ind w:left="0"/>
        <w:rPr>
          <w:i/>
        </w:rPr>
      </w:pPr>
    </w:p>
    <w:p w14:paraId="770C4866" w14:textId="77777777" w:rsidR="00166CAB" w:rsidRDefault="00166CAB" w:rsidP="00166CAB">
      <w:pPr>
        <w:ind w:left="1692" w:right="983"/>
        <w:jc w:val="center"/>
        <w:rPr>
          <w:b/>
          <w:sz w:val="24"/>
        </w:rPr>
      </w:pPr>
      <w:r>
        <w:rPr>
          <w:b/>
          <w:spacing w:val="-2"/>
          <w:sz w:val="24"/>
        </w:rPr>
        <w:t>REGULAMENTUL</w:t>
      </w:r>
    </w:p>
    <w:p w14:paraId="2D42783A" w14:textId="77777777" w:rsidR="00166CAB" w:rsidRDefault="00166CAB" w:rsidP="00166CAB">
      <w:pPr>
        <w:pStyle w:val="Corptext"/>
        <w:ind w:left="0"/>
        <w:rPr>
          <w:b/>
        </w:rPr>
      </w:pPr>
    </w:p>
    <w:p w14:paraId="6A0B169E" w14:textId="77777777" w:rsidR="00166CAB" w:rsidRDefault="00166CAB" w:rsidP="00166CAB">
      <w:pPr>
        <w:ind w:left="1230" w:right="519"/>
        <w:jc w:val="center"/>
        <w:rPr>
          <w:b/>
          <w:sz w:val="24"/>
        </w:rPr>
      </w:pPr>
      <w:r>
        <w:rPr>
          <w:b/>
          <w:sz w:val="24"/>
        </w:rPr>
        <w:t>PRIVIND</w:t>
      </w:r>
      <w:r>
        <w:rPr>
          <w:b/>
          <w:spacing w:val="-8"/>
          <w:sz w:val="24"/>
        </w:rPr>
        <w:t xml:space="preserve"> </w:t>
      </w:r>
      <w:r>
        <w:rPr>
          <w:b/>
          <w:sz w:val="24"/>
        </w:rPr>
        <w:t>ORGANIZAREA</w:t>
      </w:r>
      <w:r>
        <w:rPr>
          <w:b/>
          <w:spacing w:val="-8"/>
          <w:sz w:val="24"/>
        </w:rPr>
        <w:t xml:space="preserve"> </w:t>
      </w:r>
      <w:r>
        <w:rPr>
          <w:b/>
          <w:sz w:val="24"/>
        </w:rPr>
        <w:t>ŞI</w:t>
      </w:r>
      <w:r>
        <w:rPr>
          <w:b/>
          <w:spacing w:val="-7"/>
          <w:sz w:val="24"/>
        </w:rPr>
        <w:t xml:space="preserve"> </w:t>
      </w:r>
      <w:r>
        <w:rPr>
          <w:b/>
          <w:sz w:val="24"/>
        </w:rPr>
        <w:t>DESFĂŞURAREA</w:t>
      </w:r>
      <w:r>
        <w:rPr>
          <w:b/>
          <w:spacing w:val="-8"/>
          <w:sz w:val="24"/>
        </w:rPr>
        <w:t xml:space="preserve"> </w:t>
      </w:r>
      <w:r>
        <w:rPr>
          <w:b/>
          <w:sz w:val="24"/>
        </w:rPr>
        <w:t>ACTIVITĂŢILOR</w:t>
      </w:r>
      <w:r>
        <w:rPr>
          <w:b/>
          <w:spacing w:val="-8"/>
          <w:sz w:val="24"/>
        </w:rPr>
        <w:t xml:space="preserve"> </w:t>
      </w:r>
      <w:r>
        <w:rPr>
          <w:b/>
          <w:sz w:val="24"/>
        </w:rPr>
        <w:t>COMERCIALE ÎN COMUNA AUGUSTIN</w:t>
      </w:r>
    </w:p>
    <w:p w14:paraId="466FAB87" w14:textId="77777777" w:rsidR="00166CAB" w:rsidRDefault="00166CAB" w:rsidP="00166CAB">
      <w:pPr>
        <w:pStyle w:val="Corptext"/>
        <w:ind w:left="0"/>
        <w:rPr>
          <w:b/>
        </w:rPr>
      </w:pPr>
    </w:p>
    <w:p w14:paraId="451424BF" w14:textId="77777777" w:rsidR="00166CAB" w:rsidRDefault="00166CAB" w:rsidP="00166CAB">
      <w:pPr>
        <w:pStyle w:val="Corptext"/>
        <w:spacing w:before="250"/>
        <w:ind w:left="0"/>
        <w:rPr>
          <w:b/>
        </w:rPr>
      </w:pPr>
    </w:p>
    <w:p w14:paraId="30D290E6" w14:textId="77777777" w:rsidR="00166CAB" w:rsidRDefault="00166CAB" w:rsidP="00166CAB">
      <w:pPr>
        <w:ind w:left="4129" w:right="4857" w:hanging="18"/>
        <w:jc w:val="center"/>
        <w:rPr>
          <w:b/>
          <w:sz w:val="24"/>
        </w:rPr>
      </w:pPr>
      <w:bookmarkStart w:id="0" w:name="CAPITOLUL_1"/>
      <w:bookmarkStart w:id="1" w:name="CADRUL_LEGAL"/>
      <w:bookmarkEnd w:id="0"/>
      <w:bookmarkEnd w:id="1"/>
      <w:r>
        <w:rPr>
          <w:b/>
          <w:sz w:val="24"/>
        </w:rPr>
        <w:t>CAPITOLUL 1 CADRUL</w:t>
      </w:r>
      <w:r>
        <w:rPr>
          <w:b/>
          <w:spacing w:val="-15"/>
          <w:sz w:val="24"/>
        </w:rPr>
        <w:t xml:space="preserve"> </w:t>
      </w:r>
      <w:r>
        <w:rPr>
          <w:b/>
          <w:sz w:val="24"/>
        </w:rPr>
        <w:t>LEGAL</w:t>
      </w:r>
    </w:p>
    <w:p w14:paraId="190D9568" w14:textId="77777777" w:rsidR="00166CAB" w:rsidRDefault="00166CAB" w:rsidP="00166CAB">
      <w:pPr>
        <w:pStyle w:val="Corptext"/>
        <w:spacing w:before="120"/>
        <w:ind w:right="281" w:firstLine="720"/>
        <w:jc w:val="both"/>
      </w:pPr>
      <w:r>
        <w:rPr>
          <w:b/>
        </w:rPr>
        <w:t xml:space="preserve">Art.1 </w:t>
      </w:r>
      <w:r>
        <w:t>Prezentul regulament asigură cadrul legal pentru desfășurarea activităților comerciale și a serviciilor de piață în temeiul următoarelor acte normative în vigoare, cu modificările și completările ulterioare, după caz:</w:t>
      </w:r>
    </w:p>
    <w:p w14:paraId="3929860E" w14:textId="77777777" w:rsidR="00166CAB" w:rsidRDefault="00166CAB" w:rsidP="00166CAB">
      <w:pPr>
        <w:pStyle w:val="Listparagraf"/>
        <w:numPr>
          <w:ilvl w:val="0"/>
          <w:numId w:val="70"/>
        </w:numPr>
        <w:tabs>
          <w:tab w:val="left" w:pos="1533"/>
          <w:tab w:val="left" w:pos="1561"/>
        </w:tabs>
        <w:ind w:right="281" w:hanging="426"/>
        <w:contextualSpacing w:val="0"/>
        <w:rPr>
          <w:sz w:val="24"/>
        </w:rPr>
      </w:pPr>
      <w:r>
        <w:rPr>
          <w:sz w:val="24"/>
        </w:rPr>
        <w:t>O.U.G.</w:t>
      </w:r>
      <w:r>
        <w:rPr>
          <w:spacing w:val="40"/>
          <w:sz w:val="24"/>
        </w:rPr>
        <w:t xml:space="preserve"> </w:t>
      </w:r>
      <w:r>
        <w:rPr>
          <w:sz w:val="24"/>
        </w:rPr>
        <w:t>nr.44/2008</w:t>
      </w:r>
      <w:r>
        <w:rPr>
          <w:spacing w:val="40"/>
          <w:sz w:val="24"/>
        </w:rPr>
        <w:t xml:space="preserve"> </w:t>
      </w:r>
      <w:r>
        <w:rPr>
          <w:sz w:val="24"/>
        </w:rPr>
        <w:t>privind</w:t>
      </w:r>
      <w:r>
        <w:rPr>
          <w:spacing w:val="40"/>
          <w:sz w:val="24"/>
        </w:rPr>
        <w:t xml:space="preserve"> </w:t>
      </w:r>
      <w:r>
        <w:rPr>
          <w:sz w:val="24"/>
        </w:rPr>
        <w:t>desfăşurarea</w:t>
      </w:r>
      <w:r>
        <w:rPr>
          <w:spacing w:val="40"/>
          <w:sz w:val="24"/>
        </w:rPr>
        <w:t xml:space="preserve"> </w:t>
      </w:r>
      <w:r>
        <w:rPr>
          <w:sz w:val="24"/>
        </w:rPr>
        <w:t>activităţilor</w:t>
      </w:r>
      <w:r>
        <w:rPr>
          <w:spacing w:val="40"/>
          <w:sz w:val="24"/>
        </w:rPr>
        <w:t xml:space="preserve"> </w:t>
      </w:r>
      <w:r>
        <w:rPr>
          <w:sz w:val="24"/>
        </w:rPr>
        <w:t>economice</w:t>
      </w:r>
      <w:r>
        <w:rPr>
          <w:spacing w:val="40"/>
          <w:sz w:val="24"/>
        </w:rPr>
        <w:t xml:space="preserve"> </w:t>
      </w:r>
      <w:r>
        <w:rPr>
          <w:sz w:val="24"/>
        </w:rPr>
        <w:t>de</w:t>
      </w:r>
      <w:r>
        <w:rPr>
          <w:spacing w:val="40"/>
          <w:sz w:val="24"/>
        </w:rPr>
        <w:t xml:space="preserve"> </w:t>
      </w:r>
      <w:r>
        <w:rPr>
          <w:sz w:val="24"/>
        </w:rPr>
        <w:t>către</w:t>
      </w:r>
      <w:r>
        <w:rPr>
          <w:spacing w:val="40"/>
          <w:sz w:val="24"/>
        </w:rPr>
        <w:t xml:space="preserve"> </w:t>
      </w:r>
      <w:r>
        <w:rPr>
          <w:sz w:val="24"/>
        </w:rPr>
        <w:t>persoanele</w:t>
      </w:r>
      <w:r>
        <w:rPr>
          <w:spacing w:val="40"/>
          <w:sz w:val="24"/>
        </w:rPr>
        <w:t xml:space="preserve"> </w:t>
      </w:r>
      <w:r>
        <w:rPr>
          <w:sz w:val="24"/>
        </w:rPr>
        <w:t>fizice autorizate, întreprinderile individuale şi întreprinderile familiale, actualizată;</w:t>
      </w:r>
    </w:p>
    <w:p w14:paraId="0908A7AC" w14:textId="77777777" w:rsidR="00166CAB" w:rsidRDefault="00166CAB" w:rsidP="00166CAB">
      <w:pPr>
        <w:pStyle w:val="Listparagraf"/>
        <w:numPr>
          <w:ilvl w:val="0"/>
          <w:numId w:val="70"/>
        </w:numPr>
        <w:tabs>
          <w:tab w:val="left" w:pos="1561"/>
        </w:tabs>
        <w:ind w:right="279" w:hanging="426"/>
        <w:contextualSpacing w:val="0"/>
        <w:rPr>
          <w:sz w:val="24"/>
        </w:rPr>
      </w:pPr>
      <w:r>
        <w:rPr>
          <w:sz w:val="24"/>
        </w:rPr>
        <w:t>O.G.</w:t>
      </w:r>
      <w:r>
        <w:rPr>
          <w:spacing w:val="40"/>
          <w:sz w:val="24"/>
        </w:rPr>
        <w:t xml:space="preserve"> </w:t>
      </w:r>
      <w:r>
        <w:rPr>
          <w:sz w:val="24"/>
        </w:rPr>
        <w:t>nr.99/2000</w:t>
      </w:r>
      <w:r>
        <w:rPr>
          <w:spacing w:val="40"/>
          <w:sz w:val="24"/>
        </w:rPr>
        <w:t xml:space="preserve"> </w:t>
      </w:r>
      <w:r>
        <w:rPr>
          <w:sz w:val="24"/>
        </w:rPr>
        <w:t>privind</w:t>
      </w:r>
      <w:r>
        <w:rPr>
          <w:spacing w:val="40"/>
          <w:sz w:val="24"/>
        </w:rPr>
        <w:t xml:space="preserve"> </w:t>
      </w:r>
      <w:r>
        <w:rPr>
          <w:sz w:val="24"/>
        </w:rPr>
        <w:t>comercializarea</w:t>
      </w:r>
      <w:r>
        <w:rPr>
          <w:spacing w:val="40"/>
          <w:sz w:val="24"/>
        </w:rPr>
        <w:t xml:space="preserve"> </w:t>
      </w:r>
      <w:r>
        <w:rPr>
          <w:sz w:val="24"/>
        </w:rPr>
        <w:t>produselor</w:t>
      </w:r>
      <w:r>
        <w:rPr>
          <w:spacing w:val="40"/>
          <w:sz w:val="24"/>
        </w:rPr>
        <w:t xml:space="preserve"> </w:t>
      </w:r>
      <w:r>
        <w:rPr>
          <w:sz w:val="24"/>
        </w:rPr>
        <w:t>şi</w:t>
      </w:r>
      <w:r>
        <w:rPr>
          <w:spacing w:val="40"/>
          <w:sz w:val="24"/>
        </w:rPr>
        <w:t xml:space="preserve"> </w:t>
      </w:r>
      <w:r>
        <w:rPr>
          <w:sz w:val="24"/>
        </w:rPr>
        <w:t>serviciilor</w:t>
      </w:r>
      <w:r>
        <w:rPr>
          <w:spacing w:val="40"/>
          <w:sz w:val="24"/>
        </w:rPr>
        <w:t xml:space="preserve"> </w:t>
      </w:r>
      <w:r>
        <w:rPr>
          <w:sz w:val="24"/>
        </w:rPr>
        <w:t>de</w:t>
      </w:r>
      <w:r>
        <w:rPr>
          <w:spacing w:val="40"/>
          <w:sz w:val="24"/>
        </w:rPr>
        <w:t xml:space="preserve"> </w:t>
      </w:r>
      <w:r>
        <w:rPr>
          <w:sz w:val="24"/>
        </w:rPr>
        <w:t>piaţă,</w:t>
      </w:r>
      <w:r>
        <w:rPr>
          <w:spacing w:val="40"/>
          <w:sz w:val="24"/>
        </w:rPr>
        <w:t xml:space="preserve"> </w:t>
      </w:r>
      <w:r>
        <w:rPr>
          <w:sz w:val="24"/>
        </w:rPr>
        <w:t>aprobată</w:t>
      </w:r>
      <w:r>
        <w:rPr>
          <w:spacing w:val="40"/>
          <w:sz w:val="24"/>
        </w:rPr>
        <w:t xml:space="preserve"> </w:t>
      </w:r>
      <w:r>
        <w:rPr>
          <w:sz w:val="24"/>
        </w:rPr>
        <w:t>prin Legea nr.650/2002, republicată;</w:t>
      </w:r>
    </w:p>
    <w:p w14:paraId="2C152A22" w14:textId="77777777" w:rsidR="00166CAB" w:rsidRDefault="00166CAB" w:rsidP="00166CAB">
      <w:pPr>
        <w:pStyle w:val="Listparagraf"/>
        <w:numPr>
          <w:ilvl w:val="0"/>
          <w:numId w:val="70"/>
        </w:numPr>
        <w:tabs>
          <w:tab w:val="left" w:pos="1533"/>
        </w:tabs>
        <w:ind w:left="1533" w:right="281" w:hanging="360"/>
        <w:contextualSpacing w:val="0"/>
        <w:rPr>
          <w:sz w:val="24"/>
        </w:rPr>
      </w:pPr>
      <w:r>
        <w:rPr>
          <w:sz w:val="24"/>
        </w:rPr>
        <w:t>H.G.</w:t>
      </w:r>
      <w:r>
        <w:rPr>
          <w:spacing w:val="40"/>
          <w:sz w:val="24"/>
        </w:rPr>
        <w:t xml:space="preserve"> </w:t>
      </w:r>
      <w:r>
        <w:rPr>
          <w:sz w:val="24"/>
        </w:rPr>
        <w:t>nr.333/2003</w:t>
      </w:r>
      <w:r>
        <w:rPr>
          <w:spacing w:val="40"/>
          <w:sz w:val="24"/>
        </w:rPr>
        <w:t xml:space="preserve"> </w:t>
      </w:r>
      <w:r>
        <w:rPr>
          <w:sz w:val="24"/>
        </w:rPr>
        <w:t>pentru</w:t>
      </w:r>
      <w:r>
        <w:rPr>
          <w:spacing w:val="40"/>
          <w:sz w:val="24"/>
        </w:rPr>
        <w:t xml:space="preserve"> </w:t>
      </w:r>
      <w:r>
        <w:rPr>
          <w:sz w:val="24"/>
        </w:rPr>
        <w:t>aprobarea</w:t>
      </w:r>
      <w:r>
        <w:rPr>
          <w:spacing w:val="40"/>
          <w:sz w:val="24"/>
        </w:rPr>
        <w:t xml:space="preserve"> </w:t>
      </w:r>
      <w:r>
        <w:rPr>
          <w:sz w:val="24"/>
        </w:rPr>
        <w:t>Normelor</w:t>
      </w:r>
      <w:r>
        <w:rPr>
          <w:spacing w:val="40"/>
          <w:sz w:val="24"/>
        </w:rPr>
        <w:t xml:space="preserve"> </w:t>
      </w:r>
      <w:r>
        <w:rPr>
          <w:sz w:val="24"/>
        </w:rPr>
        <w:t>metodologice</w:t>
      </w:r>
      <w:r>
        <w:rPr>
          <w:spacing w:val="40"/>
          <w:sz w:val="24"/>
        </w:rPr>
        <w:t xml:space="preserve"> </w:t>
      </w:r>
      <w:r>
        <w:rPr>
          <w:sz w:val="24"/>
        </w:rPr>
        <w:t>de</w:t>
      </w:r>
      <w:r>
        <w:rPr>
          <w:spacing w:val="40"/>
          <w:sz w:val="24"/>
        </w:rPr>
        <w:t xml:space="preserve"> </w:t>
      </w:r>
      <w:r>
        <w:rPr>
          <w:sz w:val="24"/>
        </w:rPr>
        <w:t>aplicare</w:t>
      </w:r>
      <w:r>
        <w:rPr>
          <w:spacing w:val="40"/>
          <w:sz w:val="24"/>
        </w:rPr>
        <w:t xml:space="preserve"> </w:t>
      </w:r>
      <w:r>
        <w:rPr>
          <w:sz w:val="24"/>
        </w:rPr>
        <w:t>a</w:t>
      </w:r>
      <w:r>
        <w:rPr>
          <w:spacing w:val="40"/>
          <w:sz w:val="24"/>
        </w:rPr>
        <w:t xml:space="preserve"> </w:t>
      </w:r>
      <w:r>
        <w:rPr>
          <w:sz w:val="24"/>
        </w:rPr>
        <w:t>O.G.</w:t>
      </w:r>
      <w:r>
        <w:rPr>
          <w:spacing w:val="40"/>
          <w:sz w:val="24"/>
        </w:rPr>
        <w:t xml:space="preserve"> </w:t>
      </w:r>
      <w:r>
        <w:rPr>
          <w:sz w:val="24"/>
        </w:rPr>
        <w:t>nr.99/2000 privind comercializarea produselor şi serviciilor de piaţă;</w:t>
      </w:r>
    </w:p>
    <w:p w14:paraId="42FE1A1E" w14:textId="77777777" w:rsidR="00166CAB" w:rsidRDefault="00166CAB" w:rsidP="00166CAB">
      <w:pPr>
        <w:pStyle w:val="Listparagraf"/>
        <w:numPr>
          <w:ilvl w:val="0"/>
          <w:numId w:val="70"/>
        </w:numPr>
        <w:tabs>
          <w:tab w:val="left" w:pos="1533"/>
        </w:tabs>
        <w:ind w:left="1533" w:right="281" w:hanging="360"/>
        <w:contextualSpacing w:val="0"/>
        <w:rPr>
          <w:sz w:val="24"/>
        </w:rPr>
      </w:pPr>
      <w:r>
        <w:rPr>
          <w:sz w:val="24"/>
        </w:rPr>
        <w:t>H.G nr.348/2004 privind exercitarea comerţului cu produse şi servicii de piaţă în unele zone</w:t>
      </w:r>
      <w:r>
        <w:rPr>
          <w:spacing w:val="40"/>
          <w:sz w:val="24"/>
        </w:rPr>
        <w:t xml:space="preserve"> </w:t>
      </w:r>
      <w:r>
        <w:rPr>
          <w:spacing w:val="-2"/>
          <w:sz w:val="24"/>
        </w:rPr>
        <w:t>publice;</w:t>
      </w:r>
    </w:p>
    <w:p w14:paraId="293CBA7B" w14:textId="77777777" w:rsidR="00166CAB" w:rsidRDefault="00166CAB" w:rsidP="00166CAB">
      <w:pPr>
        <w:pStyle w:val="Listparagraf"/>
        <w:numPr>
          <w:ilvl w:val="0"/>
          <w:numId w:val="70"/>
        </w:numPr>
        <w:tabs>
          <w:tab w:val="left" w:pos="1533"/>
        </w:tabs>
        <w:spacing w:line="293" w:lineRule="exact"/>
        <w:ind w:left="1533" w:hanging="360"/>
        <w:contextualSpacing w:val="0"/>
        <w:rPr>
          <w:sz w:val="24"/>
        </w:rPr>
      </w:pPr>
      <w:r>
        <w:rPr>
          <w:sz w:val="24"/>
        </w:rPr>
        <w:t>Legea</w:t>
      </w:r>
      <w:r>
        <w:rPr>
          <w:spacing w:val="-4"/>
          <w:sz w:val="24"/>
        </w:rPr>
        <w:t xml:space="preserve"> </w:t>
      </w:r>
      <w:r>
        <w:rPr>
          <w:sz w:val="24"/>
        </w:rPr>
        <w:t>nr.227/2015</w:t>
      </w:r>
      <w:r>
        <w:rPr>
          <w:spacing w:val="-2"/>
          <w:sz w:val="24"/>
        </w:rPr>
        <w:t xml:space="preserve"> </w:t>
      </w:r>
      <w:r>
        <w:rPr>
          <w:sz w:val="24"/>
        </w:rPr>
        <w:t>privind</w:t>
      </w:r>
      <w:r>
        <w:rPr>
          <w:spacing w:val="-2"/>
          <w:sz w:val="24"/>
        </w:rPr>
        <w:t xml:space="preserve"> </w:t>
      </w:r>
      <w:r>
        <w:rPr>
          <w:sz w:val="24"/>
        </w:rPr>
        <w:t>Codul</w:t>
      </w:r>
      <w:r>
        <w:rPr>
          <w:spacing w:val="-1"/>
          <w:sz w:val="24"/>
        </w:rPr>
        <w:t xml:space="preserve"> </w:t>
      </w:r>
      <w:r>
        <w:rPr>
          <w:spacing w:val="-2"/>
          <w:sz w:val="24"/>
        </w:rPr>
        <w:t>fiscal;</w:t>
      </w:r>
    </w:p>
    <w:p w14:paraId="19CAC266" w14:textId="77777777" w:rsidR="00166CAB" w:rsidRDefault="00166CAB" w:rsidP="00166CAB">
      <w:pPr>
        <w:pStyle w:val="Listparagraf"/>
        <w:numPr>
          <w:ilvl w:val="0"/>
          <w:numId w:val="70"/>
        </w:numPr>
        <w:tabs>
          <w:tab w:val="left" w:pos="1533"/>
        </w:tabs>
        <w:spacing w:line="293" w:lineRule="exact"/>
        <w:ind w:left="1533" w:hanging="360"/>
        <w:contextualSpacing w:val="0"/>
        <w:rPr>
          <w:sz w:val="24"/>
        </w:rPr>
      </w:pPr>
      <w:r>
        <w:rPr>
          <w:sz w:val="24"/>
        </w:rPr>
        <w:t>Legea</w:t>
      </w:r>
      <w:r>
        <w:rPr>
          <w:spacing w:val="-4"/>
          <w:sz w:val="24"/>
        </w:rPr>
        <w:t xml:space="preserve"> </w:t>
      </w:r>
      <w:r>
        <w:rPr>
          <w:sz w:val="24"/>
        </w:rPr>
        <w:t>nr.50/1991</w:t>
      </w:r>
      <w:r>
        <w:rPr>
          <w:spacing w:val="-2"/>
          <w:sz w:val="24"/>
        </w:rPr>
        <w:t xml:space="preserve"> </w:t>
      </w:r>
      <w:r>
        <w:rPr>
          <w:sz w:val="24"/>
        </w:rPr>
        <w:t>privind</w:t>
      </w:r>
      <w:r>
        <w:rPr>
          <w:spacing w:val="-2"/>
          <w:sz w:val="24"/>
        </w:rPr>
        <w:t xml:space="preserve"> </w:t>
      </w:r>
      <w:r>
        <w:rPr>
          <w:sz w:val="24"/>
        </w:rPr>
        <w:t>autorizarea</w:t>
      </w:r>
      <w:r>
        <w:rPr>
          <w:spacing w:val="-2"/>
          <w:sz w:val="24"/>
        </w:rPr>
        <w:t xml:space="preserve"> </w:t>
      </w:r>
      <w:r>
        <w:rPr>
          <w:sz w:val="24"/>
        </w:rPr>
        <w:t>executării</w:t>
      </w:r>
      <w:r>
        <w:rPr>
          <w:spacing w:val="-3"/>
          <w:sz w:val="24"/>
        </w:rPr>
        <w:t xml:space="preserve"> </w:t>
      </w:r>
      <w:r>
        <w:rPr>
          <w:sz w:val="24"/>
        </w:rPr>
        <w:t>lucrărilor</w:t>
      </w:r>
      <w:r>
        <w:rPr>
          <w:spacing w:val="-2"/>
          <w:sz w:val="24"/>
        </w:rPr>
        <w:t xml:space="preserve"> </w:t>
      </w:r>
      <w:r>
        <w:rPr>
          <w:sz w:val="24"/>
        </w:rPr>
        <w:t>de</w:t>
      </w:r>
      <w:r>
        <w:rPr>
          <w:spacing w:val="-3"/>
          <w:sz w:val="24"/>
        </w:rPr>
        <w:t xml:space="preserve"> </w:t>
      </w:r>
      <w:r>
        <w:rPr>
          <w:sz w:val="24"/>
        </w:rPr>
        <w:t>construcţii,</w:t>
      </w:r>
      <w:r>
        <w:rPr>
          <w:spacing w:val="-3"/>
          <w:sz w:val="24"/>
        </w:rPr>
        <w:t xml:space="preserve"> </w:t>
      </w:r>
      <w:r>
        <w:rPr>
          <w:spacing w:val="-2"/>
          <w:sz w:val="24"/>
        </w:rPr>
        <w:t>republicată;</w:t>
      </w:r>
    </w:p>
    <w:p w14:paraId="129081FF" w14:textId="77777777" w:rsidR="00166CAB" w:rsidRDefault="00166CAB" w:rsidP="00166CAB">
      <w:pPr>
        <w:pStyle w:val="Listparagraf"/>
        <w:numPr>
          <w:ilvl w:val="0"/>
          <w:numId w:val="70"/>
        </w:numPr>
        <w:tabs>
          <w:tab w:val="left" w:pos="1533"/>
        </w:tabs>
        <w:spacing w:line="293" w:lineRule="exact"/>
        <w:ind w:left="1533" w:hanging="360"/>
        <w:contextualSpacing w:val="0"/>
        <w:rPr>
          <w:sz w:val="24"/>
        </w:rPr>
      </w:pPr>
      <w:r>
        <w:rPr>
          <w:sz w:val="24"/>
        </w:rPr>
        <w:t>O.G.</w:t>
      </w:r>
      <w:r>
        <w:rPr>
          <w:spacing w:val="-3"/>
          <w:sz w:val="24"/>
        </w:rPr>
        <w:t xml:space="preserve"> </w:t>
      </w:r>
      <w:r>
        <w:rPr>
          <w:sz w:val="24"/>
        </w:rPr>
        <w:t>nr.21/1992,</w:t>
      </w:r>
      <w:r>
        <w:rPr>
          <w:spacing w:val="-2"/>
          <w:sz w:val="24"/>
        </w:rPr>
        <w:t xml:space="preserve"> </w:t>
      </w:r>
      <w:r>
        <w:rPr>
          <w:sz w:val="24"/>
        </w:rPr>
        <w:t>privind</w:t>
      </w:r>
      <w:r>
        <w:rPr>
          <w:spacing w:val="-4"/>
          <w:sz w:val="24"/>
        </w:rPr>
        <w:t xml:space="preserve"> </w:t>
      </w:r>
      <w:r>
        <w:rPr>
          <w:sz w:val="24"/>
        </w:rPr>
        <w:t>protecția</w:t>
      </w:r>
      <w:r>
        <w:rPr>
          <w:spacing w:val="-3"/>
          <w:sz w:val="24"/>
        </w:rPr>
        <w:t xml:space="preserve"> </w:t>
      </w:r>
      <w:r>
        <w:rPr>
          <w:sz w:val="24"/>
        </w:rPr>
        <w:t>consumatorului,</w:t>
      </w:r>
      <w:r>
        <w:rPr>
          <w:spacing w:val="-2"/>
          <w:sz w:val="24"/>
        </w:rPr>
        <w:t xml:space="preserve"> republicată;</w:t>
      </w:r>
    </w:p>
    <w:p w14:paraId="4CD7DD4A" w14:textId="77777777" w:rsidR="00166CAB" w:rsidRDefault="00166CAB" w:rsidP="00166CAB">
      <w:pPr>
        <w:pStyle w:val="Listparagraf"/>
        <w:numPr>
          <w:ilvl w:val="0"/>
          <w:numId w:val="70"/>
        </w:numPr>
        <w:tabs>
          <w:tab w:val="left" w:pos="1533"/>
        </w:tabs>
        <w:spacing w:line="293" w:lineRule="exact"/>
        <w:ind w:left="1533" w:hanging="360"/>
        <w:contextualSpacing w:val="0"/>
        <w:rPr>
          <w:sz w:val="24"/>
        </w:rPr>
      </w:pPr>
      <w:r>
        <w:rPr>
          <w:sz w:val="24"/>
        </w:rPr>
        <w:t>Legea</w:t>
      </w:r>
      <w:r>
        <w:rPr>
          <w:spacing w:val="-5"/>
          <w:sz w:val="24"/>
        </w:rPr>
        <w:t xml:space="preserve"> </w:t>
      </w:r>
      <w:r>
        <w:rPr>
          <w:sz w:val="24"/>
        </w:rPr>
        <w:t>nr.321/2009</w:t>
      </w:r>
      <w:r>
        <w:rPr>
          <w:spacing w:val="-3"/>
          <w:sz w:val="24"/>
        </w:rPr>
        <w:t xml:space="preserve"> </w:t>
      </w:r>
      <w:r>
        <w:rPr>
          <w:sz w:val="24"/>
        </w:rPr>
        <w:t>privind</w:t>
      </w:r>
      <w:r>
        <w:rPr>
          <w:spacing w:val="-3"/>
          <w:sz w:val="24"/>
        </w:rPr>
        <w:t xml:space="preserve"> </w:t>
      </w:r>
      <w:r>
        <w:rPr>
          <w:sz w:val="24"/>
        </w:rPr>
        <w:t>comercializarea</w:t>
      </w:r>
      <w:r>
        <w:rPr>
          <w:spacing w:val="-3"/>
          <w:sz w:val="24"/>
        </w:rPr>
        <w:t xml:space="preserve"> </w:t>
      </w:r>
      <w:r>
        <w:rPr>
          <w:sz w:val="24"/>
        </w:rPr>
        <w:t>produselor</w:t>
      </w:r>
      <w:r>
        <w:rPr>
          <w:spacing w:val="-2"/>
          <w:sz w:val="24"/>
        </w:rPr>
        <w:t xml:space="preserve"> alimentare;</w:t>
      </w:r>
    </w:p>
    <w:p w14:paraId="10514EEE" w14:textId="77777777" w:rsidR="00166CAB" w:rsidRDefault="00166CAB" w:rsidP="00166CAB">
      <w:pPr>
        <w:pStyle w:val="Listparagraf"/>
        <w:numPr>
          <w:ilvl w:val="0"/>
          <w:numId w:val="70"/>
        </w:numPr>
        <w:tabs>
          <w:tab w:val="left" w:pos="1533"/>
        </w:tabs>
        <w:ind w:left="1533" w:right="282" w:hanging="360"/>
        <w:contextualSpacing w:val="0"/>
        <w:rPr>
          <w:sz w:val="24"/>
        </w:rPr>
      </w:pPr>
      <w:r>
        <w:rPr>
          <w:sz w:val="24"/>
        </w:rPr>
        <w:t>Ordinul</w:t>
      </w:r>
      <w:r>
        <w:rPr>
          <w:spacing w:val="40"/>
          <w:sz w:val="24"/>
        </w:rPr>
        <w:t xml:space="preserve"> </w:t>
      </w:r>
      <w:r>
        <w:rPr>
          <w:sz w:val="24"/>
        </w:rPr>
        <w:t>Ministerului</w:t>
      </w:r>
      <w:r>
        <w:rPr>
          <w:spacing w:val="40"/>
          <w:sz w:val="24"/>
        </w:rPr>
        <w:t xml:space="preserve"> </w:t>
      </w:r>
      <w:r>
        <w:rPr>
          <w:sz w:val="24"/>
        </w:rPr>
        <w:t>Sănătății</w:t>
      </w:r>
      <w:r>
        <w:rPr>
          <w:spacing w:val="40"/>
          <w:sz w:val="24"/>
        </w:rPr>
        <w:t xml:space="preserve"> </w:t>
      </w:r>
      <w:r>
        <w:rPr>
          <w:sz w:val="24"/>
        </w:rPr>
        <w:t>nr.</w:t>
      </w:r>
      <w:r>
        <w:rPr>
          <w:spacing w:val="40"/>
          <w:sz w:val="24"/>
        </w:rPr>
        <w:t xml:space="preserve"> </w:t>
      </w:r>
      <w:r>
        <w:rPr>
          <w:sz w:val="24"/>
        </w:rPr>
        <w:t>976/1998</w:t>
      </w:r>
      <w:r>
        <w:rPr>
          <w:spacing w:val="40"/>
          <w:sz w:val="24"/>
        </w:rPr>
        <w:t xml:space="preserve"> </w:t>
      </w:r>
      <w:r>
        <w:rPr>
          <w:sz w:val="24"/>
        </w:rPr>
        <w:t>pentru</w:t>
      </w:r>
      <w:r>
        <w:rPr>
          <w:spacing w:val="40"/>
          <w:sz w:val="24"/>
        </w:rPr>
        <w:t xml:space="preserve"> </w:t>
      </w:r>
      <w:r>
        <w:rPr>
          <w:sz w:val="24"/>
        </w:rPr>
        <w:t>aprobarea</w:t>
      </w:r>
      <w:r>
        <w:rPr>
          <w:spacing w:val="40"/>
          <w:sz w:val="24"/>
        </w:rPr>
        <w:t xml:space="preserve"> </w:t>
      </w:r>
      <w:r>
        <w:rPr>
          <w:sz w:val="24"/>
        </w:rPr>
        <w:t>Normelor</w:t>
      </w:r>
      <w:r>
        <w:rPr>
          <w:spacing w:val="40"/>
          <w:sz w:val="24"/>
        </w:rPr>
        <w:t xml:space="preserve"> </w:t>
      </w:r>
      <w:r>
        <w:rPr>
          <w:sz w:val="24"/>
        </w:rPr>
        <w:t>de</w:t>
      </w:r>
      <w:r>
        <w:rPr>
          <w:spacing w:val="40"/>
          <w:sz w:val="24"/>
        </w:rPr>
        <w:t xml:space="preserve"> </w:t>
      </w:r>
      <w:r>
        <w:rPr>
          <w:sz w:val="24"/>
        </w:rPr>
        <w:t>igiena</w:t>
      </w:r>
      <w:r>
        <w:rPr>
          <w:spacing w:val="40"/>
          <w:sz w:val="24"/>
        </w:rPr>
        <w:t xml:space="preserve"> </w:t>
      </w:r>
      <w:r>
        <w:rPr>
          <w:sz w:val="24"/>
        </w:rPr>
        <w:t>privind producţia, prelucrarea, depozitarea, păstrarea, transportul şi desfacerea alimentelor;</w:t>
      </w:r>
    </w:p>
    <w:p w14:paraId="1A4DBB48" w14:textId="77777777" w:rsidR="00166CAB" w:rsidRDefault="00166CAB" w:rsidP="00166CAB">
      <w:pPr>
        <w:pStyle w:val="Listparagraf"/>
        <w:numPr>
          <w:ilvl w:val="0"/>
          <w:numId w:val="70"/>
        </w:numPr>
        <w:tabs>
          <w:tab w:val="left" w:pos="1533"/>
        </w:tabs>
        <w:ind w:left="1533" w:right="280" w:hanging="360"/>
        <w:contextualSpacing w:val="0"/>
        <w:rPr>
          <w:sz w:val="24"/>
        </w:rPr>
      </w:pPr>
      <w:r>
        <w:rPr>
          <w:sz w:val="24"/>
        </w:rPr>
        <w:t>Legea</w:t>
      </w:r>
      <w:r>
        <w:rPr>
          <w:spacing w:val="40"/>
          <w:sz w:val="24"/>
        </w:rPr>
        <w:t xml:space="preserve"> </w:t>
      </w:r>
      <w:r>
        <w:rPr>
          <w:sz w:val="24"/>
        </w:rPr>
        <w:t>nr.</w:t>
      </w:r>
      <w:r>
        <w:rPr>
          <w:spacing w:val="40"/>
          <w:sz w:val="24"/>
        </w:rPr>
        <w:t xml:space="preserve"> </w:t>
      </w:r>
      <w:r>
        <w:rPr>
          <w:sz w:val="24"/>
        </w:rPr>
        <w:t>61/1991</w:t>
      </w:r>
      <w:r>
        <w:rPr>
          <w:spacing w:val="40"/>
          <w:sz w:val="24"/>
        </w:rPr>
        <w:t xml:space="preserve"> </w:t>
      </w:r>
      <w:r>
        <w:rPr>
          <w:sz w:val="24"/>
        </w:rPr>
        <w:t>pentru</w:t>
      </w:r>
      <w:r>
        <w:rPr>
          <w:spacing w:val="40"/>
          <w:sz w:val="24"/>
        </w:rPr>
        <w:t xml:space="preserve"> </w:t>
      </w:r>
      <w:r>
        <w:rPr>
          <w:sz w:val="24"/>
        </w:rPr>
        <w:t>sancţionarea</w:t>
      </w:r>
      <w:r>
        <w:rPr>
          <w:spacing w:val="40"/>
          <w:sz w:val="24"/>
        </w:rPr>
        <w:t xml:space="preserve"> </w:t>
      </w:r>
      <w:r>
        <w:rPr>
          <w:sz w:val="24"/>
        </w:rPr>
        <w:t>faptelor</w:t>
      </w:r>
      <w:r>
        <w:rPr>
          <w:spacing w:val="40"/>
          <w:sz w:val="24"/>
        </w:rPr>
        <w:t xml:space="preserve"> </w:t>
      </w:r>
      <w:r>
        <w:rPr>
          <w:sz w:val="24"/>
        </w:rPr>
        <w:t>de</w:t>
      </w:r>
      <w:r>
        <w:rPr>
          <w:spacing w:val="40"/>
          <w:sz w:val="24"/>
        </w:rPr>
        <w:t xml:space="preserve"> </w:t>
      </w:r>
      <w:r>
        <w:rPr>
          <w:sz w:val="24"/>
        </w:rPr>
        <w:t>încălcare</w:t>
      </w:r>
      <w:r>
        <w:rPr>
          <w:spacing w:val="40"/>
          <w:sz w:val="24"/>
        </w:rPr>
        <w:t xml:space="preserve"> </w:t>
      </w:r>
      <w:r>
        <w:rPr>
          <w:sz w:val="24"/>
        </w:rPr>
        <w:t>a</w:t>
      </w:r>
      <w:r>
        <w:rPr>
          <w:spacing w:val="40"/>
          <w:sz w:val="24"/>
        </w:rPr>
        <w:t xml:space="preserve"> </w:t>
      </w:r>
      <w:r>
        <w:rPr>
          <w:sz w:val="24"/>
        </w:rPr>
        <w:t>unor</w:t>
      </w:r>
      <w:r>
        <w:rPr>
          <w:spacing w:val="40"/>
          <w:sz w:val="24"/>
        </w:rPr>
        <w:t xml:space="preserve"> </w:t>
      </w:r>
      <w:r>
        <w:rPr>
          <w:sz w:val="24"/>
        </w:rPr>
        <w:t>norme</w:t>
      </w:r>
      <w:r>
        <w:rPr>
          <w:spacing w:val="40"/>
          <w:sz w:val="24"/>
        </w:rPr>
        <w:t xml:space="preserve"> </w:t>
      </w:r>
      <w:r>
        <w:rPr>
          <w:sz w:val="24"/>
        </w:rPr>
        <w:t>de</w:t>
      </w:r>
      <w:r>
        <w:rPr>
          <w:spacing w:val="40"/>
          <w:sz w:val="24"/>
        </w:rPr>
        <w:t xml:space="preserve"> </w:t>
      </w:r>
      <w:r>
        <w:rPr>
          <w:sz w:val="24"/>
        </w:rPr>
        <w:t>convieţuire socială, a ordinii şi liniştii publice, republicată</w:t>
      </w:r>
    </w:p>
    <w:p w14:paraId="33168330" w14:textId="77777777" w:rsidR="00166CAB" w:rsidRDefault="00166CAB" w:rsidP="00166CAB">
      <w:pPr>
        <w:pStyle w:val="Listparagraf"/>
        <w:numPr>
          <w:ilvl w:val="0"/>
          <w:numId w:val="70"/>
        </w:numPr>
        <w:tabs>
          <w:tab w:val="left" w:pos="1533"/>
        </w:tabs>
        <w:spacing w:line="293" w:lineRule="exact"/>
        <w:ind w:left="1533" w:hanging="360"/>
        <w:contextualSpacing w:val="0"/>
        <w:rPr>
          <w:sz w:val="24"/>
        </w:rPr>
      </w:pPr>
      <w:r>
        <w:rPr>
          <w:sz w:val="24"/>
        </w:rPr>
        <w:t>O.G.</w:t>
      </w:r>
      <w:r>
        <w:rPr>
          <w:spacing w:val="-4"/>
          <w:sz w:val="24"/>
        </w:rPr>
        <w:t xml:space="preserve"> </w:t>
      </w:r>
      <w:r>
        <w:rPr>
          <w:sz w:val="24"/>
        </w:rPr>
        <w:t>nr.2/2001</w:t>
      </w:r>
      <w:r>
        <w:rPr>
          <w:spacing w:val="-2"/>
          <w:sz w:val="24"/>
        </w:rPr>
        <w:t xml:space="preserve"> </w:t>
      </w:r>
      <w:r>
        <w:rPr>
          <w:sz w:val="24"/>
        </w:rPr>
        <w:t>privind</w:t>
      </w:r>
      <w:r>
        <w:rPr>
          <w:spacing w:val="-3"/>
          <w:sz w:val="24"/>
        </w:rPr>
        <w:t xml:space="preserve"> </w:t>
      </w:r>
      <w:r>
        <w:rPr>
          <w:sz w:val="24"/>
        </w:rPr>
        <w:t>regimul</w:t>
      </w:r>
      <w:r>
        <w:rPr>
          <w:spacing w:val="-1"/>
          <w:sz w:val="24"/>
        </w:rPr>
        <w:t xml:space="preserve"> </w:t>
      </w:r>
      <w:r>
        <w:rPr>
          <w:sz w:val="24"/>
        </w:rPr>
        <w:t>juridic</w:t>
      </w:r>
      <w:r>
        <w:rPr>
          <w:spacing w:val="-2"/>
          <w:sz w:val="24"/>
        </w:rPr>
        <w:t xml:space="preserve"> </w:t>
      </w:r>
      <w:r>
        <w:rPr>
          <w:sz w:val="24"/>
        </w:rPr>
        <w:t>al</w:t>
      </w:r>
      <w:r>
        <w:rPr>
          <w:spacing w:val="-2"/>
          <w:sz w:val="24"/>
        </w:rPr>
        <w:t xml:space="preserve"> contravenţiilor;</w:t>
      </w:r>
    </w:p>
    <w:p w14:paraId="01B38D9A" w14:textId="77777777" w:rsidR="00166CAB" w:rsidRDefault="00166CAB" w:rsidP="00166CAB">
      <w:pPr>
        <w:pStyle w:val="Listparagraf"/>
        <w:numPr>
          <w:ilvl w:val="0"/>
          <w:numId w:val="70"/>
        </w:numPr>
        <w:tabs>
          <w:tab w:val="left" w:pos="1533"/>
        </w:tabs>
        <w:spacing w:before="1"/>
        <w:ind w:left="1533" w:right="280" w:hanging="360"/>
        <w:contextualSpacing w:val="0"/>
        <w:jc w:val="both"/>
        <w:rPr>
          <w:sz w:val="24"/>
        </w:rPr>
      </w:pPr>
      <w:r>
        <w:rPr>
          <w:sz w:val="24"/>
        </w:rPr>
        <w:t>Ordinul nr.65/2013 pentru aprobarea Normelor metodologice privind eliberarea certificatelor de clasificare a structurilor de primire turistice cu funcţiuni de cazare şi alimentaţie publică, a licenţelor şi brevetelor de turism;</w:t>
      </w:r>
    </w:p>
    <w:p w14:paraId="604BF328" w14:textId="77777777" w:rsidR="00166CAB" w:rsidRDefault="00166CAB" w:rsidP="00166CAB">
      <w:pPr>
        <w:pStyle w:val="Listparagraf"/>
        <w:numPr>
          <w:ilvl w:val="0"/>
          <w:numId w:val="70"/>
        </w:numPr>
        <w:tabs>
          <w:tab w:val="left" w:pos="1533"/>
        </w:tabs>
        <w:ind w:left="1533" w:right="281" w:hanging="360"/>
        <w:contextualSpacing w:val="0"/>
        <w:jc w:val="both"/>
        <w:rPr>
          <w:sz w:val="24"/>
        </w:rPr>
      </w:pPr>
      <w:r>
        <w:rPr>
          <w:sz w:val="24"/>
        </w:rPr>
        <w:t>H.G. nr.843/1999 privind încadrarea pe tipuri a unităţilor de alimentaţie publica neincluse în structurile de primire turistice;</w:t>
      </w:r>
    </w:p>
    <w:p w14:paraId="5CBC37CC" w14:textId="77777777" w:rsidR="00166CAB" w:rsidRDefault="00166CAB" w:rsidP="00166CAB">
      <w:pPr>
        <w:pStyle w:val="Listparagraf"/>
        <w:numPr>
          <w:ilvl w:val="0"/>
          <w:numId w:val="70"/>
        </w:numPr>
        <w:tabs>
          <w:tab w:val="left" w:pos="1533"/>
          <w:tab w:val="left" w:pos="1561"/>
        </w:tabs>
        <w:ind w:right="282" w:hanging="426"/>
        <w:contextualSpacing w:val="0"/>
        <w:jc w:val="both"/>
        <w:rPr>
          <w:sz w:val="24"/>
        </w:rPr>
      </w:pPr>
      <w:r>
        <w:rPr>
          <w:sz w:val="24"/>
        </w:rPr>
        <w:t>O.M.S nr.119/2014 pentru aprobarea</w:t>
      </w:r>
      <w:r>
        <w:rPr>
          <w:spacing w:val="80"/>
          <w:sz w:val="24"/>
        </w:rPr>
        <w:t xml:space="preserve"> </w:t>
      </w:r>
      <w:r>
        <w:rPr>
          <w:sz w:val="24"/>
        </w:rPr>
        <w:t>Normelor de igienă și sănătate publică privind mediul</w:t>
      </w:r>
      <w:r>
        <w:rPr>
          <w:spacing w:val="40"/>
          <w:sz w:val="24"/>
        </w:rPr>
        <w:t xml:space="preserve"> </w:t>
      </w:r>
      <w:r>
        <w:rPr>
          <w:sz w:val="24"/>
        </w:rPr>
        <w:t>de viață al populației;</w:t>
      </w:r>
    </w:p>
    <w:p w14:paraId="3BB57E07" w14:textId="77777777" w:rsidR="00166CAB" w:rsidRDefault="00166CAB" w:rsidP="00166CAB">
      <w:pPr>
        <w:pStyle w:val="Listparagraf"/>
        <w:numPr>
          <w:ilvl w:val="0"/>
          <w:numId w:val="70"/>
        </w:numPr>
        <w:tabs>
          <w:tab w:val="left" w:pos="1533"/>
          <w:tab w:val="left" w:pos="1561"/>
        </w:tabs>
        <w:ind w:right="281" w:hanging="426"/>
        <w:contextualSpacing w:val="0"/>
        <w:jc w:val="both"/>
        <w:rPr>
          <w:sz w:val="24"/>
        </w:rPr>
      </w:pPr>
      <w:r>
        <w:rPr>
          <w:sz w:val="24"/>
        </w:rPr>
        <w:t>H.G. nr.571/2016 pentru aprobarea categoriilor de construcții și amenajări care se supun avizării și/sau autorizării privind securitatea la incendiu;</w:t>
      </w:r>
    </w:p>
    <w:p w14:paraId="3CB0A21E" w14:textId="77777777" w:rsidR="00166CAB" w:rsidRDefault="00166CAB" w:rsidP="00166CAB">
      <w:pPr>
        <w:pStyle w:val="Listparagraf"/>
        <w:numPr>
          <w:ilvl w:val="0"/>
          <w:numId w:val="70"/>
        </w:numPr>
        <w:tabs>
          <w:tab w:val="left" w:pos="1533"/>
        </w:tabs>
        <w:spacing w:line="293" w:lineRule="exact"/>
        <w:ind w:left="1533" w:hanging="398"/>
        <w:contextualSpacing w:val="0"/>
        <w:jc w:val="both"/>
        <w:rPr>
          <w:sz w:val="24"/>
        </w:rPr>
      </w:pPr>
      <w:r>
        <w:rPr>
          <w:sz w:val="24"/>
        </w:rPr>
        <w:t>Legea</w:t>
      </w:r>
      <w:r>
        <w:rPr>
          <w:spacing w:val="-4"/>
          <w:sz w:val="24"/>
        </w:rPr>
        <w:t xml:space="preserve"> </w:t>
      </w:r>
      <w:r>
        <w:rPr>
          <w:sz w:val="24"/>
        </w:rPr>
        <w:t>nr.307/2006</w:t>
      </w:r>
      <w:r>
        <w:rPr>
          <w:spacing w:val="-2"/>
          <w:sz w:val="24"/>
        </w:rPr>
        <w:t xml:space="preserve"> </w:t>
      </w:r>
      <w:r>
        <w:rPr>
          <w:sz w:val="24"/>
        </w:rPr>
        <w:t>privind</w:t>
      </w:r>
      <w:r>
        <w:rPr>
          <w:spacing w:val="-1"/>
          <w:sz w:val="24"/>
        </w:rPr>
        <w:t xml:space="preserve"> </w:t>
      </w:r>
      <w:r>
        <w:rPr>
          <w:sz w:val="24"/>
        </w:rPr>
        <w:t>apărarea</w:t>
      </w:r>
      <w:r>
        <w:rPr>
          <w:spacing w:val="-3"/>
          <w:sz w:val="24"/>
        </w:rPr>
        <w:t xml:space="preserve"> </w:t>
      </w:r>
      <w:r>
        <w:rPr>
          <w:sz w:val="24"/>
        </w:rPr>
        <w:t>împotriva</w:t>
      </w:r>
      <w:r>
        <w:rPr>
          <w:spacing w:val="-2"/>
          <w:sz w:val="24"/>
        </w:rPr>
        <w:t xml:space="preserve"> incendiilor;</w:t>
      </w:r>
    </w:p>
    <w:p w14:paraId="5F482EFD" w14:textId="77777777" w:rsidR="00166CAB" w:rsidRDefault="00166CAB" w:rsidP="00166CAB">
      <w:pPr>
        <w:pStyle w:val="Listparagraf"/>
        <w:numPr>
          <w:ilvl w:val="0"/>
          <w:numId w:val="70"/>
        </w:numPr>
        <w:tabs>
          <w:tab w:val="left" w:pos="1533"/>
          <w:tab w:val="left" w:pos="1561"/>
        </w:tabs>
        <w:ind w:right="282" w:hanging="426"/>
        <w:contextualSpacing w:val="0"/>
        <w:jc w:val="both"/>
        <w:rPr>
          <w:sz w:val="24"/>
        </w:rPr>
      </w:pPr>
      <w:r>
        <w:rPr>
          <w:sz w:val="24"/>
        </w:rPr>
        <w:t xml:space="preserve">Ordin nr.163/2007 pentru aprobarea Normelor generale de apărare împotriva incendiilor, emis </w:t>
      </w:r>
      <w:bookmarkStart w:id="2" w:name="CAPITOLUL_2"/>
      <w:bookmarkEnd w:id="2"/>
      <w:r>
        <w:rPr>
          <w:sz w:val="24"/>
        </w:rPr>
        <w:t>de Ministerul Administrației și Internelor;</w:t>
      </w:r>
    </w:p>
    <w:p w14:paraId="6F3F94CC" w14:textId="77777777" w:rsidR="00166CAB" w:rsidRDefault="00166CAB" w:rsidP="00166CAB">
      <w:pPr>
        <w:pStyle w:val="Titlu1"/>
        <w:ind w:left="4609" w:right="3689" w:hanging="120"/>
      </w:pPr>
      <w:r>
        <w:t>CAPITOLUL</w:t>
      </w:r>
      <w:r>
        <w:rPr>
          <w:spacing w:val="-15"/>
        </w:rPr>
        <w:t xml:space="preserve"> </w:t>
      </w:r>
      <w:r>
        <w:t xml:space="preserve">2 </w:t>
      </w:r>
      <w:bookmarkStart w:id="3" w:name="DEFINIȚII"/>
      <w:bookmarkEnd w:id="3"/>
      <w:r>
        <w:rPr>
          <w:spacing w:val="-2"/>
        </w:rPr>
        <w:t>DEFINIȚII</w:t>
      </w:r>
    </w:p>
    <w:p w14:paraId="753C3DBB" w14:textId="77777777" w:rsidR="00166CAB" w:rsidRDefault="00166CAB" w:rsidP="00166CAB">
      <w:pPr>
        <w:pStyle w:val="Corptext"/>
        <w:spacing w:before="120"/>
        <w:ind w:left="1561"/>
      </w:pPr>
      <w:r>
        <w:rPr>
          <w:b/>
        </w:rPr>
        <w:t>Art.2</w:t>
      </w:r>
      <w:r>
        <w:rPr>
          <w:b/>
          <w:spacing w:val="-2"/>
        </w:rPr>
        <w:t xml:space="preserve"> </w:t>
      </w:r>
      <w:r>
        <w:t>În</w:t>
      </w:r>
      <w:r>
        <w:rPr>
          <w:spacing w:val="-2"/>
        </w:rPr>
        <w:t xml:space="preserve"> </w:t>
      </w:r>
      <w:r>
        <w:t>înțelesul</w:t>
      </w:r>
      <w:r>
        <w:rPr>
          <w:spacing w:val="-2"/>
        </w:rPr>
        <w:t xml:space="preserve"> </w:t>
      </w:r>
      <w:r>
        <w:t>prezentului</w:t>
      </w:r>
      <w:r>
        <w:rPr>
          <w:spacing w:val="-2"/>
        </w:rPr>
        <w:t xml:space="preserve"> </w:t>
      </w:r>
      <w:r>
        <w:t>regulament,</w:t>
      </w:r>
      <w:r>
        <w:rPr>
          <w:spacing w:val="-2"/>
        </w:rPr>
        <w:t xml:space="preserve"> </w:t>
      </w:r>
      <w:r>
        <w:t>următorii</w:t>
      </w:r>
      <w:r>
        <w:rPr>
          <w:spacing w:val="-2"/>
        </w:rPr>
        <w:t xml:space="preserve"> </w:t>
      </w:r>
      <w:r>
        <w:t>termeni</w:t>
      </w:r>
      <w:r>
        <w:rPr>
          <w:spacing w:val="-2"/>
        </w:rPr>
        <w:t xml:space="preserve"> </w:t>
      </w:r>
      <w:r>
        <w:t>se</w:t>
      </w:r>
      <w:r>
        <w:rPr>
          <w:spacing w:val="-3"/>
        </w:rPr>
        <w:t xml:space="preserve"> </w:t>
      </w:r>
      <w:r>
        <w:t>definesc</w:t>
      </w:r>
      <w:r>
        <w:rPr>
          <w:spacing w:val="-1"/>
        </w:rPr>
        <w:t xml:space="preserve"> </w:t>
      </w:r>
      <w:r>
        <w:rPr>
          <w:spacing w:val="-2"/>
        </w:rPr>
        <w:t>astfel:</w:t>
      </w:r>
    </w:p>
    <w:p w14:paraId="2319373B" w14:textId="77777777" w:rsidR="00166CAB" w:rsidRDefault="00166CAB" w:rsidP="00166CAB">
      <w:pPr>
        <w:pStyle w:val="Listparagraf"/>
        <w:numPr>
          <w:ilvl w:val="0"/>
          <w:numId w:val="69"/>
        </w:numPr>
        <w:tabs>
          <w:tab w:val="left" w:pos="1278"/>
        </w:tabs>
        <w:spacing w:before="120"/>
        <w:ind w:right="280"/>
        <w:contextualSpacing w:val="0"/>
        <w:rPr>
          <w:sz w:val="24"/>
        </w:rPr>
      </w:pPr>
      <w:r>
        <w:rPr>
          <w:b/>
          <w:sz w:val="24"/>
        </w:rPr>
        <w:lastRenderedPageBreak/>
        <w:t xml:space="preserve">acord pentru desfăşurarea unei activități non profit de interes general </w:t>
      </w:r>
      <w:r>
        <w:rPr>
          <w:sz w:val="24"/>
        </w:rPr>
        <w:t>- este actul emis de</w:t>
      </w:r>
      <w:r>
        <w:rPr>
          <w:spacing w:val="80"/>
          <w:sz w:val="24"/>
        </w:rPr>
        <w:t xml:space="preserve"> </w:t>
      </w:r>
      <w:r>
        <w:rPr>
          <w:sz w:val="24"/>
        </w:rPr>
        <w:t>Primăria comunei Augustin, prin care se autorizează desfășurarea pe domeniul public sau privat</w:t>
      </w:r>
    </w:p>
    <w:p w14:paraId="1968957F" w14:textId="77777777" w:rsidR="00166CAB" w:rsidRDefault="00166CAB" w:rsidP="00166CAB">
      <w:pPr>
        <w:pStyle w:val="Listparagraf"/>
        <w:rPr>
          <w:sz w:val="24"/>
        </w:rPr>
        <w:sectPr w:rsidR="00166CAB" w:rsidSect="00166CAB">
          <w:pgSz w:w="11910" w:h="16840"/>
          <w:pgMar w:top="1160" w:right="283" w:bottom="1340" w:left="708" w:header="0" w:footer="1137" w:gutter="0"/>
          <w:cols w:space="708"/>
        </w:sectPr>
      </w:pPr>
    </w:p>
    <w:p w14:paraId="5C3BF26A" w14:textId="77777777" w:rsidR="00166CAB" w:rsidRDefault="00166CAB" w:rsidP="00166CAB">
      <w:pPr>
        <w:pStyle w:val="Corptext"/>
        <w:spacing w:before="71"/>
        <w:ind w:left="1277" w:right="280"/>
        <w:jc w:val="both"/>
      </w:pPr>
      <w:r>
        <w:t>al comunei, a unor activități non-profit de interes general de către persoane fizice autorizate sau persoane juridice (operatori economici, organizații non-profit, etc.).</w:t>
      </w:r>
    </w:p>
    <w:p w14:paraId="02CFBF14" w14:textId="77777777" w:rsidR="00166CAB" w:rsidRDefault="00166CAB" w:rsidP="00166CAB">
      <w:pPr>
        <w:pStyle w:val="Listparagraf"/>
        <w:numPr>
          <w:ilvl w:val="0"/>
          <w:numId w:val="69"/>
        </w:numPr>
        <w:tabs>
          <w:tab w:val="left" w:pos="1277"/>
        </w:tabs>
        <w:spacing w:before="39"/>
        <w:ind w:left="1277" w:right="279"/>
        <w:contextualSpacing w:val="0"/>
        <w:jc w:val="both"/>
        <w:rPr>
          <w:sz w:val="24"/>
        </w:rPr>
      </w:pPr>
      <w:r>
        <w:rPr>
          <w:b/>
          <w:sz w:val="24"/>
        </w:rPr>
        <w:t xml:space="preserve">activități economice cu caracter temporar în zone publice sau cu acces public – </w:t>
      </w:r>
      <w:r>
        <w:rPr>
          <w:sz w:val="24"/>
        </w:rPr>
        <w:t>activitatea desfășurată</w:t>
      </w:r>
      <w:r>
        <w:rPr>
          <w:spacing w:val="-2"/>
          <w:sz w:val="24"/>
        </w:rPr>
        <w:t xml:space="preserve"> </w:t>
      </w:r>
      <w:r>
        <w:rPr>
          <w:sz w:val="24"/>
        </w:rPr>
        <w:t>pe domeniul</w:t>
      </w:r>
      <w:r>
        <w:rPr>
          <w:spacing w:val="-1"/>
          <w:sz w:val="24"/>
        </w:rPr>
        <w:t xml:space="preserve"> </w:t>
      </w:r>
      <w:r>
        <w:rPr>
          <w:sz w:val="24"/>
        </w:rPr>
        <w:t>public sau privat</w:t>
      </w:r>
      <w:r>
        <w:rPr>
          <w:spacing w:val="-1"/>
          <w:sz w:val="24"/>
        </w:rPr>
        <w:t xml:space="preserve"> </w:t>
      </w:r>
      <w:r>
        <w:rPr>
          <w:sz w:val="24"/>
        </w:rPr>
        <w:t>al comunei Augustin</w:t>
      </w:r>
      <w:r>
        <w:rPr>
          <w:spacing w:val="-1"/>
          <w:sz w:val="24"/>
        </w:rPr>
        <w:t xml:space="preserve"> </w:t>
      </w:r>
      <w:r>
        <w:rPr>
          <w:sz w:val="24"/>
        </w:rPr>
        <w:t>sau pe teren</w:t>
      </w:r>
      <w:r>
        <w:rPr>
          <w:spacing w:val="-1"/>
          <w:sz w:val="24"/>
        </w:rPr>
        <w:t xml:space="preserve"> </w:t>
      </w:r>
      <w:r>
        <w:rPr>
          <w:sz w:val="24"/>
        </w:rPr>
        <w:t>aparținând</w:t>
      </w:r>
      <w:r>
        <w:rPr>
          <w:spacing w:val="-1"/>
          <w:sz w:val="24"/>
        </w:rPr>
        <w:t xml:space="preserve"> </w:t>
      </w:r>
      <w:r>
        <w:rPr>
          <w:sz w:val="24"/>
        </w:rPr>
        <w:t>persoanelor fizice sau juridice, pe o perioadă determinată din cadrul unui an calendaristic, de tipul: comerț de mic detaliu (ex. - comercializare</w:t>
      </w:r>
      <w:r>
        <w:rPr>
          <w:spacing w:val="-1"/>
          <w:sz w:val="24"/>
        </w:rPr>
        <w:t xml:space="preserve"> </w:t>
      </w:r>
      <w:r>
        <w:rPr>
          <w:sz w:val="24"/>
        </w:rPr>
        <w:t>produse cu ocazia unor sărbători), comerț</w:t>
      </w:r>
      <w:r>
        <w:rPr>
          <w:spacing w:val="-1"/>
          <w:sz w:val="24"/>
        </w:rPr>
        <w:t xml:space="preserve"> </w:t>
      </w:r>
      <w:r>
        <w:rPr>
          <w:sz w:val="24"/>
        </w:rPr>
        <w:t>de întâmpinare pentru unități comerciale (ex.- expunerea de băuturi răcoritoare îmbuteliate în vitrine frigorifice),</w:t>
      </w:r>
      <w:r>
        <w:rPr>
          <w:spacing w:val="40"/>
          <w:sz w:val="24"/>
        </w:rPr>
        <w:t xml:space="preserve"> </w:t>
      </w:r>
      <w:r>
        <w:rPr>
          <w:sz w:val="24"/>
        </w:rPr>
        <w:t>comerț de întâmpinare pentru unități de alimentație publică (ex. – terasă), etc.;</w:t>
      </w:r>
    </w:p>
    <w:p w14:paraId="76E20B53" w14:textId="77777777" w:rsidR="00166CAB" w:rsidRDefault="00166CAB" w:rsidP="00166CAB">
      <w:pPr>
        <w:pStyle w:val="Listparagraf"/>
        <w:numPr>
          <w:ilvl w:val="0"/>
          <w:numId w:val="69"/>
        </w:numPr>
        <w:tabs>
          <w:tab w:val="left" w:pos="1277"/>
        </w:tabs>
        <w:spacing w:before="39"/>
        <w:ind w:left="1277" w:hanging="284"/>
        <w:contextualSpacing w:val="0"/>
        <w:jc w:val="both"/>
        <w:rPr>
          <w:sz w:val="24"/>
        </w:rPr>
      </w:pPr>
      <w:r>
        <w:rPr>
          <w:b/>
          <w:sz w:val="24"/>
        </w:rPr>
        <w:t>amplasament</w:t>
      </w:r>
      <w:r>
        <w:rPr>
          <w:b/>
          <w:spacing w:val="40"/>
          <w:sz w:val="24"/>
        </w:rPr>
        <w:t xml:space="preserve"> </w:t>
      </w:r>
      <w:r>
        <w:rPr>
          <w:b/>
          <w:sz w:val="24"/>
        </w:rPr>
        <w:t>–</w:t>
      </w:r>
      <w:r>
        <w:rPr>
          <w:b/>
          <w:spacing w:val="43"/>
          <w:sz w:val="24"/>
        </w:rPr>
        <w:t xml:space="preserve"> </w:t>
      </w:r>
      <w:r>
        <w:rPr>
          <w:sz w:val="24"/>
        </w:rPr>
        <w:t>locul</w:t>
      </w:r>
      <w:r>
        <w:rPr>
          <w:spacing w:val="42"/>
          <w:sz w:val="24"/>
        </w:rPr>
        <w:t xml:space="preserve"> </w:t>
      </w:r>
      <w:r>
        <w:rPr>
          <w:sz w:val="24"/>
        </w:rPr>
        <w:t>de</w:t>
      </w:r>
      <w:r>
        <w:rPr>
          <w:spacing w:val="42"/>
          <w:sz w:val="24"/>
        </w:rPr>
        <w:t xml:space="preserve"> </w:t>
      </w:r>
      <w:r>
        <w:rPr>
          <w:sz w:val="24"/>
        </w:rPr>
        <w:t>desfășurare</w:t>
      </w:r>
      <w:r>
        <w:rPr>
          <w:spacing w:val="43"/>
          <w:sz w:val="24"/>
        </w:rPr>
        <w:t xml:space="preserve"> </w:t>
      </w:r>
      <w:r>
        <w:rPr>
          <w:sz w:val="24"/>
        </w:rPr>
        <w:t>al</w:t>
      </w:r>
      <w:r>
        <w:rPr>
          <w:spacing w:val="42"/>
          <w:sz w:val="24"/>
        </w:rPr>
        <w:t xml:space="preserve"> </w:t>
      </w:r>
      <w:r>
        <w:rPr>
          <w:sz w:val="24"/>
        </w:rPr>
        <w:t>activităților</w:t>
      </w:r>
      <w:r>
        <w:rPr>
          <w:spacing w:val="42"/>
          <w:sz w:val="24"/>
        </w:rPr>
        <w:t xml:space="preserve"> </w:t>
      </w:r>
      <w:r>
        <w:rPr>
          <w:sz w:val="24"/>
        </w:rPr>
        <w:t>economice</w:t>
      </w:r>
      <w:r>
        <w:rPr>
          <w:spacing w:val="42"/>
          <w:sz w:val="24"/>
        </w:rPr>
        <w:t xml:space="preserve"> </w:t>
      </w:r>
      <w:r>
        <w:rPr>
          <w:sz w:val="24"/>
        </w:rPr>
        <w:t>cu</w:t>
      </w:r>
      <w:r>
        <w:rPr>
          <w:spacing w:val="43"/>
          <w:sz w:val="24"/>
        </w:rPr>
        <w:t xml:space="preserve"> </w:t>
      </w:r>
      <w:r>
        <w:rPr>
          <w:sz w:val="24"/>
        </w:rPr>
        <w:t>caracter</w:t>
      </w:r>
      <w:r>
        <w:rPr>
          <w:spacing w:val="41"/>
          <w:sz w:val="24"/>
        </w:rPr>
        <w:t xml:space="preserve"> </w:t>
      </w:r>
      <w:r>
        <w:rPr>
          <w:sz w:val="24"/>
        </w:rPr>
        <w:t>temporar</w:t>
      </w:r>
      <w:r>
        <w:rPr>
          <w:spacing w:val="42"/>
          <w:sz w:val="24"/>
        </w:rPr>
        <w:t xml:space="preserve"> </w:t>
      </w:r>
      <w:r>
        <w:rPr>
          <w:sz w:val="24"/>
        </w:rPr>
        <w:t>în</w:t>
      </w:r>
      <w:r>
        <w:rPr>
          <w:spacing w:val="43"/>
          <w:sz w:val="24"/>
        </w:rPr>
        <w:t xml:space="preserve"> </w:t>
      </w:r>
      <w:r>
        <w:rPr>
          <w:spacing w:val="-4"/>
          <w:sz w:val="24"/>
        </w:rPr>
        <w:t>zone</w:t>
      </w:r>
    </w:p>
    <w:p w14:paraId="58D95DAC" w14:textId="77777777" w:rsidR="00166CAB" w:rsidRDefault="00166CAB" w:rsidP="00166CAB">
      <w:pPr>
        <w:pStyle w:val="Corptext"/>
        <w:spacing w:line="275" w:lineRule="exact"/>
        <w:ind w:left="1277"/>
        <w:jc w:val="both"/>
      </w:pPr>
      <w:r>
        <w:t>publice</w:t>
      </w:r>
      <w:r>
        <w:rPr>
          <w:spacing w:val="-1"/>
        </w:rPr>
        <w:t xml:space="preserve"> </w:t>
      </w:r>
      <w:r>
        <w:t>sau</w:t>
      </w:r>
      <w:r>
        <w:rPr>
          <w:spacing w:val="-2"/>
        </w:rPr>
        <w:t xml:space="preserve"> </w:t>
      </w:r>
      <w:r>
        <w:t xml:space="preserve">cu acces </w:t>
      </w:r>
      <w:r>
        <w:rPr>
          <w:spacing w:val="-2"/>
        </w:rPr>
        <w:t>public;</w:t>
      </w:r>
    </w:p>
    <w:p w14:paraId="25EB7D42" w14:textId="77777777" w:rsidR="00166CAB" w:rsidRDefault="00166CAB" w:rsidP="00166CAB">
      <w:pPr>
        <w:pStyle w:val="Listparagraf"/>
        <w:numPr>
          <w:ilvl w:val="0"/>
          <w:numId w:val="69"/>
        </w:numPr>
        <w:tabs>
          <w:tab w:val="left" w:pos="1277"/>
        </w:tabs>
        <w:ind w:left="1277" w:right="283"/>
        <w:contextualSpacing w:val="0"/>
        <w:jc w:val="both"/>
        <w:rPr>
          <w:sz w:val="24"/>
        </w:rPr>
      </w:pPr>
      <w:r>
        <w:rPr>
          <w:b/>
          <w:sz w:val="24"/>
        </w:rPr>
        <w:t xml:space="preserve">alimentație publică – </w:t>
      </w:r>
      <w:r>
        <w:rPr>
          <w:sz w:val="24"/>
        </w:rPr>
        <w:t>activitatea de pregătire, preparare, prezentare și servire a produselor și băuturilor pentru consumul acestora în unități specializate;</w:t>
      </w:r>
    </w:p>
    <w:p w14:paraId="5631046C" w14:textId="77777777" w:rsidR="00166CAB" w:rsidRDefault="00166CAB" w:rsidP="00166CAB">
      <w:pPr>
        <w:pStyle w:val="Listparagraf"/>
        <w:numPr>
          <w:ilvl w:val="0"/>
          <w:numId w:val="69"/>
        </w:numPr>
        <w:tabs>
          <w:tab w:val="left" w:pos="1277"/>
        </w:tabs>
        <w:spacing w:before="39"/>
        <w:ind w:left="1277" w:right="280"/>
        <w:contextualSpacing w:val="0"/>
        <w:jc w:val="both"/>
        <w:rPr>
          <w:sz w:val="24"/>
        </w:rPr>
      </w:pPr>
      <w:r>
        <w:rPr>
          <w:b/>
          <w:sz w:val="24"/>
        </w:rPr>
        <w:t xml:space="preserve">autorizație de funcționare pentru desfășurarea activității de alimentație publică </w:t>
      </w:r>
      <w:r>
        <w:rPr>
          <w:sz w:val="24"/>
        </w:rPr>
        <w:t>- documentul emis de Primăria comunei Augustin operatorilor economici ce desfăşoară activităţi care se regăsesc în grupele</w:t>
      </w:r>
      <w:r>
        <w:rPr>
          <w:spacing w:val="40"/>
          <w:sz w:val="24"/>
        </w:rPr>
        <w:t xml:space="preserve"> </w:t>
      </w:r>
      <w:r>
        <w:rPr>
          <w:sz w:val="24"/>
        </w:rPr>
        <w:t>561 – Restaurante, 563 – Baruri şi alte activităţi de servire a băuturilor, în structuri de vânzare cu sediu fix;</w:t>
      </w:r>
    </w:p>
    <w:p w14:paraId="31838CF6" w14:textId="77777777" w:rsidR="00166CAB" w:rsidRDefault="00166CAB" w:rsidP="00166CAB">
      <w:pPr>
        <w:pStyle w:val="Listparagraf"/>
        <w:numPr>
          <w:ilvl w:val="0"/>
          <w:numId w:val="69"/>
        </w:numPr>
        <w:tabs>
          <w:tab w:val="left" w:pos="1277"/>
        </w:tabs>
        <w:spacing w:before="79"/>
        <w:ind w:left="1277" w:right="281"/>
        <w:contextualSpacing w:val="0"/>
        <w:jc w:val="both"/>
        <w:rPr>
          <w:sz w:val="24"/>
        </w:rPr>
      </w:pPr>
      <w:r>
        <w:rPr>
          <w:b/>
          <w:sz w:val="24"/>
        </w:rPr>
        <w:t xml:space="preserve">autorizație de funcționare pentru desfășurarea de activități recreative și distractive </w:t>
      </w:r>
      <w:r>
        <w:rPr>
          <w:sz w:val="24"/>
        </w:rPr>
        <w:t>- documentul emis de Primăria comunei Bălteni operatorilor economici ce desfăşoară activităţi care se regăsesc în grupa 932 – Alte activităţi recreative şi distractive, în structuri cu sediu fix;</w:t>
      </w:r>
    </w:p>
    <w:p w14:paraId="1EC37829" w14:textId="77777777" w:rsidR="00166CAB" w:rsidRDefault="00166CAB" w:rsidP="00166CAB">
      <w:pPr>
        <w:pStyle w:val="Listparagraf"/>
        <w:numPr>
          <w:ilvl w:val="0"/>
          <w:numId w:val="69"/>
        </w:numPr>
        <w:tabs>
          <w:tab w:val="left" w:pos="1277"/>
        </w:tabs>
        <w:spacing w:before="80"/>
        <w:ind w:left="1277" w:right="280"/>
        <w:contextualSpacing w:val="0"/>
        <w:jc w:val="both"/>
        <w:rPr>
          <w:sz w:val="24"/>
        </w:rPr>
      </w:pPr>
      <w:r>
        <w:rPr>
          <w:b/>
          <w:sz w:val="24"/>
        </w:rPr>
        <w:t xml:space="preserve">autorizație de funcționare pentru desfășurarea de activități economice cu caracter temporar în zone publice sau cu acces public </w:t>
      </w:r>
      <w:r>
        <w:rPr>
          <w:sz w:val="24"/>
        </w:rPr>
        <w:t>- documentul emis de Primăria comunei Augustin operatorilor economici ce desfăşoară activități economice cu caracter temporar în zone publice sau cu acces public pe domeniul public sau privat al comunei Augustin sau pe teren aparținând persoanelor fizice sau juridice (comerț de mic detaliu, comerț de întâmpinare, campanii promoționale, etc.);</w:t>
      </w:r>
    </w:p>
    <w:p w14:paraId="4BE5789D" w14:textId="77777777" w:rsidR="00166CAB" w:rsidRDefault="00166CAB" w:rsidP="00166CAB">
      <w:pPr>
        <w:pStyle w:val="Listparagraf"/>
        <w:numPr>
          <w:ilvl w:val="0"/>
          <w:numId w:val="69"/>
        </w:numPr>
        <w:tabs>
          <w:tab w:val="left" w:pos="1277"/>
        </w:tabs>
        <w:spacing w:before="79"/>
        <w:ind w:left="1277" w:right="280"/>
        <w:contextualSpacing w:val="0"/>
        <w:jc w:val="both"/>
        <w:rPr>
          <w:sz w:val="24"/>
        </w:rPr>
      </w:pPr>
      <w:r>
        <w:rPr>
          <w:b/>
          <w:sz w:val="24"/>
        </w:rPr>
        <w:t xml:space="preserve">aviz program de funcționare </w:t>
      </w:r>
      <w:r>
        <w:rPr>
          <w:sz w:val="24"/>
        </w:rPr>
        <w:t>– documentul emis de Primăria comunei Augustin operatorilor economici</w:t>
      </w:r>
      <w:r>
        <w:rPr>
          <w:spacing w:val="-1"/>
          <w:sz w:val="24"/>
        </w:rPr>
        <w:t xml:space="preserve"> </w:t>
      </w:r>
      <w:r>
        <w:rPr>
          <w:sz w:val="24"/>
        </w:rPr>
        <w:t>ce</w:t>
      </w:r>
      <w:r>
        <w:rPr>
          <w:spacing w:val="-1"/>
          <w:sz w:val="24"/>
        </w:rPr>
        <w:t xml:space="preserve"> </w:t>
      </w:r>
      <w:r>
        <w:rPr>
          <w:sz w:val="24"/>
        </w:rPr>
        <w:t>desfăşoară</w:t>
      </w:r>
      <w:r>
        <w:rPr>
          <w:spacing w:val="-2"/>
          <w:sz w:val="24"/>
        </w:rPr>
        <w:t xml:space="preserve"> </w:t>
      </w:r>
      <w:r>
        <w:rPr>
          <w:sz w:val="24"/>
        </w:rPr>
        <w:t>activităţi</w:t>
      </w:r>
      <w:r>
        <w:rPr>
          <w:spacing w:val="-1"/>
          <w:sz w:val="24"/>
        </w:rPr>
        <w:t xml:space="preserve"> </w:t>
      </w:r>
      <w:r>
        <w:rPr>
          <w:sz w:val="24"/>
        </w:rPr>
        <w:t>comerciale</w:t>
      </w:r>
      <w:r>
        <w:rPr>
          <w:spacing w:val="-1"/>
          <w:sz w:val="24"/>
        </w:rPr>
        <w:t xml:space="preserve"> </w:t>
      </w:r>
      <w:r>
        <w:rPr>
          <w:sz w:val="24"/>
        </w:rPr>
        <w:t>şi</w:t>
      </w:r>
      <w:r>
        <w:rPr>
          <w:spacing w:val="-1"/>
          <w:sz w:val="24"/>
        </w:rPr>
        <w:t xml:space="preserve"> </w:t>
      </w:r>
      <w:r>
        <w:rPr>
          <w:sz w:val="24"/>
        </w:rPr>
        <w:t>de</w:t>
      </w:r>
      <w:r>
        <w:rPr>
          <w:spacing w:val="-1"/>
          <w:sz w:val="24"/>
        </w:rPr>
        <w:t xml:space="preserve"> </w:t>
      </w:r>
      <w:r>
        <w:rPr>
          <w:sz w:val="24"/>
        </w:rPr>
        <w:t>prestări</w:t>
      </w:r>
      <w:r>
        <w:rPr>
          <w:spacing w:val="-1"/>
          <w:sz w:val="24"/>
        </w:rPr>
        <w:t xml:space="preserve"> </w:t>
      </w:r>
      <w:r>
        <w:rPr>
          <w:sz w:val="24"/>
        </w:rPr>
        <w:t>servicii</w:t>
      </w:r>
      <w:r>
        <w:rPr>
          <w:spacing w:val="-1"/>
          <w:sz w:val="24"/>
        </w:rPr>
        <w:t xml:space="preserve"> </w:t>
      </w:r>
      <w:r>
        <w:rPr>
          <w:sz w:val="24"/>
        </w:rPr>
        <w:t>care</w:t>
      </w:r>
      <w:r>
        <w:rPr>
          <w:spacing w:val="-1"/>
          <w:sz w:val="24"/>
        </w:rPr>
        <w:t xml:space="preserve"> </w:t>
      </w:r>
      <w:r>
        <w:rPr>
          <w:sz w:val="24"/>
        </w:rPr>
        <w:t>nu</w:t>
      </w:r>
      <w:r>
        <w:rPr>
          <w:spacing w:val="-1"/>
          <w:sz w:val="24"/>
        </w:rPr>
        <w:t xml:space="preserve"> </w:t>
      </w:r>
      <w:r>
        <w:rPr>
          <w:sz w:val="24"/>
        </w:rPr>
        <w:t>se</w:t>
      </w:r>
      <w:r>
        <w:rPr>
          <w:spacing w:val="-1"/>
          <w:sz w:val="24"/>
        </w:rPr>
        <w:t xml:space="preserve"> </w:t>
      </w:r>
      <w:r>
        <w:rPr>
          <w:sz w:val="24"/>
        </w:rPr>
        <w:t>regăsesc</w:t>
      </w:r>
      <w:r>
        <w:rPr>
          <w:spacing w:val="-1"/>
          <w:sz w:val="24"/>
        </w:rPr>
        <w:t xml:space="preserve"> </w:t>
      </w:r>
      <w:r>
        <w:rPr>
          <w:sz w:val="24"/>
        </w:rPr>
        <w:t>în</w:t>
      </w:r>
      <w:r>
        <w:rPr>
          <w:spacing w:val="-1"/>
          <w:sz w:val="24"/>
        </w:rPr>
        <w:t xml:space="preserve"> </w:t>
      </w:r>
      <w:r>
        <w:rPr>
          <w:sz w:val="24"/>
        </w:rPr>
        <w:t xml:space="preserve">grupele 561 – Restaurante, 563 – Baruri şi alte activităţi de servire a băuturilor şi 932 </w:t>
      </w:r>
      <w:r>
        <w:rPr>
          <w:i/>
          <w:sz w:val="24"/>
        </w:rPr>
        <w:t xml:space="preserve">– </w:t>
      </w:r>
      <w:r>
        <w:rPr>
          <w:sz w:val="24"/>
        </w:rPr>
        <w:t>Alte activităţi recreative şi distractive, în structuri de vânzare cu sediu fix;</w:t>
      </w:r>
    </w:p>
    <w:p w14:paraId="3D50EFF5" w14:textId="77777777" w:rsidR="00166CAB" w:rsidRDefault="00166CAB" w:rsidP="00166CAB">
      <w:pPr>
        <w:pStyle w:val="Listparagraf"/>
        <w:numPr>
          <w:ilvl w:val="0"/>
          <w:numId w:val="69"/>
        </w:numPr>
        <w:tabs>
          <w:tab w:val="left" w:pos="1277"/>
        </w:tabs>
        <w:spacing w:before="39"/>
        <w:ind w:left="1277" w:right="280"/>
        <w:contextualSpacing w:val="0"/>
        <w:jc w:val="both"/>
        <w:rPr>
          <w:sz w:val="24"/>
        </w:rPr>
      </w:pPr>
      <w:r>
        <w:rPr>
          <w:b/>
          <w:sz w:val="24"/>
        </w:rPr>
        <w:t xml:space="preserve">campanie promoțională </w:t>
      </w:r>
      <w:r>
        <w:rPr>
          <w:sz w:val="24"/>
        </w:rPr>
        <w:t>- totalitatea modalităţilor şi instrumentelor specifice utilizate pentru a facilita cunoaşterea şi aprecierea de către consumatori a anumitor produse, servicii sau pentru a informa publicul asupra unor evenimente, a destinaţiei unor spaţii, lansări de produse, deschideri de magazine şi altele asemenea, precum şi orice formă de prezentare a unei activităţi comerciale, industriale, artizanale sau liber-profesioniste având ca scop promovarea vânzării de bunuri şi servicii, de drepturi şi obligaţii;</w:t>
      </w:r>
    </w:p>
    <w:p w14:paraId="65126A6F" w14:textId="77777777" w:rsidR="00166CAB" w:rsidRDefault="00166CAB" w:rsidP="00166CAB">
      <w:pPr>
        <w:pStyle w:val="Listparagraf"/>
        <w:numPr>
          <w:ilvl w:val="0"/>
          <w:numId w:val="69"/>
        </w:numPr>
        <w:tabs>
          <w:tab w:val="left" w:pos="1277"/>
          <w:tab w:val="left" w:pos="1322"/>
        </w:tabs>
        <w:spacing w:before="38"/>
        <w:ind w:left="1277" w:right="280"/>
        <w:contextualSpacing w:val="0"/>
        <w:jc w:val="both"/>
        <w:rPr>
          <w:sz w:val="24"/>
        </w:rPr>
      </w:pPr>
      <w:r>
        <w:rPr>
          <w:b/>
          <w:sz w:val="24"/>
        </w:rPr>
        <w:t xml:space="preserve">comerț de întâmpinare pentru unități de alimentație publică </w:t>
      </w:r>
      <w:r>
        <w:rPr>
          <w:sz w:val="24"/>
        </w:rPr>
        <w:t>(restaurant, bar, cofetărie, patiserie, etc.) – comercializarea produselor din unitate pe terasa amenajată la exteriorul unității de alimentație publică;</w:t>
      </w:r>
    </w:p>
    <w:p w14:paraId="0E8A1BC3" w14:textId="77777777" w:rsidR="00166CAB" w:rsidRDefault="00166CAB" w:rsidP="00166CAB">
      <w:pPr>
        <w:pStyle w:val="Listparagraf"/>
        <w:numPr>
          <w:ilvl w:val="0"/>
          <w:numId w:val="69"/>
        </w:numPr>
        <w:tabs>
          <w:tab w:val="left" w:pos="1419"/>
        </w:tabs>
        <w:spacing w:before="79"/>
        <w:ind w:left="1419" w:right="281" w:hanging="426"/>
        <w:contextualSpacing w:val="0"/>
        <w:jc w:val="both"/>
        <w:rPr>
          <w:sz w:val="24"/>
        </w:rPr>
      </w:pPr>
      <w:r>
        <w:rPr>
          <w:b/>
          <w:sz w:val="24"/>
        </w:rPr>
        <w:t xml:space="preserve">comerț de mic detaliu </w:t>
      </w:r>
      <w:r>
        <w:rPr>
          <w:sz w:val="24"/>
        </w:rPr>
        <w:t>– activitatea de comercializare a produselor în cantități și sortimente restrânse, pe o perioadă determinată, în puncte fixe sau mobile;</w:t>
      </w:r>
    </w:p>
    <w:p w14:paraId="6357CFD8" w14:textId="77777777" w:rsidR="00166CAB" w:rsidRDefault="00166CAB" w:rsidP="00166CAB">
      <w:pPr>
        <w:pStyle w:val="Listparagraf"/>
        <w:numPr>
          <w:ilvl w:val="0"/>
          <w:numId w:val="69"/>
        </w:numPr>
        <w:tabs>
          <w:tab w:val="left" w:pos="1419"/>
        </w:tabs>
        <w:spacing w:before="40"/>
        <w:ind w:left="1419" w:hanging="426"/>
        <w:contextualSpacing w:val="0"/>
        <w:jc w:val="both"/>
        <w:rPr>
          <w:sz w:val="24"/>
        </w:rPr>
      </w:pPr>
      <w:r>
        <w:rPr>
          <w:b/>
          <w:sz w:val="24"/>
        </w:rPr>
        <w:t>pensiune</w:t>
      </w:r>
      <w:r>
        <w:rPr>
          <w:b/>
          <w:spacing w:val="-2"/>
          <w:sz w:val="24"/>
        </w:rPr>
        <w:t xml:space="preserve"> </w:t>
      </w:r>
      <w:r>
        <w:rPr>
          <w:sz w:val="24"/>
        </w:rPr>
        <w:t>-</w:t>
      </w:r>
      <w:r>
        <w:rPr>
          <w:spacing w:val="-3"/>
          <w:sz w:val="24"/>
        </w:rPr>
        <w:t xml:space="preserve"> </w:t>
      </w:r>
      <w:r>
        <w:rPr>
          <w:sz w:val="24"/>
        </w:rPr>
        <w:t>structură</w:t>
      </w:r>
      <w:r>
        <w:rPr>
          <w:spacing w:val="-2"/>
          <w:sz w:val="24"/>
        </w:rPr>
        <w:t xml:space="preserve"> </w:t>
      </w:r>
      <w:r>
        <w:rPr>
          <w:sz w:val="24"/>
        </w:rPr>
        <w:t>de</w:t>
      </w:r>
      <w:r>
        <w:rPr>
          <w:spacing w:val="-2"/>
          <w:sz w:val="24"/>
        </w:rPr>
        <w:t xml:space="preserve"> </w:t>
      </w:r>
      <w:r>
        <w:rPr>
          <w:sz w:val="24"/>
        </w:rPr>
        <w:t>primire</w:t>
      </w:r>
      <w:r>
        <w:rPr>
          <w:spacing w:val="-2"/>
          <w:sz w:val="24"/>
        </w:rPr>
        <w:t xml:space="preserve"> turistică</w:t>
      </w:r>
    </w:p>
    <w:p w14:paraId="3ACD80AA" w14:textId="77777777" w:rsidR="00166CAB" w:rsidRDefault="00166CAB" w:rsidP="00166CAB">
      <w:pPr>
        <w:pStyle w:val="Listparagraf"/>
        <w:numPr>
          <w:ilvl w:val="0"/>
          <w:numId w:val="69"/>
        </w:numPr>
        <w:tabs>
          <w:tab w:val="left" w:pos="1277"/>
          <w:tab w:val="left" w:pos="1418"/>
        </w:tabs>
        <w:ind w:left="1277" w:right="280"/>
        <w:contextualSpacing w:val="0"/>
        <w:jc w:val="both"/>
        <w:rPr>
          <w:sz w:val="24"/>
        </w:rPr>
      </w:pPr>
      <w:r>
        <w:rPr>
          <w:b/>
          <w:sz w:val="24"/>
        </w:rPr>
        <w:t xml:space="preserve">construcție cu caracter provizoriu </w:t>
      </w:r>
      <w:r>
        <w:rPr>
          <w:sz w:val="24"/>
        </w:rPr>
        <w:t>– construcție autorizată, indiferent de natura materialelor utilizate, care, prin specificul funcțiunii adăpostite ori datorită cerințelor urbanistice impuse de autoritatea publică, au o durată de existență limitată, precizată și prin autorizația de construire.</w:t>
      </w:r>
    </w:p>
    <w:p w14:paraId="78CDC283" w14:textId="77777777" w:rsidR="00166CAB" w:rsidRDefault="00166CAB" w:rsidP="00166CAB">
      <w:pPr>
        <w:pStyle w:val="Listparagraf"/>
        <w:numPr>
          <w:ilvl w:val="0"/>
          <w:numId w:val="69"/>
        </w:numPr>
        <w:tabs>
          <w:tab w:val="left" w:pos="1419"/>
        </w:tabs>
        <w:ind w:left="1419" w:right="280" w:hanging="426"/>
        <w:contextualSpacing w:val="0"/>
        <w:jc w:val="both"/>
        <w:rPr>
          <w:sz w:val="24"/>
        </w:rPr>
      </w:pPr>
      <w:r>
        <w:rPr>
          <w:b/>
          <w:sz w:val="24"/>
        </w:rPr>
        <w:t xml:space="preserve">consumator </w:t>
      </w:r>
      <w:r>
        <w:rPr>
          <w:sz w:val="24"/>
        </w:rPr>
        <w:t xml:space="preserve">– orice persoană fizică sau grup de persoane fizice constituite în asociații, care cumpără, dobândește, utilizează ori consumă produse sau servicii în afara activității </w:t>
      </w:r>
      <w:r>
        <w:rPr>
          <w:spacing w:val="-2"/>
          <w:sz w:val="24"/>
        </w:rPr>
        <w:t>profesionale;</w:t>
      </w:r>
    </w:p>
    <w:p w14:paraId="08AC03BE" w14:textId="77777777" w:rsidR="00166CAB" w:rsidRDefault="00166CAB" w:rsidP="00166CAB">
      <w:pPr>
        <w:pStyle w:val="Listparagraf"/>
        <w:numPr>
          <w:ilvl w:val="0"/>
          <w:numId w:val="69"/>
        </w:numPr>
        <w:tabs>
          <w:tab w:val="left" w:pos="1323"/>
        </w:tabs>
        <w:spacing w:line="275" w:lineRule="exact"/>
        <w:ind w:left="1323" w:hanging="330"/>
        <w:contextualSpacing w:val="0"/>
        <w:jc w:val="both"/>
        <w:rPr>
          <w:sz w:val="24"/>
        </w:rPr>
      </w:pPr>
      <w:r>
        <w:rPr>
          <w:b/>
          <w:sz w:val="24"/>
        </w:rPr>
        <w:t>documentație</w:t>
      </w:r>
      <w:r>
        <w:rPr>
          <w:b/>
          <w:spacing w:val="-4"/>
          <w:sz w:val="24"/>
        </w:rPr>
        <w:t xml:space="preserve"> </w:t>
      </w:r>
      <w:r>
        <w:rPr>
          <w:b/>
          <w:sz w:val="24"/>
        </w:rPr>
        <w:t>tehnică</w:t>
      </w:r>
      <w:r>
        <w:rPr>
          <w:b/>
          <w:spacing w:val="-4"/>
          <w:sz w:val="24"/>
        </w:rPr>
        <w:t xml:space="preserve"> </w:t>
      </w:r>
      <w:r>
        <w:rPr>
          <w:sz w:val="24"/>
        </w:rPr>
        <w:t>-</w:t>
      </w:r>
      <w:r>
        <w:rPr>
          <w:spacing w:val="-3"/>
          <w:sz w:val="24"/>
        </w:rPr>
        <w:t xml:space="preserve"> </w:t>
      </w:r>
      <w:r>
        <w:rPr>
          <w:sz w:val="24"/>
        </w:rPr>
        <w:t>constituie</w:t>
      </w:r>
      <w:r>
        <w:rPr>
          <w:spacing w:val="-1"/>
          <w:sz w:val="24"/>
        </w:rPr>
        <w:t xml:space="preserve"> </w:t>
      </w:r>
      <w:r>
        <w:rPr>
          <w:sz w:val="24"/>
        </w:rPr>
        <w:t>parte</w:t>
      </w:r>
      <w:r>
        <w:rPr>
          <w:spacing w:val="-2"/>
          <w:sz w:val="24"/>
        </w:rPr>
        <w:t xml:space="preserve"> </w:t>
      </w:r>
      <w:r>
        <w:rPr>
          <w:sz w:val="24"/>
        </w:rPr>
        <w:t>integrantă</w:t>
      </w:r>
      <w:r>
        <w:rPr>
          <w:spacing w:val="-2"/>
          <w:sz w:val="24"/>
        </w:rPr>
        <w:t xml:space="preserve"> </w:t>
      </w:r>
      <w:r>
        <w:rPr>
          <w:sz w:val="24"/>
        </w:rPr>
        <w:t>a</w:t>
      </w:r>
      <w:r>
        <w:rPr>
          <w:spacing w:val="-2"/>
          <w:sz w:val="24"/>
        </w:rPr>
        <w:t xml:space="preserve"> </w:t>
      </w:r>
      <w:r>
        <w:rPr>
          <w:sz w:val="24"/>
        </w:rPr>
        <w:t>autorizaţiei</w:t>
      </w:r>
      <w:r>
        <w:rPr>
          <w:spacing w:val="-1"/>
          <w:sz w:val="24"/>
        </w:rPr>
        <w:t xml:space="preserve"> </w:t>
      </w:r>
      <w:r>
        <w:rPr>
          <w:sz w:val="24"/>
        </w:rPr>
        <w:t>de</w:t>
      </w:r>
      <w:r>
        <w:rPr>
          <w:spacing w:val="-3"/>
          <w:sz w:val="24"/>
        </w:rPr>
        <w:t xml:space="preserve"> </w:t>
      </w:r>
      <w:r>
        <w:rPr>
          <w:sz w:val="24"/>
        </w:rPr>
        <w:t>funcţionare</w:t>
      </w:r>
      <w:r>
        <w:rPr>
          <w:spacing w:val="-2"/>
          <w:sz w:val="24"/>
        </w:rPr>
        <w:t xml:space="preserve"> </w:t>
      </w:r>
      <w:r>
        <w:rPr>
          <w:sz w:val="24"/>
        </w:rPr>
        <w:t>și</w:t>
      </w:r>
      <w:r>
        <w:rPr>
          <w:spacing w:val="-2"/>
          <w:sz w:val="24"/>
        </w:rPr>
        <w:t xml:space="preserve"> </w:t>
      </w:r>
      <w:r>
        <w:rPr>
          <w:sz w:val="24"/>
        </w:rPr>
        <w:t>va</w:t>
      </w:r>
      <w:r>
        <w:rPr>
          <w:spacing w:val="-1"/>
          <w:sz w:val="24"/>
        </w:rPr>
        <w:t xml:space="preserve"> </w:t>
      </w:r>
      <w:r>
        <w:rPr>
          <w:spacing w:val="-2"/>
          <w:sz w:val="24"/>
        </w:rPr>
        <w:t>cuprinde:</w:t>
      </w:r>
    </w:p>
    <w:p w14:paraId="4A185615" w14:textId="77777777" w:rsidR="00166CAB" w:rsidRDefault="00166CAB" w:rsidP="00166CAB">
      <w:pPr>
        <w:pStyle w:val="Listparagraf"/>
        <w:numPr>
          <w:ilvl w:val="0"/>
          <w:numId w:val="67"/>
        </w:numPr>
        <w:tabs>
          <w:tab w:val="left" w:pos="1701"/>
          <w:tab w:val="left" w:pos="1707"/>
        </w:tabs>
        <w:ind w:right="393" w:hanging="358"/>
        <w:contextualSpacing w:val="0"/>
        <w:jc w:val="both"/>
        <w:rPr>
          <w:sz w:val="24"/>
        </w:rPr>
      </w:pPr>
      <w:r>
        <w:rPr>
          <w:sz w:val="24"/>
        </w:rPr>
        <w:t>un memoriu justificativ care va conține informații privind materialele,</w:t>
      </w:r>
      <w:r>
        <w:rPr>
          <w:spacing w:val="40"/>
          <w:sz w:val="24"/>
        </w:rPr>
        <w:t xml:space="preserve"> </w:t>
      </w:r>
      <w:r>
        <w:rPr>
          <w:sz w:val="24"/>
        </w:rPr>
        <w:t>culorile, condițiile de utilizare ale terasei, suprafața pe care se va amenaja terasa și alte elemente considerate relevante de către operatorul economic;</w:t>
      </w:r>
    </w:p>
    <w:p w14:paraId="22AB371A" w14:textId="77777777" w:rsidR="00166CAB" w:rsidRDefault="00166CAB" w:rsidP="00166CAB">
      <w:pPr>
        <w:pStyle w:val="Listparagraf"/>
        <w:rPr>
          <w:sz w:val="24"/>
        </w:rPr>
        <w:sectPr w:rsidR="00166CAB" w:rsidSect="00166CAB">
          <w:pgSz w:w="11910" w:h="16840"/>
          <w:pgMar w:top="620" w:right="283" w:bottom="1340" w:left="708" w:header="0" w:footer="1137" w:gutter="0"/>
          <w:cols w:space="708"/>
        </w:sectPr>
      </w:pPr>
    </w:p>
    <w:p w14:paraId="1D6DA143" w14:textId="77777777" w:rsidR="00166CAB" w:rsidRDefault="00166CAB" w:rsidP="00166CAB">
      <w:pPr>
        <w:pStyle w:val="Listparagraf"/>
        <w:numPr>
          <w:ilvl w:val="0"/>
          <w:numId w:val="67"/>
        </w:numPr>
        <w:tabs>
          <w:tab w:val="left" w:pos="1701"/>
          <w:tab w:val="left" w:pos="1707"/>
        </w:tabs>
        <w:spacing w:before="70"/>
        <w:ind w:right="395" w:hanging="358"/>
        <w:contextualSpacing w:val="0"/>
        <w:jc w:val="both"/>
        <w:rPr>
          <w:sz w:val="24"/>
        </w:rPr>
      </w:pPr>
      <w:r>
        <w:rPr>
          <w:sz w:val="24"/>
        </w:rPr>
        <w:t>un plan de situație cotat pe care</w:t>
      </w:r>
      <w:r>
        <w:rPr>
          <w:spacing w:val="40"/>
          <w:sz w:val="24"/>
        </w:rPr>
        <w:t xml:space="preserve"> </w:t>
      </w:r>
      <w:r>
        <w:rPr>
          <w:sz w:val="24"/>
        </w:rPr>
        <w:t>vor fi obligatoriu configurate: numărul de mese şi scaune, numărul şi tipul de echipamente, jardinierele, cât și dispunerea lor;</w:t>
      </w:r>
    </w:p>
    <w:p w14:paraId="11D03F64" w14:textId="77777777" w:rsidR="00166CAB" w:rsidRDefault="00166CAB" w:rsidP="00166CAB">
      <w:pPr>
        <w:pStyle w:val="Listparagraf"/>
        <w:numPr>
          <w:ilvl w:val="0"/>
          <w:numId w:val="69"/>
        </w:numPr>
        <w:tabs>
          <w:tab w:val="left" w:pos="1419"/>
        </w:tabs>
        <w:spacing w:before="39"/>
        <w:ind w:left="1419" w:right="281" w:hanging="426"/>
        <w:contextualSpacing w:val="0"/>
        <w:jc w:val="both"/>
        <w:rPr>
          <w:sz w:val="24"/>
        </w:rPr>
      </w:pPr>
      <w:r>
        <w:rPr>
          <w:b/>
          <w:sz w:val="24"/>
        </w:rPr>
        <w:t xml:space="preserve">exercițiu comercial </w:t>
      </w:r>
      <w:r>
        <w:rPr>
          <w:sz w:val="24"/>
        </w:rPr>
        <w:t xml:space="preserve">– una sau mai multe activități de comercializare cu ridicata, cu amănuntul, de tip cash and carry, de alimentație publică, precum și serviciilor desfășurate de un operator </w:t>
      </w:r>
      <w:r>
        <w:rPr>
          <w:spacing w:val="-2"/>
          <w:sz w:val="24"/>
        </w:rPr>
        <w:t>economic;</w:t>
      </w:r>
    </w:p>
    <w:p w14:paraId="7D1C8DB5" w14:textId="77777777" w:rsidR="00166CAB" w:rsidRDefault="00166CAB" w:rsidP="00166CAB">
      <w:pPr>
        <w:pStyle w:val="Listparagraf"/>
        <w:numPr>
          <w:ilvl w:val="0"/>
          <w:numId w:val="69"/>
        </w:numPr>
        <w:tabs>
          <w:tab w:val="left" w:pos="1419"/>
          <w:tab w:val="left" w:pos="1478"/>
        </w:tabs>
        <w:spacing w:before="40"/>
        <w:ind w:left="1419" w:right="280" w:hanging="425"/>
        <w:contextualSpacing w:val="0"/>
        <w:jc w:val="both"/>
        <w:rPr>
          <w:sz w:val="24"/>
        </w:rPr>
      </w:pPr>
      <w:r>
        <w:rPr>
          <w:b/>
          <w:sz w:val="24"/>
        </w:rPr>
        <w:t>ziua</w:t>
      </w:r>
      <w:r>
        <w:rPr>
          <w:b/>
          <w:spacing w:val="40"/>
          <w:sz w:val="24"/>
        </w:rPr>
        <w:t xml:space="preserve"> </w:t>
      </w:r>
      <w:r>
        <w:rPr>
          <w:b/>
          <w:sz w:val="24"/>
        </w:rPr>
        <w:t xml:space="preserve">comunei/festival </w:t>
      </w:r>
      <w:r>
        <w:rPr>
          <w:sz w:val="24"/>
        </w:rPr>
        <w:t>–manifestare artistică, în cadrul căreia evoluează artiști precum și serii de manifestări fără legătură cu arta, precum festivaluri de flori, ale berii, etc.;</w:t>
      </w:r>
    </w:p>
    <w:p w14:paraId="4B75434D" w14:textId="77777777" w:rsidR="00166CAB" w:rsidRDefault="00166CAB" w:rsidP="00166CAB">
      <w:pPr>
        <w:pStyle w:val="Listparagraf"/>
        <w:numPr>
          <w:ilvl w:val="0"/>
          <w:numId w:val="69"/>
        </w:numPr>
        <w:tabs>
          <w:tab w:val="left" w:pos="1419"/>
        </w:tabs>
        <w:spacing w:before="40"/>
        <w:ind w:left="1419" w:right="280" w:hanging="426"/>
        <w:contextualSpacing w:val="0"/>
        <w:jc w:val="both"/>
        <w:rPr>
          <w:sz w:val="24"/>
        </w:rPr>
      </w:pPr>
      <w:r>
        <w:rPr>
          <w:b/>
          <w:sz w:val="24"/>
        </w:rPr>
        <w:t xml:space="preserve">mobilier urban </w:t>
      </w:r>
      <w:r>
        <w:rPr>
          <w:sz w:val="24"/>
        </w:rPr>
        <w:t>– elemente funcționale și/sau decorative folosite pentru desfăşurarea activităţii de alimentaţie publică în</w:t>
      </w:r>
      <w:r>
        <w:rPr>
          <w:spacing w:val="-1"/>
          <w:sz w:val="24"/>
        </w:rPr>
        <w:t xml:space="preserve"> </w:t>
      </w:r>
      <w:r>
        <w:rPr>
          <w:sz w:val="24"/>
        </w:rPr>
        <w:t>spaţiul</w:t>
      </w:r>
      <w:r>
        <w:rPr>
          <w:spacing w:val="-1"/>
          <w:sz w:val="24"/>
        </w:rPr>
        <w:t xml:space="preserve"> </w:t>
      </w:r>
      <w:r>
        <w:rPr>
          <w:sz w:val="24"/>
        </w:rPr>
        <w:t>exterior punctului de lucru</w:t>
      </w:r>
      <w:r>
        <w:rPr>
          <w:spacing w:val="-1"/>
          <w:sz w:val="24"/>
        </w:rPr>
        <w:t xml:space="preserve"> </w:t>
      </w:r>
      <w:r>
        <w:rPr>
          <w:sz w:val="24"/>
        </w:rPr>
        <w:t>(mese, scaune, elemente</w:t>
      </w:r>
      <w:r>
        <w:rPr>
          <w:spacing w:val="-1"/>
          <w:sz w:val="24"/>
        </w:rPr>
        <w:t xml:space="preserve"> </w:t>
      </w:r>
      <w:r>
        <w:rPr>
          <w:sz w:val="24"/>
        </w:rPr>
        <w:t>de umbrire</w:t>
      </w:r>
    </w:p>
    <w:p w14:paraId="6CA3C633" w14:textId="77777777" w:rsidR="00166CAB" w:rsidRDefault="00166CAB" w:rsidP="00166CAB">
      <w:pPr>
        <w:pStyle w:val="Corptext"/>
        <w:spacing w:line="275" w:lineRule="exact"/>
        <w:ind w:left="1419"/>
        <w:jc w:val="both"/>
      </w:pPr>
      <w:r>
        <w:t>-</w:t>
      </w:r>
      <w:r>
        <w:rPr>
          <w:spacing w:val="-5"/>
        </w:rPr>
        <w:t xml:space="preserve"> </w:t>
      </w:r>
      <w:r>
        <w:t>umbrele/copertine/pergole,</w:t>
      </w:r>
      <w:r>
        <w:rPr>
          <w:spacing w:val="-4"/>
        </w:rPr>
        <w:t xml:space="preserve"> </w:t>
      </w:r>
      <w:r>
        <w:rPr>
          <w:spacing w:val="-2"/>
        </w:rPr>
        <w:t>jardiniere);</w:t>
      </w:r>
    </w:p>
    <w:p w14:paraId="61F77B93" w14:textId="77777777" w:rsidR="00166CAB" w:rsidRDefault="00166CAB" w:rsidP="00166CAB">
      <w:pPr>
        <w:pStyle w:val="Titlu2"/>
        <w:numPr>
          <w:ilvl w:val="0"/>
          <w:numId w:val="69"/>
        </w:numPr>
        <w:tabs>
          <w:tab w:val="left" w:pos="1419"/>
        </w:tabs>
        <w:spacing w:before="39"/>
        <w:ind w:left="1419" w:hanging="426"/>
        <w:jc w:val="both"/>
      </w:pPr>
      <w:r>
        <w:t>obiecte</w:t>
      </w:r>
      <w:r>
        <w:rPr>
          <w:spacing w:val="-5"/>
        </w:rPr>
        <w:t xml:space="preserve"> </w:t>
      </w:r>
      <w:r>
        <w:t>și</w:t>
      </w:r>
      <w:r>
        <w:rPr>
          <w:spacing w:val="-2"/>
        </w:rPr>
        <w:t xml:space="preserve"> </w:t>
      </w:r>
      <w:r>
        <w:t>echipamente</w:t>
      </w:r>
      <w:r>
        <w:rPr>
          <w:spacing w:val="-2"/>
        </w:rPr>
        <w:t xml:space="preserve"> </w:t>
      </w:r>
      <w:r>
        <w:t>utilizate</w:t>
      </w:r>
      <w:r>
        <w:rPr>
          <w:spacing w:val="-3"/>
        </w:rPr>
        <w:t xml:space="preserve"> </w:t>
      </w:r>
      <w:r>
        <w:t>pentru</w:t>
      </w:r>
      <w:r>
        <w:rPr>
          <w:spacing w:val="-2"/>
        </w:rPr>
        <w:t xml:space="preserve"> </w:t>
      </w:r>
      <w:r>
        <w:t>comerț</w:t>
      </w:r>
      <w:r>
        <w:rPr>
          <w:spacing w:val="-2"/>
        </w:rPr>
        <w:t xml:space="preserve"> stradal:</w:t>
      </w:r>
    </w:p>
    <w:p w14:paraId="6E4CA9B7" w14:textId="77777777" w:rsidR="00166CAB" w:rsidRDefault="00166CAB" w:rsidP="00166CAB">
      <w:pPr>
        <w:pStyle w:val="Listparagraf"/>
        <w:numPr>
          <w:ilvl w:val="0"/>
          <w:numId w:val="68"/>
        </w:numPr>
        <w:tabs>
          <w:tab w:val="left" w:pos="1495"/>
        </w:tabs>
        <w:spacing w:before="41"/>
        <w:ind w:right="281"/>
        <w:contextualSpacing w:val="0"/>
        <w:rPr>
          <w:sz w:val="24"/>
        </w:rPr>
      </w:pPr>
      <w:r>
        <w:rPr>
          <w:sz w:val="24"/>
        </w:rPr>
        <w:t>tonetă</w:t>
      </w:r>
      <w:r>
        <w:rPr>
          <w:spacing w:val="40"/>
          <w:sz w:val="24"/>
        </w:rPr>
        <w:t xml:space="preserve"> </w:t>
      </w:r>
      <w:r>
        <w:rPr>
          <w:sz w:val="24"/>
        </w:rPr>
        <w:t>–</w:t>
      </w:r>
      <w:r>
        <w:rPr>
          <w:spacing w:val="40"/>
          <w:sz w:val="24"/>
        </w:rPr>
        <w:t xml:space="preserve"> </w:t>
      </w:r>
      <w:r>
        <w:rPr>
          <w:sz w:val="24"/>
        </w:rPr>
        <w:t>tarabă,</w:t>
      </w:r>
      <w:r>
        <w:rPr>
          <w:spacing w:val="40"/>
          <w:sz w:val="24"/>
        </w:rPr>
        <w:t xml:space="preserve"> </w:t>
      </w:r>
      <w:r>
        <w:rPr>
          <w:sz w:val="24"/>
        </w:rPr>
        <w:t>stand</w:t>
      </w:r>
      <w:r>
        <w:rPr>
          <w:spacing w:val="40"/>
          <w:sz w:val="24"/>
        </w:rPr>
        <w:t xml:space="preserve"> </w:t>
      </w:r>
      <w:r>
        <w:rPr>
          <w:sz w:val="24"/>
        </w:rPr>
        <w:t>mic,</w:t>
      </w:r>
      <w:r>
        <w:rPr>
          <w:spacing w:val="40"/>
          <w:sz w:val="24"/>
        </w:rPr>
        <w:t xml:space="preserve"> </w:t>
      </w:r>
      <w:r>
        <w:rPr>
          <w:sz w:val="24"/>
        </w:rPr>
        <w:t>fără</w:t>
      </w:r>
      <w:r>
        <w:rPr>
          <w:spacing w:val="40"/>
          <w:sz w:val="24"/>
        </w:rPr>
        <w:t xml:space="preserve"> </w:t>
      </w:r>
      <w:r>
        <w:rPr>
          <w:sz w:val="24"/>
        </w:rPr>
        <w:t>fundaţie,</w:t>
      </w:r>
      <w:r>
        <w:rPr>
          <w:spacing w:val="40"/>
          <w:sz w:val="24"/>
        </w:rPr>
        <w:t xml:space="preserve"> </w:t>
      </w:r>
      <w:r>
        <w:rPr>
          <w:sz w:val="24"/>
        </w:rPr>
        <w:t>amplasată</w:t>
      </w:r>
      <w:r>
        <w:rPr>
          <w:spacing w:val="40"/>
          <w:sz w:val="24"/>
        </w:rPr>
        <w:t xml:space="preserve"> </w:t>
      </w:r>
      <w:r>
        <w:rPr>
          <w:sz w:val="24"/>
        </w:rPr>
        <w:t>în</w:t>
      </w:r>
      <w:r>
        <w:rPr>
          <w:spacing w:val="40"/>
          <w:sz w:val="24"/>
        </w:rPr>
        <w:t xml:space="preserve"> </w:t>
      </w:r>
      <w:r>
        <w:rPr>
          <w:sz w:val="24"/>
        </w:rPr>
        <w:t>regim</w:t>
      </w:r>
      <w:r>
        <w:rPr>
          <w:spacing w:val="40"/>
          <w:sz w:val="24"/>
        </w:rPr>
        <w:t xml:space="preserve"> </w:t>
      </w:r>
      <w:r>
        <w:rPr>
          <w:sz w:val="24"/>
        </w:rPr>
        <w:t>provizoriu,</w:t>
      </w:r>
      <w:r>
        <w:rPr>
          <w:spacing w:val="40"/>
          <w:sz w:val="24"/>
        </w:rPr>
        <w:t xml:space="preserve"> </w:t>
      </w:r>
      <w:r>
        <w:rPr>
          <w:sz w:val="24"/>
        </w:rPr>
        <w:t>la</w:t>
      </w:r>
      <w:r>
        <w:rPr>
          <w:spacing w:val="40"/>
          <w:sz w:val="24"/>
        </w:rPr>
        <w:t xml:space="preserve"> </w:t>
      </w:r>
      <w:r>
        <w:rPr>
          <w:sz w:val="24"/>
        </w:rPr>
        <w:t>care</w:t>
      </w:r>
      <w:r>
        <w:rPr>
          <w:spacing w:val="40"/>
          <w:sz w:val="24"/>
        </w:rPr>
        <w:t xml:space="preserve"> </w:t>
      </w:r>
      <w:r>
        <w:rPr>
          <w:sz w:val="24"/>
        </w:rPr>
        <w:t>se</w:t>
      </w:r>
      <w:r>
        <w:rPr>
          <w:spacing w:val="40"/>
          <w:sz w:val="24"/>
        </w:rPr>
        <w:t xml:space="preserve"> </w:t>
      </w:r>
      <w:r>
        <w:rPr>
          <w:sz w:val="24"/>
        </w:rPr>
        <w:t>vând: legume - fructe, flori, carte, presă etc.;</w:t>
      </w:r>
    </w:p>
    <w:p w14:paraId="0E17C03A" w14:textId="77777777" w:rsidR="00166CAB" w:rsidRDefault="00166CAB" w:rsidP="00166CAB">
      <w:pPr>
        <w:pStyle w:val="Listparagraf"/>
        <w:numPr>
          <w:ilvl w:val="0"/>
          <w:numId w:val="68"/>
        </w:numPr>
        <w:tabs>
          <w:tab w:val="left" w:pos="1495"/>
        </w:tabs>
        <w:ind w:right="281"/>
        <w:contextualSpacing w:val="0"/>
        <w:rPr>
          <w:sz w:val="24"/>
        </w:rPr>
      </w:pPr>
      <w:r>
        <w:rPr>
          <w:sz w:val="24"/>
        </w:rPr>
        <w:t>miniexpoziţie – panou expunere amplasat la locul desfășurării activității, în vederea expunerii de legume, fructe/flori, fără vânzare în exteriorul unității;</w:t>
      </w:r>
    </w:p>
    <w:p w14:paraId="40363687" w14:textId="77777777" w:rsidR="00166CAB" w:rsidRDefault="00166CAB" w:rsidP="00166CAB">
      <w:pPr>
        <w:pStyle w:val="Listparagraf"/>
        <w:numPr>
          <w:ilvl w:val="0"/>
          <w:numId w:val="68"/>
        </w:numPr>
        <w:tabs>
          <w:tab w:val="left" w:pos="1495"/>
        </w:tabs>
        <w:ind w:right="282"/>
        <w:contextualSpacing w:val="0"/>
        <w:rPr>
          <w:sz w:val="24"/>
        </w:rPr>
      </w:pPr>
      <w:r>
        <w:rPr>
          <w:sz w:val="24"/>
        </w:rPr>
        <w:t>utilaj</w:t>
      </w:r>
      <w:r>
        <w:rPr>
          <w:spacing w:val="32"/>
          <w:sz w:val="24"/>
        </w:rPr>
        <w:t xml:space="preserve"> </w:t>
      </w:r>
      <w:r>
        <w:rPr>
          <w:sz w:val="24"/>
        </w:rPr>
        <w:t>specializat</w:t>
      </w:r>
      <w:r>
        <w:rPr>
          <w:spacing w:val="32"/>
          <w:sz w:val="24"/>
        </w:rPr>
        <w:t xml:space="preserve"> </w:t>
      </w:r>
      <w:r>
        <w:rPr>
          <w:sz w:val="24"/>
        </w:rPr>
        <w:t>–</w:t>
      </w:r>
      <w:r>
        <w:rPr>
          <w:spacing w:val="31"/>
          <w:sz w:val="24"/>
        </w:rPr>
        <w:t xml:space="preserve"> </w:t>
      </w:r>
      <w:r>
        <w:rPr>
          <w:sz w:val="24"/>
        </w:rPr>
        <w:t>aparat</w:t>
      </w:r>
      <w:r>
        <w:rPr>
          <w:spacing w:val="32"/>
          <w:sz w:val="24"/>
        </w:rPr>
        <w:t xml:space="preserve"> </w:t>
      </w:r>
      <w:r>
        <w:rPr>
          <w:sz w:val="24"/>
        </w:rPr>
        <w:t>standardizat/vehicul, etc.,</w:t>
      </w:r>
      <w:r>
        <w:rPr>
          <w:spacing w:val="31"/>
          <w:sz w:val="24"/>
        </w:rPr>
        <w:t xml:space="preserve"> </w:t>
      </w:r>
      <w:r>
        <w:rPr>
          <w:sz w:val="24"/>
        </w:rPr>
        <w:t>pentru</w:t>
      </w:r>
      <w:r>
        <w:rPr>
          <w:spacing w:val="30"/>
          <w:sz w:val="24"/>
        </w:rPr>
        <w:t xml:space="preserve"> </w:t>
      </w:r>
      <w:r>
        <w:rPr>
          <w:sz w:val="24"/>
        </w:rPr>
        <w:t>producerea</w:t>
      </w:r>
      <w:r>
        <w:rPr>
          <w:spacing w:val="30"/>
          <w:sz w:val="24"/>
        </w:rPr>
        <w:t xml:space="preserve"> </w:t>
      </w:r>
      <w:r>
        <w:rPr>
          <w:sz w:val="24"/>
        </w:rPr>
        <w:t>şi</w:t>
      </w:r>
      <w:r>
        <w:rPr>
          <w:spacing w:val="32"/>
          <w:sz w:val="24"/>
        </w:rPr>
        <w:t xml:space="preserve"> </w:t>
      </w:r>
      <w:r>
        <w:rPr>
          <w:sz w:val="24"/>
        </w:rPr>
        <w:t>comercializarea</w:t>
      </w:r>
      <w:r>
        <w:rPr>
          <w:spacing w:val="32"/>
          <w:sz w:val="24"/>
        </w:rPr>
        <w:t xml:space="preserve"> </w:t>
      </w:r>
      <w:r>
        <w:rPr>
          <w:sz w:val="24"/>
        </w:rPr>
        <w:t>de produse specifice alimentare;</w:t>
      </w:r>
    </w:p>
    <w:p w14:paraId="7AD6C17D" w14:textId="77777777" w:rsidR="00166CAB" w:rsidRDefault="00166CAB" w:rsidP="00166CAB">
      <w:pPr>
        <w:pStyle w:val="Listparagraf"/>
        <w:numPr>
          <w:ilvl w:val="0"/>
          <w:numId w:val="68"/>
        </w:numPr>
        <w:tabs>
          <w:tab w:val="left" w:pos="1495"/>
        </w:tabs>
        <w:ind w:right="282"/>
        <w:contextualSpacing w:val="0"/>
        <w:rPr>
          <w:sz w:val="24"/>
        </w:rPr>
      </w:pPr>
      <w:r>
        <w:rPr>
          <w:sz w:val="24"/>
        </w:rPr>
        <w:t>vitrină</w:t>
      </w:r>
      <w:r>
        <w:rPr>
          <w:spacing w:val="40"/>
          <w:sz w:val="24"/>
        </w:rPr>
        <w:t xml:space="preserve"> </w:t>
      </w:r>
      <w:r>
        <w:rPr>
          <w:sz w:val="24"/>
        </w:rPr>
        <w:t>frigorifică,</w:t>
      </w:r>
      <w:r>
        <w:rPr>
          <w:spacing w:val="40"/>
          <w:sz w:val="24"/>
        </w:rPr>
        <w:t xml:space="preserve"> </w:t>
      </w:r>
      <w:r>
        <w:rPr>
          <w:sz w:val="24"/>
        </w:rPr>
        <w:t>ladă</w:t>
      </w:r>
      <w:r>
        <w:rPr>
          <w:spacing w:val="40"/>
          <w:sz w:val="24"/>
        </w:rPr>
        <w:t xml:space="preserve"> </w:t>
      </w:r>
      <w:r>
        <w:rPr>
          <w:sz w:val="24"/>
        </w:rPr>
        <w:t>frigorifică</w:t>
      </w:r>
      <w:r>
        <w:rPr>
          <w:spacing w:val="40"/>
          <w:sz w:val="24"/>
        </w:rPr>
        <w:t xml:space="preserve"> </w:t>
      </w:r>
      <w:r>
        <w:rPr>
          <w:sz w:val="24"/>
        </w:rPr>
        <w:t>-</w:t>
      </w:r>
      <w:r>
        <w:rPr>
          <w:spacing w:val="40"/>
          <w:sz w:val="24"/>
        </w:rPr>
        <w:t xml:space="preserve"> </w:t>
      </w:r>
      <w:r>
        <w:rPr>
          <w:sz w:val="24"/>
        </w:rPr>
        <w:t>echipament</w:t>
      </w:r>
      <w:r>
        <w:rPr>
          <w:spacing w:val="40"/>
          <w:sz w:val="24"/>
        </w:rPr>
        <w:t xml:space="preserve"> </w:t>
      </w:r>
      <w:r>
        <w:rPr>
          <w:sz w:val="24"/>
        </w:rPr>
        <w:t>frigorific</w:t>
      </w:r>
      <w:r>
        <w:rPr>
          <w:spacing w:val="40"/>
          <w:sz w:val="24"/>
        </w:rPr>
        <w:t xml:space="preserve"> </w:t>
      </w:r>
      <w:r>
        <w:rPr>
          <w:sz w:val="24"/>
        </w:rPr>
        <w:t>destinat</w:t>
      </w:r>
      <w:r>
        <w:rPr>
          <w:spacing w:val="40"/>
          <w:sz w:val="24"/>
        </w:rPr>
        <w:t xml:space="preserve"> </w:t>
      </w:r>
      <w:r>
        <w:rPr>
          <w:sz w:val="24"/>
        </w:rPr>
        <w:t>expunerii</w:t>
      </w:r>
      <w:r>
        <w:rPr>
          <w:spacing w:val="40"/>
          <w:sz w:val="24"/>
        </w:rPr>
        <w:t xml:space="preserve"> </w:t>
      </w:r>
      <w:r>
        <w:rPr>
          <w:sz w:val="24"/>
        </w:rPr>
        <w:t>mărfurilor</w:t>
      </w:r>
      <w:r>
        <w:rPr>
          <w:spacing w:val="40"/>
          <w:sz w:val="24"/>
        </w:rPr>
        <w:t xml:space="preserve"> </w:t>
      </w:r>
      <w:r>
        <w:rPr>
          <w:sz w:val="24"/>
        </w:rPr>
        <w:t>(ex. băuturi îmbuteliate, îngheţată ambalată, etc.);</w:t>
      </w:r>
    </w:p>
    <w:p w14:paraId="1BC9E08F" w14:textId="77777777" w:rsidR="00166CAB" w:rsidRDefault="00166CAB" w:rsidP="00166CAB">
      <w:pPr>
        <w:pStyle w:val="Listparagraf"/>
        <w:numPr>
          <w:ilvl w:val="0"/>
          <w:numId w:val="68"/>
        </w:numPr>
        <w:tabs>
          <w:tab w:val="left" w:pos="1495"/>
        </w:tabs>
        <w:spacing w:before="36"/>
        <w:contextualSpacing w:val="0"/>
        <w:rPr>
          <w:sz w:val="24"/>
        </w:rPr>
      </w:pPr>
      <w:r>
        <w:rPr>
          <w:sz w:val="24"/>
        </w:rPr>
        <w:t>mijloc</w:t>
      </w:r>
      <w:r>
        <w:rPr>
          <w:spacing w:val="-1"/>
          <w:sz w:val="24"/>
        </w:rPr>
        <w:t xml:space="preserve"> </w:t>
      </w:r>
      <w:r>
        <w:rPr>
          <w:sz w:val="24"/>
        </w:rPr>
        <w:t>pliant,</w:t>
      </w:r>
      <w:r>
        <w:rPr>
          <w:spacing w:val="-1"/>
          <w:sz w:val="24"/>
        </w:rPr>
        <w:t xml:space="preserve"> </w:t>
      </w:r>
      <w:r>
        <w:rPr>
          <w:sz w:val="24"/>
        </w:rPr>
        <w:t>panou</w:t>
      </w:r>
      <w:r>
        <w:rPr>
          <w:spacing w:val="-1"/>
          <w:sz w:val="24"/>
        </w:rPr>
        <w:t xml:space="preserve"> </w:t>
      </w:r>
      <w:r>
        <w:rPr>
          <w:sz w:val="24"/>
        </w:rPr>
        <w:t xml:space="preserve">expunere, </w:t>
      </w:r>
      <w:r>
        <w:rPr>
          <w:spacing w:val="-4"/>
          <w:sz w:val="24"/>
        </w:rPr>
        <w:t>etc.</w:t>
      </w:r>
    </w:p>
    <w:p w14:paraId="2AB88313" w14:textId="77777777" w:rsidR="00166CAB" w:rsidRDefault="00166CAB" w:rsidP="00166CAB">
      <w:pPr>
        <w:pStyle w:val="Listparagraf"/>
        <w:numPr>
          <w:ilvl w:val="0"/>
          <w:numId w:val="69"/>
        </w:numPr>
        <w:tabs>
          <w:tab w:val="left" w:pos="1419"/>
        </w:tabs>
        <w:spacing w:before="78"/>
        <w:ind w:left="1419" w:right="280" w:hanging="426"/>
        <w:contextualSpacing w:val="0"/>
        <w:jc w:val="both"/>
        <w:rPr>
          <w:sz w:val="24"/>
        </w:rPr>
      </w:pPr>
      <w:r>
        <w:rPr>
          <w:b/>
          <w:sz w:val="24"/>
        </w:rPr>
        <w:t xml:space="preserve">operator economic </w:t>
      </w:r>
      <w:r>
        <w:rPr>
          <w:sz w:val="24"/>
        </w:rPr>
        <w:t>- persoanele fizice autorizate, întreprinderile individuale, întreprinderile familiale, societăţile comerciale, care desfăşoară activităţi de comercializare a produselor şi serviciilor de piaţă;</w:t>
      </w:r>
    </w:p>
    <w:p w14:paraId="0389416E" w14:textId="77777777" w:rsidR="00166CAB" w:rsidRDefault="00166CAB" w:rsidP="00166CAB">
      <w:pPr>
        <w:pStyle w:val="Listparagraf"/>
        <w:numPr>
          <w:ilvl w:val="0"/>
          <w:numId w:val="69"/>
        </w:numPr>
        <w:tabs>
          <w:tab w:val="left" w:pos="1419"/>
        </w:tabs>
        <w:spacing w:before="79"/>
        <w:ind w:left="1419" w:right="282" w:hanging="426"/>
        <w:contextualSpacing w:val="0"/>
        <w:jc w:val="both"/>
        <w:rPr>
          <w:sz w:val="24"/>
        </w:rPr>
      </w:pPr>
      <w:r>
        <w:rPr>
          <w:b/>
          <w:sz w:val="24"/>
        </w:rPr>
        <w:t xml:space="preserve">punct de lucru </w:t>
      </w:r>
      <w:r>
        <w:rPr>
          <w:sz w:val="24"/>
        </w:rPr>
        <w:t>- unitatea în care operatorii economici îşi desfăşoară activitatea în baza certificatului constatator, conform legislației în vigoare;</w:t>
      </w:r>
    </w:p>
    <w:p w14:paraId="439FBE0D" w14:textId="77777777" w:rsidR="00166CAB" w:rsidRDefault="00166CAB" w:rsidP="00166CAB">
      <w:pPr>
        <w:pStyle w:val="Listparagraf"/>
        <w:numPr>
          <w:ilvl w:val="0"/>
          <w:numId w:val="69"/>
        </w:numPr>
        <w:tabs>
          <w:tab w:val="left" w:pos="1419"/>
        </w:tabs>
        <w:spacing w:before="79"/>
        <w:ind w:left="1419" w:right="281" w:hanging="426"/>
        <w:contextualSpacing w:val="0"/>
        <w:jc w:val="both"/>
        <w:rPr>
          <w:sz w:val="24"/>
        </w:rPr>
      </w:pPr>
      <w:r>
        <w:rPr>
          <w:b/>
          <w:sz w:val="24"/>
        </w:rPr>
        <w:t xml:space="preserve">sediu fix </w:t>
      </w:r>
      <w:r>
        <w:rPr>
          <w:sz w:val="24"/>
        </w:rPr>
        <w:t>– sediul la care se desfășoară activități economice, respectiv în incinta imobilelor sau în zone cu acces public, declarate ca puncte de lucru, conform certificatului constatator eliberat de Oficiul Național al Registrului Comerțului;</w:t>
      </w:r>
    </w:p>
    <w:p w14:paraId="624ACF30" w14:textId="77777777" w:rsidR="00166CAB" w:rsidRDefault="00166CAB" w:rsidP="00166CAB">
      <w:pPr>
        <w:pStyle w:val="Listparagraf"/>
        <w:numPr>
          <w:ilvl w:val="0"/>
          <w:numId w:val="69"/>
        </w:numPr>
        <w:tabs>
          <w:tab w:val="left" w:pos="1419"/>
        </w:tabs>
        <w:spacing w:before="80"/>
        <w:ind w:left="1419" w:right="280" w:hanging="426"/>
        <w:contextualSpacing w:val="0"/>
        <w:jc w:val="both"/>
        <w:rPr>
          <w:sz w:val="24"/>
        </w:rPr>
      </w:pPr>
      <w:r>
        <w:rPr>
          <w:b/>
          <w:sz w:val="24"/>
        </w:rPr>
        <w:t xml:space="preserve">serviciu de piață </w:t>
      </w:r>
      <w:r>
        <w:rPr>
          <w:sz w:val="24"/>
        </w:rPr>
        <w:t>– orice acțiune sau prestație care face obiectul vânzării-cumpărării pe piață, efectuată în scopul satisfacerii unor necesități ale consumatorilor;</w:t>
      </w:r>
    </w:p>
    <w:p w14:paraId="6AFB55CD" w14:textId="77777777" w:rsidR="00166CAB" w:rsidRDefault="00166CAB" w:rsidP="00166CAB">
      <w:pPr>
        <w:pStyle w:val="Listparagraf"/>
        <w:numPr>
          <w:ilvl w:val="0"/>
          <w:numId w:val="69"/>
        </w:numPr>
        <w:tabs>
          <w:tab w:val="left" w:pos="1419"/>
        </w:tabs>
        <w:spacing w:before="79"/>
        <w:ind w:left="1419" w:hanging="426"/>
        <w:contextualSpacing w:val="0"/>
        <w:jc w:val="both"/>
        <w:rPr>
          <w:sz w:val="24"/>
        </w:rPr>
      </w:pPr>
      <w:r>
        <w:rPr>
          <w:b/>
          <w:sz w:val="24"/>
        </w:rPr>
        <w:t>structură</w:t>
      </w:r>
      <w:r>
        <w:rPr>
          <w:b/>
          <w:spacing w:val="-2"/>
          <w:sz w:val="24"/>
        </w:rPr>
        <w:t xml:space="preserve"> </w:t>
      </w:r>
      <w:r>
        <w:rPr>
          <w:b/>
          <w:sz w:val="24"/>
        </w:rPr>
        <w:t>de</w:t>
      </w:r>
      <w:r>
        <w:rPr>
          <w:b/>
          <w:spacing w:val="-1"/>
          <w:sz w:val="24"/>
        </w:rPr>
        <w:t xml:space="preserve"> </w:t>
      </w:r>
      <w:r>
        <w:rPr>
          <w:b/>
          <w:sz w:val="24"/>
        </w:rPr>
        <w:t>vânzare</w:t>
      </w:r>
      <w:r>
        <w:rPr>
          <w:b/>
          <w:spacing w:val="-1"/>
          <w:sz w:val="24"/>
        </w:rPr>
        <w:t xml:space="preserve"> </w:t>
      </w:r>
      <w:r>
        <w:rPr>
          <w:sz w:val="24"/>
        </w:rPr>
        <w:t>–</w:t>
      </w:r>
      <w:r>
        <w:rPr>
          <w:spacing w:val="-3"/>
          <w:sz w:val="24"/>
        </w:rPr>
        <w:t xml:space="preserve"> </w:t>
      </w:r>
      <w:r>
        <w:rPr>
          <w:sz w:val="24"/>
        </w:rPr>
        <w:t>spațiul</w:t>
      </w:r>
      <w:r>
        <w:rPr>
          <w:spacing w:val="-2"/>
          <w:sz w:val="24"/>
        </w:rPr>
        <w:t xml:space="preserve"> </w:t>
      </w:r>
      <w:r>
        <w:rPr>
          <w:sz w:val="24"/>
        </w:rPr>
        <w:t>de</w:t>
      </w:r>
      <w:r>
        <w:rPr>
          <w:spacing w:val="-1"/>
          <w:sz w:val="24"/>
        </w:rPr>
        <w:t xml:space="preserve"> </w:t>
      </w:r>
      <w:r>
        <w:rPr>
          <w:sz w:val="24"/>
        </w:rPr>
        <w:t>desfășurare</w:t>
      </w:r>
      <w:r>
        <w:rPr>
          <w:spacing w:val="-1"/>
          <w:sz w:val="24"/>
        </w:rPr>
        <w:t xml:space="preserve"> </w:t>
      </w:r>
      <w:r>
        <w:rPr>
          <w:sz w:val="24"/>
        </w:rPr>
        <w:t>a</w:t>
      </w:r>
      <w:r>
        <w:rPr>
          <w:spacing w:val="-1"/>
          <w:sz w:val="24"/>
        </w:rPr>
        <w:t xml:space="preserve"> </w:t>
      </w:r>
      <w:r>
        <w:rPr>
          <w:sz w:val="24"/>
        </w:rPr>
        <w:t>unuia</w:t>
      </w:r>
      <w:r>
        <w:rPr>
          <w:spacing w:val="-2"/>
          <w:sz w:val="24"/>
        </w:rPr>
        <w:t xml:space="preserve"> </w:t>
      </w:r>
      <w:r>
        <w:rPr>
          <w:sz w:val="24"/>
        </w:rPr>
        <w:t>sau</w:t>
      </w:r>
      <w:r>
        <w:rPr>
          <w:spacing w:val="-1"/>
          <w:sz w:val="24"/>
        </w:rPr>
        <w:t xml:space="preserve"> </w:t>
      </w:r>
      <w:r>
        <w:rPr>
          <w:sz w:val="24"/>
        </w:rPr>
        <w:t>mai</w:t>
      </w:r>
      <w:r>
        <w:rPr>
          <w:spacing w:val="-2"/>
          <w:sz w:val="24"/>
        </w:rPr>
        <w:t xml:space="preserve"> </w:t>
      </w:r>
      <w:r>
        <w:rPr>
          <w:sz w:val="24"/>
        </w:rPr>
        <w:t>multor</w:t>
      </w:r>
      <w:r>
        <w:rPr>
          <w:spacing w:val="-1"/>
          <w:sz w:val="24"/>
        </w:rPr>
        <w:t xml:space="preserve"> </w:t>
      </w:r>
      <w:r>
        <w:rPr>
          <w:sz w:val="24"/>
        </w:rPr>
        <w:t>exerciții</w:t>
      </w:r>
      <w:r>
        <w:rPr>
          <w:spacing w:val="-1"/>
          <w:sz w:val="24"/>
        </w:rPr>
        <w:t xml:space="preserve"> </w:t>
      </w:r>
      <w:r>
        <w:rPr>
          <w:spacing w:val="-2"/>
          <w:sz w:val="24"/>
        </w:rPr>
        <w:t>comerciale;</w:t>
      </w:r>
    </w:p>
    <w:p w14:paraId="471792DB" w14:textId="77777777" w:rsidR="00166CAB" w:rsidRDefault="00166CAB" w:rsidP="00166CAB">
      <w:pPr>
        <w:pStyle w:val="Listparagraf"/>
        <w:numPr>
          <w:ilvl w:val="0"/>
          <w:numId w:val="69"/>
        </w:numPr>
        <w:tabs>
          <w:tab w:val="left" w:pos="1419"/>
        </w:tabs>
        <w:spacing w:before="80"/>
        <w:ind w:left="1419" w:right="281" w:hanging="426"/>
        <w:contextualSpacing w:val="0"/>
        <w:jc w:val="both"/>
        <w:rPr>
          <w:sz w:val="24"/>
        </w:rPr>
      </w:pPr>
      <w:r>
        <w:rPr>
          <w:b/>
          <w:sz w:val="24"/>
        </w:rPr>
        <w:t xml:space="preserve">suprafață de vânzare </w:t>
      </w:r>
      <w:r>
        <w:rPr>
          <w:sz w:val="24"/>
        </w:rPr>
        <w:t>– suprafața destinată accesului consumatorilor pentru achiziționarea produsului/serviciului, expunerii produselor oferite, plății acestora și circulației personalului angajat pentru derularea activității;</w:t>
      </w:r>
    </w:p>
    <w:p w14:paraId="6E69BF49" w14:textId="77777777" w:rsidR="00166CAB" w:rsidRDefault="00166CAB" w:rsidP="00166CAB">
      <w:pPr>
        <w:pStyle w:val="Listparagraf"/>
        <w:numPr>
          <w:ilvl w:val="0"/>
          <w:numId w:val="69"/>
        </w:numPr>
        <w:tabs>
          <w:tab w:val="left" w:pos="1419"/>
          <w:tab w:val="left" w:pos="1479"/>
        </w:tabs>
        <w:spacing w:before="40"/>
        <w:ind w:left="1419" w:right="281" w:hanging="426"/>
        <w:contextualSpacing w:val="0"/>
        <w:jc w:val="both"/>
        <w:rPr>
          <w:sz w:val="24"/>
        </w:rPr>
      </w:pPr>
      <w:r>
        <w:rPr>
          <w:b/>
          <w:sz w:val="24"/>
        </w:rPr>
        <w:t>târg</w:t>
      </w:r>
      <w:r>
        <w:rPr>
          <w:b/>
          <w:spacing w:val="40"/>
          <w:sz w:val="24"/>
        </w:rPr>
        <w:t xml:space="preserve"> </w:t>
      </w:r>
      <w:r>
        <w:rPr>
          <w:sz w:val="24"/>
        </w:rPr>
        <w:t>– loc mai întins și special amenajat pentru diverse ocazii, unde se vând și se cumpără produse specifice;</w:t>
      </w:r>
    </w:p>
    <w:p w14:paraId="69DC4AA7" w14:textId="77777777" w:rsidR="00166CAB" w:rsidRDefault="00166CAB" w:rsidP="00166CAB">
      <w:pPr>
        <w:pStyle w:val="Listparagraf"/>
        <w:numPr>
          <w:ilvl w:val="0"/>
          <w:numId w:val="69"/>
        </w:numPr>
        <w:tabs>
          <w:tab w:val="left" w:pos="1419"/>
        </w:tabs>
        <w:spacing w:before="39"/>
        <w:ind w:left="1419" w:right="280" w:hanging="426"/>
        <w:contextualSpacing w:val="0"/>
        <w:jc w:val="both"/>
        <w:rPr>
          <w:sz w:val="24"/>
        </w:rPr>
      </w:pPr>
      <w:r>
        <w:rPr>
          <w:b/>
          <w:sz w:val="24"/>
        </w:rPr>
        <w:t xml:space="preserve">terasă de alimentație publică </w:t>
      </w:r>
      <w:r>
        <w:rPr>
          <w:sz w:val="24"/>
        </w:rPr>
        <w:t>– loc special amenajat la exteriorul unității de alimentație publică cu mese, scaune, echipamente adiacente, elemente de umbrire, jardiniere, destinat servirii consumatorilor cu produse de alimentaţie publică, și care nu este clasificată ca unitate</w:t>
      </w:r>
      <w:r>
        <w:rPr>
          <w:spacing w:val="40"/>
          <w:sz w:val="24"/>
        </w:rPr>
        <w:t xml:space="preserve"> </w:t>
      </w:r>
      <w:r>
        <w:rPr>
          <w:sz w:val="24"/>
        </w:rPr>
        <w:t>de alimentație publică tip - terasă, conform O. nr.65/2013;</w:t>
      </w:r>
    </w:p>
    <w:p w14:paraId="4328E1AD" w14:textId="77777777" w:rsidR="00166CAB" w:rsidRDefault="00166CAB" w:rsidP="00166CAB">
      <w:pPr>
        <w:pStyle w:val="Listparagraf"/>
        <w:numPr>
          <w:ilvl w:val="0"/>
          <w:numId w:val="69"/>
        </w:numPr>
        <w:tabs>
          <w:tab w:val="left" w:pos="1419"/>
        </w:tabs>
        <w:spacing w:before="39"/>
        <w:ind w:left="1419" w:right="279" w:hanging="426"/>
        <w:contextualSpacing w:val="0"/>
        <w:jc w:val="both"/>
        <w:rPr>
          <w:sz w:val="24"/>
        </w:rPr>
      </w:pPr>
      <w:r>
        <w:rPr>
          <w:b/>
          <w:sz w:val="24"/>
        </w:rPr>
        <w:t xml:space="preserve">unitate de alimentație publică tip – terasă </w:t>
      </w:r>
      <w:r>
        <w:rPr>
          <w:sz w:val="24"/>
        </w:rPr>
        <w:t>(clasificată conform O.nr.65/2013) - este o unitate independentă, amenajată în aer liber, dotată cu mobilier specific și decorată în mod adecvat;</w:t>
      </w:r>
    </w:p>
    <w:p w14:paraId="1266911A" w14:textId="77777777" w:rsidR="00166CAB" w:rsidRDefault="00166CAB" w:rsidP="00166CAB">
      <w:pPr>
        <w:pStyle w:val="Listparagraf"/>
        <w:numPr>
          <w:ilvl w:val="0"/>
          <w:numId w:val="69"/>
        </w:numPr>
        <w:tabs>
          <w:tab w:val="left" w:pos="1419"/>
        </w:tabs>
        <w:spacing w:before="79"/>
        <w:ind w:left="1419" w:right="281" w:hanging="426"/>
        <w:contextualSpacing w:val="0"/>
        <w:jc w:val="both"/>
        <w:rPr>
          <w:sz w:val="24"/>
        </w:rPr>
      </w:pPr>
      <w:r>
        <w:rPr>
          <w:b/>
          <w:sz w:val="24"/>
        </w:rPr>
        <w:t xml:space="preserve">zonă publică </w:t>
      </w:r>
      <w:r>
        <w:rPr>
          <w:sz w:val="24"/>
        </w:rPr>
        <w:t>– zonă aparținând domeniului public sau privat al comunei Bălteni destinată folosinței publice;</w:t>
      </w:r>
    </w:p>
    <w:p w14:paraId="03D95177" w14:textId="77777777" w:rsidR="00166CAB" w:rsidRDefault="00166CAB" w:rsidP="00166CAB">
      <w:pPr>
        <w:pStyle w:val="Listparagraf"/>
        <w:numPr>
          <w:ilvl w:val="0"/>
          <w:numId w:val="69"/>
        </w:numPr>
        <w:tabs>
          <w:tab w:val="left" w:pos="1419"/>
        </w:tabs>
        <w:spacing w:before="80"/>
        <w:ind w:left="1419" w:hanging="426"/>
        <w:contextualSpacing w:val="0"/>
        <w:jc w:val="both"/>
        <w:rPr>
          <w:sz w:val="24"/>
        </w:rPr>
      </w:pPr>
      <w:r>
        <w:rPr>
          <w:b/>
          <w:sz w:val="24"/>
        </w:rPr>
        <w:t>zonă</w:t>
      </w:r>
      <w:r>
        <w:rPr>
          <w:b/>
          <w:spacing w:val="45"/>
          <w:sz w:val="24"/>
        </w:rPr>
        <w:t xml:space="preserve"> </w:t>
      </w:r>
      <w:r>
        <w:rPr>
          <w:b/>
          <w:sz w:val="24"/>
        </w:rPr>
        <w:t>cu</w:t>
      </w:r>
      <w:r>
        <w:rPr>
          <w:b/>
          <w:spacing w:val="47"/>
          <w:sz w:val="24"/>
        </w:rPr>
        <w:t xml:space="preserve"> </w:t>
      </w:r>
      <w:r>
        <w:rPr>
          <w:b/>
          <w:sz w:val="24"/>
        </w:rPr>
        <w:t>acces</w:t>
      </w:r>
      <w:r>
        <w:rPr>
          <w:b/>
          <w:spacing w:val="47"/>
          <w:sz w:val="24"/>
        </w:rPr>
        <w:t xml:space="preserve"> </w:t>
      </w:r>
      <w:r>
        <w:rPr>
          <w:b/>
          <w:sz w:val="24"/>
        </w:rPr>
        <w:t>public</w:t>
      </w:r>
      <w:r>
        <w:rPr>
          <w:b/>
          <w:spacing w:val="45"/>
          <w:sz w:val="24"/>
        </w:rPr>
        <w:t xml:space="preserve"> </w:t>
      </w:r>
      <w:r>
        <w:rPr>
          <w:sz w:val="24"/>
        </w:rPr>
        <w:t>-</w:t>
      </w:r>
      <w:r>
        <w:rPr>
          <w:spacing w:val="47"/>
          <w:sz w:val="24"/>
        </w:rPr>
        <w:t xml:space="preserve"> </w:t>
      </w:r>
      <w:r>
        <w:rPr>
          <w:sz w:val="24"/>
        </w:rPr>
        <w:t>zonă</w:t>
      </w:r>
      <w:r>
        <w:rPr>
          <w:spacing w:val="47"/>
          <w:sz w:val="24"/>
        </w:rPr>
        <w:t xml:space="preserve"> </w:t>
      </w:r>
      <w:r>
        <w:rPr>
          <w:sz w:val="24"/>
        </w:rPr>
        <w:t>aparținând</w:t>
      </w:r>
      <w:r>
        <w:rPr>
          <w:spacing w:val="48"/>
          <w:sz w:val="24"/>
        </w:rPr>
        <w:t xml:space="preserve"> </w:t>
      </w:r>
      <w:r>
        <w:rPr>
          <w:sz w:val="24"/>
        </w:rPr>
        <w:t>persoanelor</w:t>
      </w:r>
      <w:r>
        <w:rPr>
          <w:spacing w:val="46"/>
          <w:sz w:val="24"/>
        </w:rPr>
        <w:t xml:space="preserve"> </w:t>
      </w:r>
      <w:r>
        <w:rPr>
          <w:sz w:val="24"/>
        </w:rPr>
        <w:t>fizice</w:t>
      </w:r>
      <w:r>
        <w:rPr>
          <w:spacing w:val="48"/>
          <w:sz w:val="24"/>
        </w:rPr>
        <w:t xml:space="preserve"> </w:t>
      </w:r>
      <w:r>
        <w:rPr>
          <w:sz w:val="24"/>
        </w:rPr>
        <w:t>sau</w:t>
      </w:r>
      <w:r>
        <w:rPr>
          <w:spacing w:val="46"/>
          <w:sz w:val="24"/>
        </w:rPr>
        <w:t xml:space="preserve"> </w:t>
      </w:r>
      <w:r>
        <w:rPr>
          <w:sz w:val="24"/>
        </w:rPr>
        <w:t>juridice</w:t>
      </w:r>
      <w:r>
        <w:rPr>
          <w:spacing w:val="48"/>
          <w:sz w:val="24"/>
        </w:rPr>
        <w:t xml:space="preserve"> </w:t>
      </w:r>
      <w:r>
        <w:rPr>
          <w:sz w:val="24"/>
        </w:rPr>
        <w:t>destinată</w:t>
      </w:r>
      <w:r>
        <w:rPr>
          <w:spacing w:val="48"/>
          <w:sz w:val="24"/>
        </w:rPr>
        <w:t xml:space="preserve"> </w:t>
      </w:r>
      <w:r>
        <w:rPr>
          <w:spacing w:val="-2"/>
          <w:sz w:val="24"/>
        </w:rPr>
        <w:t>folosinței</w:t>
      </w:r>
    </w:p>
    <w:p w14:paraId="4316EC7D" w14:textId="77777777" w:rsidR="00166CAB" w:rsidRDefault="00166CAB" w:rsidP="00166CAB">
      <w:pPr>
        <w:pStyle w:val="Corptext"/>
        <w:spacing w:before="1"/>
        <w:ind w:left="1419"/>
        <w:jc w:val="both"/>
      </w:pPr>
      <w:r>
        <w:t>publice,</w:t>
      </w:r>
      <w:r>
        <w:rPr>
          <w:spacing w:val="-2"/>
        </w:rPr>
        <w:t xml:space="preserve"> </w:t>
      </w:r>
      <w:r>
        <w:t>conform</w:t>
      </w:r>
      <w:r>
        <w:rPr>
          <w:spacing w:val="-3"/>
        </w:rPr>
        <w:t xml:space="preserve"> </w:t>
      </w:r>
      <w:r>
        <w:t>reglementărilor</w:t>
      </w:r>
      <w:r>
        <w:rPr>
          <w:spacing w:val="-1"/>
        </w:rPr>
        <w:t xml:space="preserve"> </w:t>
      </w:r>
      <w:r>
        <w:rPr>
          <w:spacing w:val="-2"/>
        </w:rPr>
        <w:t>urbanistice.</w:t>
      </w:r>
    </w:p>
    <w:p w14:paraId="617B6255" w14:textId="77777777" w:rsidR="00166CAB" w:rsidRDefault="00166CAB" w:rsidP="00166CAB">
      <w:pPr>
        <w:pStyle w:val="Corptext"/>
        <w:jc w:val="both"/>
        <w:sectPr w:rsidR="00166CAB" w:rsidSect="00166CAB">
          <w:pgSz w:w="11910" w:h="16840"/>
          <w:pgMar w:top="620" w:right="283" w:bottom="1340" w:left="708" w:header="0" w:footer="1137" w:gutter="0"/>
          <w:cols w:space="708"/>
        </w:sectPr>
      </w:pPr>
    </w:p>
    <w:p w14:paraId="5578386F" w14:textId="77777777" w:rsidR="00166CAB" w:rsidRDefault="00166CAB" w:rsidP="00166CAB">
      <w:pPr>
        <w:pStyle w:val="Titlu1"/>
        <w:spacing w:before="71"/>
        <w:ind w:left="4069" w:right="3689" w:firstLine="480"/>
      </w:pPr>
      <w:bookmarkStart w:id="4" w:name="CAPITOLUL_3"/>
      <w:bookmarkStart w:id="5" w:name="DISPOZIȚII_GENERALE"/>
      <w:bookmarkEnd w:id="4"/>
      <w:bookmarkEnd w:id="5"/>
      <w:r>
        <w:t>CAPITOLUL 3 DISPOZIȚII</w:t>
      </w:r>
      <w:r>
        <w:rPr>
          <w:spacing w:val="-15"/>
        </w:rPr>
        <w:t xml:space="preserve"> </w:t>
      </w:r>
      <w:r>
        <w:t>GENERALE</w:t>
      </w:r>
    </w:p>
    <w:p w14:paraId="0019E733" w14:textId="77777777" w:rsidR="00166CAB" w:rsidRDefault="00166CAB" w:rsidP="00166CAB">
      <w:pPr>
        <w:pStyle w:val="Titlu2"/>
        <w:numPr>
          <w:ilvl w:val="1"/>
          <w:numId w:val="69"/>
        </w:numPr>
        <w:tabs>
          <w:tab w:val="left" w:pos="1698"/>
        </w:tabs>
        <w:spacing w:before="119"/>
        <w:jc w:val="left"/>
      </w:pPr>
      <w:bookmarkStart w:id="6" w:name="3.1._Sfera_de_aplicabilitate"/>
      <w:bookmarkEnd w:id="6"/>
      <w:r>
        <w:t>Sfera</w:t>
      </w:r>
      <w:r>
        <w:rPr>
          <w:spacing w:val="-1"/>
        </w:rPr>
        <w:t xml:space="preserve"> </w:t>
      </w:r>
      <w:r>
        <w:t>de</w:t>
      </w:r>
      <w:r>
        <w:rPr>
          <w:spacing w:val="-1"/>
        </w:rPr>
        <w:t xml:space="preserve"> </w:t>
      </w:r>
      <w:r>
        <w:rPr>
          <w:spacing w:val="-2"/>
        </w:rPr>
        <w:t>aplicabilitate</w:t>
      </w:r>
    </w:p>
    <w:p w14:paraId="7CC74014" w14:textId="77777777" w:rsidR="00166CAB" w:rsidRDefault="00166CAB" w:rsidP="00166CAB">
      <w:pPr>
        <w:pStyle w:val="Corptext"/>
        <w:spacing w:before="120"/>
        <w:ind w:right="280" w:firstLine="567"/>
        <w:jc w:val="both"/>
      </w:pPr>
      <w:r>
        <w:rPr>
          <w:b/>
        </w:rPr>
        <w:t xml:space="preserve">Art.3 </w:t>
      </w:r>
      <w:r>
        <w:t>(1) Prevederile prezentului regulament se aplică persoanelor fizice autorizate, întreprinderilor individuale, întreprinderilor familiale, societăţilor comerciale, ce desfăşoară pe raza UAT Bălteni,</w:t>
      </w:r>
      <w:r>
        <w:rPr>
          <w:spacing w:val="-1"/>
        </w:rPr>
        <w:t xml:space="preserve"> </w:t>
      </w:r>
      <w:r>
        <w:t>activităţi</w:t>
      </w:r>
      <w:r>
        <w:rPr>
          <w:spacing w:val="-1"/>
        </w:rPr>
        <w:t xml:space="preserve"> </w:t>
      </w:r>
      <w:r>
        <w:t>de</w:t>
      </w:r>
      <w:r>
        <w:rPr>
          <w:spacing w:val="-1"/>
        </w:rPr>
        <w:t xml:space="preserve"> </w:t>
      </w:r>
      <w:r>
        <w:t>comercializare</w:t>
      </w:r>
      <w:r>
        <w:rPr>
          <w:spacing w:val="-1"/>
        </w:rPr>
        <w:t xml:space="preserve"> </w:t>
      </w:r>
      <w:r>
        <w:t>a</w:t>
      </w:r>
      <w:r>
        <w:rPr>
          <w:spacing w:val="-1"/>
        </w:rPr>
        <w:t xml:space="preserve"> </w:t>
      </w:r>
      <w:r>
        <w:t>produselor</w:t>
      </w:r>
      <w:r>
        <w:rPr>
          <w:spacing w:val="-1"/>
        </w:rPr>
        <w:t xml:space="preserve"> </w:t>
      </w:r>
      <w:r>
        <w:t>şi</w:t>
      </w:r>
      <w:r>
        <w:rPr>
          <w:spacing w:val="-1"/>
        </w:rPr>
        <w:t xml:space="preserve"> </w:t>
      </w:r>
      <w:r>
        <w:t>serviciilor</w:t>
      </w:r>
      <w:r>
        <w:rPr>
          <w:spacing w:val="-1"/>
        </w:rPr>
        <w:t xml:space="preserve"> </w:t>
      </w:r>
      <w:r>
        <w:t>de</w:t>
      </w:r>
      <w:r>
        <w:rPr>
          <w:spacing w:val="-1"/>
        </w:rPr>
        <w:t xml:space="preserve"> </w:t>
      </w:r>
      <w:r>
        <w:t>piaţă,</w:t>
      </w:r>
      <w:r>
        <w:rPr>
          <w:spacing w:val="-1"/>
        </w:rPr>
        <w:t xml:space="preserve"> </w:t>
      </w:r>
      <w:r>
        <w:t>inclusiv</w:t>
      </w:r>
      <w:r>
        <w:rPr>
          <w:spacing w:val="-1"/>
        </w:rPr>
        <w:t xml:space="preserve"> </w:t>
      </w:r>
      <w:r>
        <w:t>activităţilor</w:t>
      </w:r>
      <w:r>
        <w:rPr>
          <w:spacing w:val="-1"/>
        </w:rPr>
        <w:t xml:space="preserve"> </w:t>
      </w:r>
      <w:r>
        <w:t>de alimentaţie publică şi/sau recreative şi distractive,</w:t>
      </w:r>
      <w:r>
        <w:rPr>
          <w:spacing w:val="40"/>
        </w:rPr>
        <w:t xml:space="preserve"> </w:t>
      </w:r>
      <w:r>
        <w:t>cât și asociațiilor/fundațiilor/ONG-urilor care desfășoară activități economice pe domeniul public sau privat al comunei Bălteni.</w:t>
      </w:r>
    </w:p>
    <w:p w14:paraId="02F23416" w14:textId="77777777" w:rsidR="00166CAB" w:rsidRDefault="00166CAB" w:rsidP="00166CAB">
      <w:pPr>
        <w:pStyle w:val="Corptext"/>
        <w:spacing w:before="119"/>
        <w:ind w:right="279" w:firstLine="567"/>
        <w:jc w:val="both"/>
      </w:pPr>
      <w:r>
        <w:t>(2) Prezentul regulament reglementează activitatea comercială și a serviciilor de piaţă; cerinţele necesare în vederea desfăşurării acestor activităţi; procedura de obţinere a avizului</w:t>
      </w:r>
      <w:r>
        <w:rPr>
          <w:spacing w:val="40"/>
        </w:rPr>
        <w:t xml:space="preserve"> </w:t>
      </w:r>
      <w:r>
        <w:t>program de funcţionare, a autorizaţiei de funcţionare pentru desfăşurarea activităţilor de alimentaţie publică şi/sau recreative şi distractive, a autorizației de funcționare pentru structuri de primire turistice, tip pensiune, a autorizației de funcționare pentru desfășurare de activități complementare</w:t>
      </w:r>
      <w:r>
        <w:rPr>
          <w:spacing w:val="40"/>
        </w:rPr>
        <w:t xml:space="preserve"> </w:t>
      </w:r>
      <w:r>
        <w:t>la același punct de lucru, inclusiv a autorizaţiei de funcţionare pentru desfăşurarea de activități economice cu caracter temporar în zone publice sau cu acces public în comuna Augustin.</w:t>
      </w:r>
    </w:p>
    <w:p w14:paraId="20C4D1A3" w14:textId="77777777" w:rsidR="00166CAB" w:rsidRDefault="00166CAB" w:rsidP="00166CAB">
      <w:pPr>
        <w:pStyle w:val="Titlu2"/>
        <w:numPr>
          <w:ilvl w:val="1"/>
          <w:numId w:val="69"/>
        </w:numPr>
        <w:tabs>
          <w:tab w:val="left" w:pos="1413"/>
        </w:tabs>
        <w:spacing w:before="119"/>
        <w:ind w:left="1413"/>
        <w:jc w:val="both"/>
      </w:pPr>
      <w:bookmarkStart w:id="7" w:name="3.2._Tipuri_de_activități_supuse_autoriz"/>
      <w:bookmarkEnd w:id="7"/>
      <w:r>
        <w:t>Tipuri</w:t>
      </w:r>
      <w:r>
        <w:rPr>
          <w:spacing w:val="-3"/>
        </w:rPr>
        <w:t xml:space="preserve"> </w:t>
      </w:r>
      <w:r>
        <w:t>de</w:t>
      </w:r>
      <w:r>
        <w:rPr>
          <w:spacing w:val="-2"/>
        </w:rPr>
        <w:t xml:space="preserve"> </w:t>
      </w:r>
      <w:r>
        <w:t>activități</w:t>
      </w:r>
      <w:r>
        <w:rPr>
          <w:spacing w:val="-3"/>
        </w:rPr>
        <w:t xml:space="preserve"> </w:t>
      </w:r>
      <w:r>
        <w:t>supuse</w:t>
      </w:r>
      <w:r>
        <w:rPr>
          <w:spacing w:val="-2"/>
        </w:rPr>
        <w:t xml:space="preserve"> autorizării</w:t>
      </w:r>
    </w:p>
    <w:p w14:paraId="39AB230C" w14:textId="77777777" w:rsidR="00166CAB" w:rsidRDefault="00166CAB" w:rsidP="00166CAB">
      <w:pPr>
        <w:pStyle w:val="Corptext"/>
        <w:spacing w:before="120"/>
        <w:ind w:left="1713"/>
        <w:jc w:val="both"/>
      </w:pPr>
      <w:r>
        <w:rPr>
          <w:b/>
        </w:rPr>
        <w:t>Art.4</w:t>
      </w:r>
      <w:r>
        <w:rPr>
          <w:b/>
          <w:spacing w:val="57"/>
        </w:rPr>
        <w:t xml:space="preserve"> </w:t>
      </w:r>
      <w:r>
        <w:t>Se</w:t>
      </w:r>
      <w:r>
        <w:rPr>
          <w:spacing w:val="-2"/>
        </w:rPr>
        <w:t xml:space="preserve"> </w:t>
      </w:r>
      <w:r>
        <w:t>supun</w:t>
      </w:r>
      <w:r>
        <w:rPr>
          <w:spacing w:val="-1"/>
        </w:rPr>
        <w:t xml:space="preserve"> </w:t>
      </w:r>
      <w:r>
        <w:t>autorizării</w:t>
      </w:r>
      <w:r>
        <w:rPr>
          <w:spacing w:val="-1"/>
        </w:rPr>
        <w:t xml:space="preserve"> </w:t>
      </w:r>
      <w:r>
        <w:t>următoarele</w:t>
      </w:r>
      <w:r>
        <w:rPr>
          <w:spacing w:val="-2"/>
        </w:rPr>
        <w:t xml:space="preserve"> </w:t>
      </w:r>
      <w:r>
        <w:t>tipuri</w:t>
      </w:r>
      <w:r>
        <w:rPr>
          <w:spacing w:val="-1"/>
        </w:rPr>
        <w:t xml:space="preserve"> </w:t>
      </w:r>
      <w:r>
        <w:t>de</w:t>
      </w:r>
      <w:r>
        <w:rPr>
          <w:spacing w:val="-2"/>
        </w:rPr>
        <w:t xml:space="preserve"> activități:</w:t>
      </w:r>
    </w:p>
    <w:p w14:paraId="756C631D" w14:textId="77777777" w:rsidR="00166CAB" w:rsidRDefault="00166CAB" w:rsidP="00166CAB">
      <w:pPr>
        <w:pStyle w:val="Listparagraf"/>
        <w:numPr>
          <w:ilvl w:val="2"/>
          <w:numId w:val="69"/>
        </w:numPr>
        <w:tabs>
          <w:tab w:val="left" w:pos="1560"/>
        </w:tabs>
        <w:spacing w:before="39"/>
        <w:ind w:left="1560" w:hanging="425"/>
        <w:contextualSpacing w:val="0"/>
        <w:jc w:val="both"/>
        <w:rPr>
          <w:sz w:val="24"/>
        </w:rPr>
      </w:pPr>
      <w:r>
        <w:rPr>
          <w:sz w:val="24"/>
        </w:rPr>
        <w:t>activități</w:t>
      </w:r>
      <w:r>
        <w:rPr>
          <w:spacing w:val="-1"/>
          <w:sz w:val="24"/>
        </w:rPr>
        <w:t xml:space="preserve"> </w:t>
      </w:r>
      <w:r>
        <w:rPr>
          <w:sz w:val="24"/>
        </w:rPr>
        <w:t>de</w:t>
      </w:r>
      <w:r>
        <w:rPr>
          <w:spacing w:val="-2"/>
          <w:sz w:val="24"/>
        </w:rPr>
        <w:t xml:space="preserve"> </w:t>
      </w:r>
      <w:r>
        <w:rPr>
          <w:sz w:val="24"/>
        </w:rPr>
        <w:t>alimentație</w:t>
      </w:r>
      <w:r>
        <w:rPr>
          <w:spacing w:val="-2"/>
          <w:sz w:val="24"/>
        </w:rPr>
        <w:t xml:space="preserve"> </w:t>
      </w:r>
      <w:r>
        <w:rPr>
          <w:sz w:val="24"/>
        </w:rPr>
        <w:t>publică</w:t>
      </w:r>
      <w:r>
        <w:rPr>
          <w:spacing w:val="-2"/>
          <w:sz w:val="24"/>
        </w:rPr>
        <w:t xml:space="preserve"> </w:t>
      </w:r>
      <w:r>
        <w:rPr>
          <w:sz w:val="24"/>
        </w:rPr>
        <w:t>în structuri</w:t>
      </w:r>
      <w:r>
        <w:rPr>
          <w:spacing w:val="-1"/>
          <w:sz w:val="24"/>
        </w:rPr>
        <w:t xml:space="preserve"> </w:t>
      </w:r>
      <w:r>
        <w:rPr>
          <w:sz w:val="24"/>
        </w:rPr>
        <w:t>cu</w:t>
      </w:r>
      <w:r>
        <w:rPr>
          <w:spacing w:val="-1"/>
          <w:sz w:val="24"/>
        </w:rPr>
        <w:t xml:space="preserve"> </w:t>
      </w:r>
      <w:r>
        <w:rPr>
          <w:sz w:val="24"/>
        </w:rPr>
        <w:t>sediu</w:t>
      </w:r>
      <w:r>
        <w:rPr>
          <w:spacing w:val="-1"/>
          <w:sz w:val="24"/>
        </w:rPr>
        <w:t xml:space="preserve"> </w:t>
      </w:r>
      <w:r>
        <w:rPr>
          <w:sz w:val="24"/>
        </w:rPr>
        <w:t>fix</w:t>
      </w:r>
      <w:r>
        <w:rPr>
          <w:spacing w:val="-1"/>
          <w:sz w:val="24"/>
        </w:rPr>
        <w:t xml:space="preserve"> </w:t>
      </w:r>
      <w:r>
        <w:rPr>
          <w:sz w:val="24"/>
        </w:rPr>
        <w:t>– cod</w:t>
      </w:r>
      <w:r>
        <w:rPr>
          <w:spacing w:val="-3"/>
          <w:sz w:val="24"/>
        </w:rPr>
        <w:t xml:space="preserve"> </w:t>
      </w:r>
      <w:r>
        <w:rPr>
          <w:sz w:val="24"/>
        </w:rPr>
        <w:t>CAEN</w:t>
      </w:r>
      <w:r>
        <w:rPr>
          <w:spacing w:val="-2"/>
          <w:sz w:val="24"/>
        </w:rPr>
        <w:t xml:space="preserve"> </w:t>
      </w:r>
      <w:r>
        <w:rPr>
          <w:sz w:val="24"/>
        </w:rPr>
        <w:t>5610,</w:t>
      </w:r>
      <w:r>
        <w:rPr>
          <w:spacing w:val="-1"/>
          <w:sz w:val="24"/>
        </w:rPr>
        <w:t xml:space="preserve"> </w:t>
      </w:r>
      <w:r>
        <w:rPr>
          <w:sz w:val="24"/>
        </w:rPr>
        <w:t>respectiv</w:t>
      </w:r>
      <w:r>
        <w:rPr>
          <w:spacing w:val="-2"/>
          <w:sz w:val="24"/>
        </w:rPr>
        <w:t xml:space="preserve"> 5630;</w:t>
      </w:r>
    </w:p>
    <w:p w14:paraId="5A2354FB" w14:textId="77777777" w:rsidR="00166CAB" w:rsidRDefault="00166CAB" w:rsidP="00166CAB">
      <w:pPr>
        <w:pStyle w:val="Listparagraf"/>
        <w:numPr>
          <w:ilvl w:val="2"/>
          <w:numId w:val="69"/>
        </w:numPr>
        <w:tabs>
          <w:tab w:val="left" w:pos="1560"/>
        </w:tabs>
        <w:spacing w:before="40"/>
        <w:ind w:left="1560" w:hanging="425"/>
        <w:contextualSpacing w:val="0"/>
        <w:jc w:val="both"/>
        <w:rPr>
          <w:sz w:val="24"/>
        </w:rPr>
      </w:pPr>
      <w:r>
        <w:rPr>
          <w:sz w:val="24"/>
        </w:rPr>
        <w:t>actvități</w:t>
      </w:r>
      <w:r>
        <w:rPr>
          <w:spacing w:val="-2"/>
          <w:sz w:val="24"/>
        </w:rPr>
        <w:t xml:space="preserve"> </w:t>
      </w:r>
      <w:r>
        <w:rPr>
          <w:sz w:val="24"/>
        </w:rPr>
        <w:t>recreative</w:t>
      </w:r>
      <w:r>
        <w:rPr>
          <w:spacing w:val="-2"/>
          <w:sz w:val="24"/>
        </w:rPr>
        <w:t xml:space="preserve"> </w:t>
      </w:r>
      <w:r>
        <w:rPr>
          <w:sz w:val="24"/>
        </w:rPr>
        <w:t>și</w:t>
      </w:r>
      <w:r>
        <w:rPr>
          <w:spacing w:val="-2"/>
          <w:sz w:val="24"/>
        </w:rPr>
        <w:t xml:space="preserve"> </w:t>
      </w:r>
      <w:r>
        <w:rPr>
          <w:sz w:val="24"/>
        </w:rPr>
        <w:t>distractive</w:t>
      </w:r>
      <w:r>
        <w:rPr>
          <w:spacing w:val="-1"/>
          <w:sz w:val="24"/>
        </w:rPr>
        <w:t xml:space="preserve"> </w:t>
      </w:r>
      <w:r>
        <w:rPr>
          <w:sz w:val="24"/>
        </w:rPr>
        <w:t>în</w:t>
      </w:r>
      <w:r>
        <w:rPr>
          <w:spacing w:val="-2"/>
          <w:sz w:val="24"/>
        </w:rPr>
        <w:t xml:space="preserve"> </w:t>
      </w:r>
      <w:r>
        <w:rPr>
          <w:sz w:val="24"/>
        </w:rPr>
        <w:t>structuri</w:t>
      </w:r>
      <w:r>
        <w:rPr>
          <w:spacing w:val="-2"/>
          <w:sz w:val="24"/>
        </w:rPr>
        <w:t xml:space="preserve"> </w:t>
      </w:r>
      <w:r>
        <w:rPr>
          <w:sz w:val="24"/>
        </w:rPr>
        <w:t>cu</w:t>
      </w:r>
      <w:r>
        <w:rPr>
          <w:spacing w:val="-2"/>
          <w:sz w:val="24"/>
        </w:rPr>
        <w:t xml:space="preserve"> </w:t>
      </w:r>
      <w:r>
        <w:rPr>
          <w:sz w:val="24"/>
        </w:rPr>
        <w:t>sediu</w:t>
      </w:r>
      <w:r>
        <w:rPr>
          <w:spacing w:val="-1"/>
          <w:sz w:val="24"/>
        </w:rPr>
        <w:t xml:space="preserve"> </w:t>
      </w:r>
      <w:r>
        <w:rPr>
          <w:sz w:val="24"/>
        </w:rPr>
        <w:t>fix</w:t>
      </w:r>
      <w:r>
        <w:rPr>
          <w:spacing w:val="-2"/>
          <w:sz w:val="24"/>
        </w:rPr>
        <w:t xml:space="preserve"> </w:t>
      </w:r>
      <w:r>
        <w:rPr>
          <w:sz w:val="24"/>
        </w:rPr>
        <w:t>–</w:t>
      </w:r>
      <w:r>
        <w:rPr>
          <w:spacing w:val="-2"/>
          <w:sz w:val="24"/>
        </w:rPr>
        <w:t xml:space="preserve"> </w:t>
      </w:r>
      <w:r>
        <w:rPr>
          <w:sz w:val="24"/>
        </w:rPr>
        <w:t>grupa</w:t>
      </w:r>
      <w:r>
        <w:rPr>
          <w:spacing w:val="-1"/>
          <w:sz w:val="24"/>
        </w:rPr>
        <w:t xml:space="preserve"> </w:t>
      </w:r>
      <w:r>
        <w:rPr>
          <w:sz w:val="24"/>
        </w:rPr>
        <w:t>CAEN</w:t>
      </w:r>
      <w:r>
        <w:rPr>
          <w:spacing w:val="-2"/>
          <w:sz w:val="24"/>
        </w:rPr>
        <w:t xml:space="preserve"> </w:t>
      </w:r>
      <w:r>
        <w:rPr>
          <w:spacing w:val="-4"/>
          <w:sz w:val="24"/>
        </w:rPr>
        <w:t>932;</w:t>
      </w:r>
    </w:p>
    <w:p w14:paraId="18800E5B" w14:textId="77777777" w:rsidR="00166CAB" w:rsidRDefault="00166CAB" w:rsidP="00166CAB">
      <w:pPr>
        <w:pStyle w:val="Listparagraf"/>
        <w:numPr>
          <w:ilvl w:val="2"/>
          <w:numId w:val="69"/>
        </w:numPr>
        <w:tabs>
          <w:tab w:val="left" w:pos="1561"/>
        </w:tabs>
        <w:ind w:right="281"/>
        <w:contextualSpacing w:val="0"/>
        <w:jc w:val="both"/>
        <w:rPr>
          <w:sz w:val="24"/>
        </w:rPr>
      </w:pPr>
      <w:r>
        <w:rPr>
          <w:sz w:val="24"/>
        </w:rPr>
        <w:t>activități comerciale și de prestări servicii în structuri cu sediu fix, altele decât cele</w:t>
      </w:r>
      <w:r>
        <w:rPr>
          <w:spacing w:val="80"/>
          <w:sz w:val="24"/>
        </w:rPr>
        <w:t xml:space="preserve"> </w:t>
      </w:r>
      <w:r>
        <w:rPr>
          <w:sz w:val="24"/>
        </w:rPr>
        <w:t>menționate la pct.a) și b); sunt exceptate de la procedura autorizării activitățile de comercializare și serviciile de piață prevăzute la art.3, alin.(3) din O.G. nr.99/2000, republicată, dacă se desfășoară în exclusivitate în structura respectivă;</w:t>
      </w:r>
    </w:p>
    <w:p w14:paraId="03B3857D" w14:textId="77777777" w:rsidR="00166CAB" w:rsidRDefault="00166CAB" w:rsidP="00166CAB">
      <w:pPr>
        <w:pStyle w:val="Listparagraf"/>
        <w:numPr>
          <w:ilvl w:val="2"/>
          <w:numId w:val="69"/>
        </w:numPr>
        <w:tabs>
          <w:tab w:val="left" w:pos="1560"/>
        </w:tabs>
        <w:spacing w:line="275" w:lineRule="exact"/>
        <w:ind w:left="1560" w:hanging="425"/>
        <w:contextualSpacing w:val="0"/>
        <w:jc w:val="both"/>
        <w:rPr>
          <w:sz w:val="24"/>
        </w:rPr>
      </w:pPr>
      <w:bookmarkStart w:id="8" w:name="d)_activități_economice_cu_caracter_temp"/>
      <w:bookmarkEnd w:id="8"/>
      <w:r>
        <w:rPr>
          <w:sz w:val="24"/>
        </w:rPr>
        <w:t>activități</w:t>
      </w:r>
      <w:r>
        <w:rPr>
          <w:spacing w:val="-2"/>
          <w:sz w:val="24"/>
        </w:rPr>
        <w:t xml:space="preserve"> </w:t>
      </w:r>
      <w:r>
        <w:rPr>
          <w:sz w:val="24"/>
        </w:rPr>
        <w:t>economice</w:t>
      </w:r>
      <w:r>
        <w:rPr>
          <w:spacing w:val="-1"/>
          <w:sz w:val="24"/>
        </w:rPr>
        <w:t xml:space="preserve"> </w:t>
      </w:r>
      <w:r>
        <w:rPr>
          <w:sz w:val="24"/>
        </w:rPr>
        <w:t>cu</w:t>
      </w:r>
      <w:r>
        <w:rPr>
          <w:spacing w:val="-2"/>
          <w:sz w:val="24"/>
        </w:rPr>
        <w:t xml:space="preserve"> </w:t>
      </w:r>
      <w:r>
        <w:rPr>
          <w:sz w:val="24"/>
        </w:rPr>
        <w:t>caracter</w:t>
      </w:r>
      <w:r>
        <w:rPr>
          <w:spacing w:val="-2"/>
          <w:sz w:val="24"/>
        </w:rPr>
        <w:t xml:space="preserve"> </w:t>
      </w:r>
      <w:r>
        <w:rPr>
          <w:sz w:val="24"/>
        </w:rPr>
        <w:t>temporar</w:t>
      </w:r>
      <w:r>
        <w:rPr>
          <w:spacing w:val="-1"/>
          <w:sz w:val="24"/>
        </w:rPr>
        <w:t xml:space="preserve"> </w:t>
      </w:r>
      <w:r>
        <w:rPr>
          <w:sz w:val="24"/>
        </w:rPr>
        <w:t>în</w:t>
      </w:r>
      <w:r>
        <w:rPr>
          <w:spacing w:val="-3"/>
          <w:sz w:val="24"/>
        </w:rPr>
        <w:t xml:space="preserve"> </w:t>
      </w:r>
      <w:r>
        <w:rPr>
          <w:sz w:val="24"/>
        </w:rPr>
        <w:t>zone</w:t>
      </w:r>
      <w:r>
        <w:rPr>
          <w:spacing w:val="-1"/>
          <w:sz w:val="24"/>
        </w:rPr>
        <w:t xml:space="preserve"> </w:t>
      </w:r>
      <w:r>
        <w:rPr>
          <w:sz w:val="24"/>
        </w:rPr>
        <w:t>publice</w:t>
      </w:r>
      <w:r>
        <w:rPr>
          <w:spacing w:val="-2"/>
          <w:sz w:val="24"/>
        </w:rPr>
        <w:t xml:space="preserve"> </w:t>
      </w:r>
      <w:r>
        <w:rPr>
          <w:sz w:val="24"/>
        </w:rPr>
        <w:t>sau</w:t>
      </w:r>
      <w:r>
        <w:rPr>
          <w:spacing w:val="-1"/>
          <w:sz w:val="24"/>
        </w:rPr>
        <w:t xml:space="preserve"> </w:t>
      </w:r>
      <w:r>
        <w:rPr>
          <w:sz w:val="24"/>
        </w:rPr>
        <w:t>cu</w:t>
      </w:r>
      <w:r>
        <w:rPr>
          <w:spacing w:val="-2"/>
          <w:sz w:val="24"/>
        </w:rPr>
        <w:t xml:space="preserve"> </w:t>
      </w:r>
      <w:r>
        <w:rPr>
          <w:sz w:val="24"/>
        </w:rPr>
        <w:t>acces</w:t>
      </w:r>
      <w:r>
        <w:rPr>
          <w:spacing w:val="-1"/>
          <w:sz w:val="24"/>
        </w:rPr>
        <w:t xml:space="preserve"> </w:t>
      </w:r>
      <w:r>
        <w:rPr>
          <w:spacing w:val="-2"/>
          <w:sz w:val="24"/>
        </w:rPr>
        <w:t>public.</w:t>
      </w:r>
    </w:p>
    <w:p w14:paraId="1914CA61" w14:textId="77777777" w:rsidR="00166CAB" w:rsidRDefault="00166CAB" w:rsidP="00166CAB">
      <w:pPr>
        <w:pStyle w:val="Titlu2"/>
        <w:numPr>
          <w:ilvl w:val="1"/>
          <w:numId w:val="69"/>
        </w:numPr>
        <w:tabs>
          <w:tab w:val="left" w:pos="1413"/>
        </w:tabs>
        <w:spacing w:before="120"/>
        <w:ind w:left="1413"/>
        <w:jc w:val="both"/>
      </w:pPr>
      <w:bookmarkStart w:id="9" w:name="3.3._Acte_administrative_emise"/>
      <w:bookmarkEnd w:id="9"/>
      <w:r>
        <w:t>Acte</w:t>
      </w:r>
      <w:r>
        <w:rPr>
          <w:spacing w:val="-4"/>
        </w:rPr>
        <w:t xml:space="preserve"> </w:t>
      </w:r>
      <w:r>
        <w:t>administrative</w:t>
      </w:r>
      <w:r>
        <w:rPr>
          <w:spacing w:val="-3"/>
        </w:rPr>
        <w:t xml:space="preserve"> </w:t>
      </w:r>
      <w:r>
        <w:rPr>
          <w:spacing w:val="-2"/>
        </w:rPr>
        <w:t>emise</w:t>
      </w:r>
    </w:p>
    <w:p w14:paraId="4DA4A708" w14:textId="77777777" w:rsidR="00166CAB" w:rsidRDefault="00166CAB" w:rsidP="00166CAB">
      <w:pPr>
        <w:pStyle w:val="Corptext"/>
        <w:spacing w:before="119"/>
        <w:ind w:right="280" w:firstLine="720"/>
        <w:jc w:val="both"/>
      </w:pPr>
      <w:r>
        <w:rPr>
          <w:b/>
        </w:rPr>
        <w:t xml:space="preserve">Art.5 </w:t>
      </w:r>
      <w:r>
        <w:t>Documentele care se eliberează de către Primăria comunei Augustin în vederea desfăşurării activităţilor de comercializare a produselor şi serviciilor de piaţă, inclusiv activităţi de alimentaţie publică şi/sau recreative şi distractive sunt:</w:t>
      </w:r>
    </w:p>
    <w:p w14:paraId="40A8B5CC" w14:textId="77777777" w:rsidR="00166CAB" w:rsidRDefault="00166CAB" w:rsidP="00166CAB">
      <w:pPr>
        <w:pStyle w:val="Listparagraf"/>
        <w:numPr>
          <w:ilvl w:val="0"/>
          <w:numId w:val="66"/>
        </w:numPr>
        <w:tabs>
          <w:tab w:val="left" w:pos="1278"/>
          <w:tab w:val="left" w:pos="1349"/>
        </w:tabs>
        <w:spacing w:before="159"/>
        <w:ind w:right="280" w:hanging="285"/>
        <w:contextualSpacing w:val="0"/>
        <w:jc w:val="both"/>
        <w:rPr>
          <w:sz w:val="24"/>
        </w:rPr>
      </w:pPr>
      <w:r>
        <w:rPr>
          <w:sz w:val="24"/>
        </w:rPr>
        <w:tab/>
      </w:r>
      <w:r>
        <w:rPr>
          <w:b/>
          <w:sz w:val="24"/>
        </w:rPr>
        <w:t xml:space="preserve">autorizaţie de funcţionare pentru desfășurarea activității de alimentaţie publică </w:t>
      </w:r>
      <w:r>
        <w:rPr>
          <w:sz w:val="24"/>
        </w:rPr>
        <w:t>- documentul emis de Primăria comunei Augustin operatorilor economici ce desfăşoară activităţi care se regăsesc în grupele</w:t>
      </w:r>
      <w:r>
        <w:rPr>
          <w:spacing w:val="40"/>
          <w:sz w:val="24"/>
        </w:rPr>
        <w:t xml:space="preserve"> </w:t>
      </w:r>
      <w:r>
        <w:rPr>
          <w:sz w:val="24"/>
        </w:rPr>
        <w:t>561 – Restaurante, 563 – Baruri şi alte activităţi de servire a băuturilor, în structuri de vânzare cu sediu fix, în conformitate cu prevederile art.475 alin.(3) din Legea nr.227/2015 privind Codul Fiscal;</w:t>
      </w:r>
    </w:p>
    <w:p w14:paraId="23532F6C" w14:textId="77777777" w:rsidR="00166CAB" w:rsidRDefault="00166CAB" w:rsidP="00166CAB">
      <w:pPr>
        <w:pStyle w:val="Listparagraf"/>
        <w:numPr>
          <w:ilvl w:val="0"/>
          <w:numId w:val="66"/>
        </w:numPr>
        <w:tabs>
          <w:tab w:val="left" w:pos="1278"/>
          <w:tab w:val="left" w:pos="1319"/>
        </w:tabs>
        <w:spacing w:before="80"/>
        <w:ind w:right="280" w:hanging="285"/>
        <w:contextualSpacing w:val="0"/>
        <w:jc w:val="both"/>
        <w:rPr>
          <w:sz w:val="24"/>
        </w:rPr>
      </w:pPr>
      <w:r>
        <w:rPr>
          <w:b/>
          <w:sz w:val="24"/>
        </w:rPr>
        <w:t xml:space="preserve">autorizaţie de funcţionare pentru desfășurarea de activități recreative şi distractive </w:t>
      </w:r>
      <w:r>
        <w:rPr>
          <w:sz w:val="24"/>
        </w:rPr>
        <w:t>- documentul emis de Primăria comunei Augustin operatorilor economici ce desfăşoară activităţi care se regăsesc în grupa 932 – Alte activităţi recreative şi distractive, în conformitate cu prevederile art.475 alin.(3) din Legii nr.227/2015 privind Codul Fiscal;</w:t>
      </w:r>
    </w:p>
    <w:p w14:paraId="494F13AE" w14:textId="77777777" w:rsidR="00166CAB" w:rsidRDefault="00166CAB" w:rsidP="00166CAB">
      <w:pPr>
        <w:pStyle w:val="Listparagraf"/>
        <w:numPr>
          <w:ilvl w:val="0"/>
          <w:numId w:val="66"/>
        </w:numPr>
        <w:tabs>
          <w:tab w:val="left" w:pos="1277"/>
          <w:tab w:val="left" w:pos="1290"/>
        </w:tabs>
        <w:spacing w:before="78"/>
        <w:ind w:left="1277" w:right="279" w:hanging="285"/>
        <w:contextualSpacing w:val="0"/>
        <w:jc w:val="both"/>
        <w:rPr>
          <w:sz w:val="24"/>
        </w:rPr>
      </w:pPr>
      <w:r>
        <w:rPr>
          <w:b/>
          <w:sz w:val="24"/>
        </w:rPr>
        <w:t xml:space="preserve">aviz program de funcţionare </w:t>
      </w:r>
      <w:r>
        <w:rPr>
          <w:sz w:val="24"/>
        </w:rPr>
        <w:t xml:space="preserve">- documentul emis de Primăria comunei Augustin operatorilor economici ce desfăşoară activităţi comerciale şi de prestări servicii care </w:t>
      </w:r>
      <w:r>
        <w:rPr>
          <w:b/>
          <w:sz w:val="24"/>
        </w:rPr>
        <w:t xml:space="preserve">nu se regăsesc </w:t>
      </w:r>
      <w:r>
        <w:rPr>
          <w:sz w:val="24"/>
        </w:rPr>
        <w:t>în</w:t>
      </w:r>
      <w:r>
        <w:rPr>
          <w:spacing w:val="40"/>
          <w:sz w:val="24"/>
        </w:rPr>
        <w:t xml:space="preserve"> </w:t>
      </w:r>
      <w:r>
        <w:rPr>
          <w:sz w:val="24"/>
        </w:rPr>
        <w:t>grupele</w:t>
      </w:r>
      <w:r>
        <w:rPr>
          <w:spacing w:val="40"/>
          <w:sz w:val="24"/>
        </w:rPr>
        <w:t xml:space="preserve"> </w:t>
      </w:r>
      <w:r>
        <w:rPr>
          <w:sz w:val="24"/>
        </w:rPr>
        <w:t xml:space="preserve">561 – Restaurante, 563 – Baruri şi alte activităţi de servire a băuturilor şi 932 </w:t>
      </w:r>
      <w:r>
        <w:rPr>
          <w:i/>
          <w:sz w:val="24"/>
        </w:rPr>
        <w:t xml:space="preserve">– </w:t>
      </w:r>
      <w:r>
        <w:rPr>
          <w:sz w:val="24"/>
        </w:rPr>
        <w:t>Alte activităţi recreative şi distractive, în structuri de vânzare cu sediu fix, în conformitate cu prevederile art.6, art.8 şi art.9 din O.G. nr.99/2000, republicată şi a pct.1 lit.d, pct.6 din H.G. nr.333/2003, cât şi ale art.26 alin.3 din O.G. nr.21/1992, republicată;</w:t>
      </w:r>
    </w:p>
    <w:p w14:paraId="79B2E50E" w14:textId="77777777" w:rsidR="00166CAB" w:rsidRDefault="00166CAB" w:rsidP="00166CAB">
      <w:pPr>
        <w:pStyle w:val="Listparagraf"/>
        <w:numPr>
          <w:ilvl w:val="0"/>
          <w:numId w:val="66"/>
        </w:numPr>
        <w:tabs>
          <w:tab w:val="left" w:pos="1277"/>
          <w:tab w:val="left" w:pos="1328"/>
        </w:tabs>
        <w:spacing w:before="79"/>
        <w:ind w:left="1277" w:right="280" w:hanging="285"/>
        <w:contextualSpacing w:val="0"/>
        <w:jc w:val="both"/>
        <w:rPr>
          <w:sz w:val="24"/>
        </w:rPr>
      </w:pPr>
      <w:r>
        <w:rPr>
          <w:b/>
          <w:sz w:val="24"/>
        </w:rPr>
        <w:t xml:space="preserve">autorizație de funcționare pentru structuri de primire turistice, tip pensiune/hotel – </w:t>
      </w:r>
      <w:r>
        <w:rPr>
          <w:sz w:val="24"/>
        </w:rPr>
        <w:t>documentul emis de Primăria comunei Augustin operatorilor economici ce desfășoară activități de cazare, de alimentație publică, recreative și distractive, cât și alte activități conexe de comerț și prestări servicii în cadrul unei pensiuni/hotel;</w:t>
      </w:r>
    </w:p>
    <w:p w14:paraId="5F0A4B09" w14:textId="77777777" w:rsidR="00166CAB" w:rsidRDefault="00166CAB" w:rsidP="00166CAB">
      <w:pPr>
        <w:pStyle w:val="Titlu2"/>
        <w:numPr>
          <w:ilvl w:val="0"/>
          <w:numId w:val="66"/>
        </w:numPr>
        <w:tabs>
          <w:tab w:val="left" w:pos="1256"/>
        </w:tabs>
        <w:spacing w:before="79"/>
        <w:ind w:left="1256" w:hanging="263"/>
        <w:jc w:val="both"/>
      </w:pPr>
      <w:r>
        <w:t>autorizație</w:t>
      </w:r>
      <w:r>
        <w:rPr>
          <w:spacing w:val="14"/>
        </w:rPr>
        <w:t xml:space="preserve"> </w:t>
      </w:r>
      <w:r>
        <w:t>de</w:t>
      </w:r>
      <w:r>
        <w:rPr>
          <w:spacing w:val="13"/>
        </w:rPr>
        <w:t xml:space="preserve"> </w:t>
      </w:r>
      <w:r>
        <w:t>funcționare</w:t>
      </w:r>
      <w:r>
        <w:rPr>
          <w:spacing w:val="14"/>
        </w:rPr>
        <w:t xml:space="preserve"> </w:t>
      </w:r>
      <w:r>
        <w:t>pentru</w:t>
      </w:r>
      <w:r>
        <w:rPr>
          <w:spacing w:val="14"/>
        </w:rPr>
        <w:t xml:space="preserve"> </w:t>
      </w:r>
      <w:r>
        <w:t>desfășurare</w:t>
      </w:r>
      <w:r>
        <w:rPr>
          <w:spacing w:val="14"/>
        </w:rPr>
        <w:t xml:space="preserve"> </w:t>
      </w:r>
      <w:r>
        <w:t>de</w:t>
      </w:r>
      <w:r>
        <w:rPr>
          <w:spacing w:val="14"/>
        </w:rPr>
        <w:t xml:space="preserve"> </w:t>
      </w:r>
      <w:r>
        <w:t>activități</w:t>
      </w:r>
      <w:r>
        <w:rPr>
          <w:spacing w:val="14"/>
        </w:rPr>
        <w:t xml:space="preserve"> </w:t>
      </w:r>
      <w:r>
        <w:t>complementare</w:t>
      </w:r>
      <w:r>
        <w:rPr>
          <w:spacing w:val="13"/>
        </w:rPr>
        <w:t xml:space="preserve"> </w:t>
      </w:r>
      <w:r>
        <w:t>la</w:t>
      </w:r>
      <w:r>
        <w:rPr>
          <w:spacing w:val="13"/>
        </w:rPr>
        <w:t xml:space="preserve"> </w:t>
      </w:r>
      <w:r>
        <w:t>același</w:t>
      </w:r>
      <w:r>
        <w:rPr>
          <w:spacing w:val="14"/>
        </w:rPr>
        <w:t xml:space="preserve"> </w:t>
      </w:r>
      <w:r>
        <w:rPr>
          <w:spacing w:val="-2"/>
        </w:rPr>
        <w:t>punct</w:t>
      </w:r>
    </w:p>
    <w:p w14:paraId="28ED8957" w14:textId="77777777" w:rsidR="00166CAB" w:rsidRDefault="00166CAB" w:rsidP="00166CAB">
      <w:pPr>
        <w:pStyle w:val="Titlu2"/>
        <w:sectPr w:rsidR="00166CAB" w:rsidSect="00166CAB">
          <w:pgSz w:w="11910" w:h="16840"/>
          <w:pgMar w:top="620" w:right="283" w:bottom="1340" w:left="708" w:header="0" w:footer="1137" w:gutter="0"/>
          <w:cols w:space="708"/>
        </w:sectPr>
      </w:pPr>
    </w:p>
    <w:p w14:paraId="3BBA85C1" w14:textId="77777777" w:rsidR="00166CAB" w:rsidRDefault="00166CAB" w:rsidP="00166CAB">
      <w:pPr>
        <w:pStyle w:val="Corptext"/>
        <w:spacing w:before="71"/>
        <w:ind w:left="1278" w:right="279"/>
        <w:jc w:val="both"/>
      </w:pPr>
      <w:r>
        <w:rPr>
          <w:b/>
        </w:rPr>
        <w:t xml:space="preserve">de lucru </w:t>
      </w:r>
      <w:r>
        <w:t>- documentul emis de Primăria comunei Augustin operatorilor economici ce desfășoară mai multe activități economice complementare la același punct de lucru, respectiv alimentație publică, recreative și distractive, cât și alte activități conexe de comerț și prestări servicii;</w:t>
      </w:r>
    </w:p>
    <w:p w14:paraId="7DAA0AF6" w14:textId="77777777" w:rsidR="00166CAB" w:rsidRDefault="00166CAB" w:rsidP="00166CAB">
      <w:pPr>
        <w:pStyle w:val="Listparagraf"/>
        <w:numPr>
          <w:ilvl w:val="0"/>
          <w:numId w:val="66"/>
        </w:numPr>
        <w:tabs>
          <w:tab w:val="left" w:pos="1278"/>
          <w:tab w:val="left" w:pos="1315"/>
        </w:tabs>
        <w:spacing w:before="79"/>
        <w:ind w:right="280" w:hanging="285"/>
        <w:contextualSpacing w:val="0"/>
        <w:jc w:val="both"/>
        <w:rPr>
          <w:sz w:val="24"/>
        </w:rPr>
      </w:pPr>
      <w:r>
        <w:rPr>
          <w:b/>
          <w:sz w:val="24"/>
        </w:rPr>
        <w:t xml:space="preserve">autorizaţie de funcţionare pentru desfăşurarea de activități economice cu caracter temporar în zone publice sau cu acces public </w:t>
      </w:r>
      <w:r>
        <w:rPr>
          <w:sz w:val="24"/>
        </w:rPr>
        <w:t xml:space="preserve">- documentul emis de Primăria comunei Augustin operatorilor economici ce desfăşoară activităţi cu caracter temporar, stradale, pe domeniul public sau privat al comunei Augustin sau pe teren aparținând persoanelor fizice sau juridice (comerț de mic detaliu, comerț de întâmpinare, campanie promoțională, etc.), în conformitate cu prevederile art.2, art.4, art.27, respectiv art.29 din H.G. nr.348/2004, cât și art.6 din O.G. nr.99/2000, </w:t>
      </w:r>
      <w:r>
        <w:rPr>
          <w:spacing w:val="-2"/>
          <w:sz w:val="24"/>
        </w:rPr>
        <w:t>republicată;</w:t>
      </w:r>
    </w:p>
    <w:p w14:paraId="7F737500" w14:textId="77777777" w:rsidR="00166CAB" w:rsidRDefault="00166CAB" w:rsidP="00166CAB">
      <w:pPr>
        <w:pStyle w:val="Listparagraf"/>
        <w:numPr>
          <w:ilvl w:val="0"/>
          <w:numId w:val="66"/>
        </w:numPr>
        <w:tabs>
          <w:tab w:val="left" w:pos="1278"/>
          <w:tab w:val="left" w:pos="1287"/>
        </w:tabs>
        <w:spacing w:before="39"/>
        <w:ind w:right="280" w:hanging="285"/>
        <w:contextualSpacing w:val="0"/>
        <w:jc w:val="both"/>
        <w:rPr>
          <w:sz w:val="24"/>
        </w:rPr>
      </w:pPr>
      <w:r>
        <w:rPr>
          <w:b/>
          <w:sz w:val="24"/>
        </w:rPr>
        <w:t xml:space="preserve">acord pentru desfăşurarea unei activități non profit de interes general </w:t>
      </w:r>
      <w:r>
        <w:rPr>
          <w:sz w:val="24"/>
        </w:rPr>
        <w:t>- este documentul emis de Primăria comunei Augustin, prin care se autorizează desfășurarea pe domeniul public sau privat al comunei Augustin, a unor activități non-profit de interes general de către persoane fizice autorizate sau persoane juridice (operatori economici, organizații non-profit, etc.).</w:t>
      </w:r>
    </w:p>
    <w:p w14:paraId="0B5C8819" w14:textId="77777777" w:rsidR="00166CAB" w:rsidRDefault="00166CAB" w:rsidP="00166CAB">
      <w:pPr>
        <w:pStyle w:val="Titlu2"/>
        <w:numPr>
          <w:ilvl w:val="1"/>
          <w:numId w:val="69"/>
        </w:numPr>
        <w:tabs>
          <w:tab w:val="left" w:pos="1413"/>
        </w:tabs>
        <w:spacing w:before="119"/>
        <w:ind w:left="1413"/>
        <w:jc w:val="both"/>
      </w:pPr>
      <w:bookmarkStart w:id="10" w:name="3.4._Prevederi_generale__în_vederea_emit"/>
      <w:bookmarkEnd w:id="10"/>
      <w:r>
        <w:t>Prevederi</w:t>
      </w:r>
      <w:r>
        <w:rPr>
          <w:spacing w:val="-2"/>
        </w:rPr>
        <w:t xml:space="preserve"> </w:t>
      </w:r>
      <w:r>
        <w:t>generale</w:t>
      </w:r>
      <w:r>
        <w:rPr>
          <w:spacing w:val="56"/>
        </w:rPr>
        <w:t xml:space="preserve"> </w:t>
      </w:r>
      <w:r>
        <w:t>în</w:t>
      </w:r>
      <w:r>
        <w:rPr>
          <w:spacing w:val="-2"/>
        </w:rPr>
        <w:t xml:space="preserve"> </w:t>
      </w:r>
      <w:r>
        <w:t>vederea</w:t>
      </w:r>
      <w:r>
        <w:rPr>
          <w:spacing w:val="-3"/>
        </w:rPr>
        <w:t xml:space="preserve"> </w:t>
      </w:r>
      <w:r>
        <w:t>emiterii</w:t>
      </w:r>
      <w:r>
        <w:rPr>
          <w:spacing w:val="-1"/>
        </w:rPr>
        <w:t xml:space="preserve"> </w:t>
      </w:r>
      <w:r>
        <w:rPr>
          <w:spacing w:val="-2"/>
        </w:rPr>
        <w:t>documentelor</w:t>
      </w:r>
    </w:p>
    <w:p w14:paraId="77DDEDBD" w14:textId="77777777" w:rsidR="00166CAB" w:rsidRDefault="00166CAB" w:rsidP="00166CAB">
      <w:pPr>
        <w:pStyle w:val="Corptext"/>
        <w:spacing w:before="120"/>
        <w:ind w:right="280" w:firstLine="720"/>
        <w:jc w:val="both"/>
      </w:pPr>
      <w:r>
        <w:rPr>
          <w:b/>
        </w:rPr>
        <w:t xml:space="preserve">Art.6 </w:t>
      </w:r>
      <w:r>
        <w:t>(1) Orice activitate comercială se desfăşoară numai de către operatori economici autorizaţi în condiţiile legii și ale prezentului regulament.</w:t>
      </w:r>
    </w:p>
    <w:p w14:paraId="17F65084" w14:textId="77777777" w:rsidR="00166CAB" w:rsidRDefault="00166CAB" w:rsidP="00166CAB">
      <w:pPr>
        <w:pStyle w:val="Listparagraf"/>
        <w:numPr>
          <w:ilvl w:val="0"/>
          <w:numId w:val="65"/>
        </w:numPr>
        <w:tabs>
          <w:tab w:val="left" w:pos="1958"/>
        </w:tabs>
        <w:spacing w:before="118"/>
        <w:ind w:right="280" w:firstLine="567"/>
        <w:contextualSpacing w:val="0"/>
        <w:jc w:val="both"/>
        <w:rPr>
          <w:sz w:val="24"/>
        </w:rPr>
      </w:pPr>
      <w:r>
        <w:rPr>
          <w:sz w:val="24"/>
        </w:rPr>
        <w:t>Persoanele fizice sau persoanele juridice trebuie să îndeplinescă următoarele condiții pentru desfășurarea oricăror activități comerciale:</w:t>
      </w:r>
    </w:p>
    <w:p w14:paraId="5F7B9E4F" w14:textId="77777777" w:rsidR="00166CAB" w:rsidRDefault="00166CAB" w:rsidP="00166CAB">
      <w:pPr>
        <w:pStyle w:val="Listparagraf"/>
        <w:numPr>
          <w:ilvl w:val="2"/>
          <w:numId w:val="69"/>
        </w:numPr>
        <w:tabs>
          <w:tab w:val="left" w:pos="1560"/>
        </w:tabs>
        <w:ind w:left="1560" w:hanging="425"/>
        <w:contextualSpacing w:val="0"/>
        <w:jc w:val="both"/>
        <w:rPr>
          <w:sz w:val="24"/>
        </w:rPr>
      </w:pPr>
      <w:r>
        <w:rPr>
          <w:sz w:val="24"/>
        </w:rPr>
        <w:t>sunt</w:t>
      </w:r>
      <w:r>
        <w:rPr>
          <w:spacing w:val="-4"/>
          <w:sz w:val="24"/>
        </w:rPr>
        <w:t xml:space="preserve"> </w:t>
      </w:r>
      <w:r>
        <w:rPr>
          <w:sz w:val="24"/>
        </w:rPr>
        <w:t>constituite</w:t>
      </w:r>
      <w:r>
        <w:rPr>
          <w:spacing w:val="-2"/>
          <w:sz w:val="24"/>
        </w:rPr>
        <w:t xml:space="preserve"> </w:t>
      </w:r>
      <w:r>
        <w:rPr>
          <w:sz w:val="24"/>
        </w:rPr>
        <w:t>și</w:t>
      </w:r>
      <w:r>
        <w:rPr>
          <w:spacing w:val="-2"/>
          <w:sz w:val="24"/>
        </w:rPr>
        <w:t xml:space="preserve"> </w:t>
      </w:r>
      <w:r>
        <w:rPr>
          <w:sz w:val="24"/>
        </w:rPr>
        <w:t>înregistrate</w:t>
      </w:r>
      <w:r>
        <w:rPr>
          <w:spacing w:val="-1"/>
          <w:sz w:val="24"/>
        </w:rPr>
        <w:t xml:space="preserve"> </w:t>
      </w:r>
      <w:r>
        <w:rPr>
          <w:spacing w:val="-2"/>
          <w:sz w:val="24"/>
        </w:rPr>
        <w:t>legal;</w:t>
      </w:r>
    </w:p>
    <w:p w14:paraId="24752C0B" w14:textId="77777777" w:rsidR="00166CAB" w:rsidRDefault="00166CAB" w:rsidP="00166CAB">
      <w:pPr>
        <w:pStyle w:val="Listparagraf"/>
        <w:numPr>
          <w:ilvl w:val="2"/>
          <w:numId w:val="69"/>
        </w:numPr>
        <w:tabs>
          <w:tab w:val="left" w:pos="1561"/>
        </w:tabs>
        <w:spacing w:before="1"/>
        <w:ind w:right="280"/>
        <w:contextualSpacing w:val="0"/>
        <w:jc w:val="both"/>
        <w:rPr>
          <w:sz w:val="24"/>
        </w:rPr>
      </w:pPr>
      <w:r>
        <w:rPr>
          <w:sz w:val="24"/>
        </w:rPr>
        <w:t xml:space="preserve">au ca obiect de activitate principal sau secundar comercializarea produselor și a serviciilor de </w:t>
      </w:r>
      <w:r>
        <w:rPr>
          <w:spacing w:val="-2"/>
          <w:sz w:val="24"/>
        </w:rPr>
        <w:t>piață;</w:t>
      </w:r>
    </w:p>
    <w:p w14:paraId="3E2778B0" w14:textId="77777777" w:rsidR="00166CAB" w:rsidRDefault="00166CAB" w:rsidP="00166CAB">
      <w:pPr>
        <w:pStyle w:val="Listparagraf"/>
        <w:numPr>
          <w:ilvl w:val="2"/>
          <w:numId w:val="69"/>
        </w:numPr>
        <w:tabs>
          <w:tab w:val="left" w:pos="1561"/>
        </w:tabs>
        <w:ind w:right="279"/>
        <w:contextualSpacing w:val="0"/>
        <w:jc w:val="both"/>
        <w:rPr>
          <w:sz w:val="24"/>
        </w:rPr>
      </w:pPr>
      <w:r>
        <w:rPr>
          <w:sz w:val="24"/>
        </w:rPr>
        <w:t xml:space="preserve">dețin avizele/autorizațiile de funcționare eliberate în conformitate cu reglementările legale în </w:t>
      </w:r>
      <w:r>
        <w:rPr>
          <w:spacing w:val="-2"/>
          <w:sz w:val="24"/>
        </w:rPr>
        <w:t>vigoare;</w:t>
      </w:r>
    </w:p>
    <w:p w14:paraId="0B4DD7D9" w14:textId="77777777" w:rsidR="00166CAB" w:rsidRDefault="00166CAB" w:rsidP="00166CAB">
      <w:pPr>
        <w:pStyle w:val="Listparagraf"/>
        <w:numPr>
          <w:ilvl w:val="2"/>
          <w:numId w:val="69"/>
        </w:numPr>
        <w:tabs>
          <w:tab w:val="left" w:pos="1561"/>
        </w:tabs>
        <w:ind w:right="279"/>
        <w:contextualSpacing w:val="0"/>
        <w:jc w:val="both"/>
        <w:rPr>
          <w:sz w:val="24"/>
        </w:rPr>
      </w:pPr>
      <w:r>
        <w:rPr>
          <w:sz w:val="24"/>
        </w:rPr>
        <w:t>dețin avizele, program de funcționare/autorizațiile de funcționare pentru desfășurarea activității de alimentație publică/recreative și distractive/ autorizațiile de funcționare pentru structuri</w:t>
      </w:r>
      <w:r>
        <w:rPr>
          <w:spacing w:val="-2"/>
          <w:sz w:val="24"/>
        </w:rPr>
        <w:t xml:space="preserve"> </w:t>
      </w:r>
      <w:r>
        <w:rPr>
          <w:sz w:val="24"/>
        </w:rPr>
        <w:t>de</w:t>
      </w:r>
      <w:r>
        <w:rPr>
          <w:spacing w:val="-2"/>
          <w:sz w:val="24"/>
        </w:rPr>
        <w:t xml:space="preserve"> </w:t>
      </w:r>
      <w:r>
        <w:rPr>
          <w:sz w:val="24"/>
        </w:rPr>
        <w:t>primire</w:t>
      </w:r>
      <w:r>
        <w:rPr>
          <w:spacing w:val="-2"/>
          <w:sz w:val="24"/>
        </w:rPr>
        <w:t xml:space="preserve"> </w:t>
      </w:r>
      <w:r>
        <w:rPr>
          <w:sz w:val="24"/>
        </w:rPr>
        <w:t>turistice,</w:t>
      </w:r>
      <w:r>
        <w:rPr>
          <w:spacing w:val="-2"/>
          <w:sz w:val="24"/>
        </w:rPr>
        <w:t xml:space="preserve"> </w:t>
      </w:r>
      <w:r>
        <w:rPr>
          <w:sz w:val="24"/>
        </w:rPr>
        <w:t>tip</w:t>
      </w:r>
      <w:r>
        <w:rPr>
          <w:spacing w:val="-2"/>
          <w:sz w:val="24"/>
        </w:rPr>
        <w:t xml:space="preserve"> </w:t>
      </w:r>
      <w:r>
        <w:rPr>
          <w:sz w:val="24"/>
        </w:rPr>
        <w:t>pensiune/hotel,</w:t>
      </w:r>
      <w:r>
        <w:rPr>
          <w:spacing w:val="-2"/>
          <w:sz w:val="24"/>
        </w:rPr>
        <w:t xml:space="preserve"> </w:t>
      </w:r>
      <w:r>
        <w:rPr>
          <w:sz w:val="24"/>
        </w:rPr>
        <w:t>autorizațiile</w:t>
      </w:r>
      <w:r>
        <w:rPr>
          <w:spacing w:val="-2"/>
          <w:sz w:val="24"/>
        </w:rPr>
        <w:t xml:space="preserve"> </w:t>
      </w:r>
      <w:r>
        <w:rPr>
          <w:sz w:val="24"/>
        </w:rPr>
        <w:t>de</w:t>
      </w:r>
      <w:r>
        <w:rPr>
          <w:spacing w:val="-1"/>
          <w:sz w:val="24"/>
        </w:rPr>
        <w:t xml:space="preserve"> </w:t>
      </w:r>
      <w:r>
        <w:rPr>
          <w:sz w:val="24"/>
        </w:rPr>
        <w:t>funcționare</w:t>
      </w:r>
      <w:r>
        <w:rPr>
          <w:spacing w:val="-1"/>
          <w:sz w:val="24"/>
        </w:rPr>
        <w:t xml:space="preserve"> </w:t>
      </w:r>
      <w:r>
        <w:rPr>
          <w:sz w:val="24"/>
        </w:rPr>
        <w:t>pentru</w:t>
      </w:r>
      <w:r>
        <w:rPr>
          <w:spacing w:val="-1"/>
          <w:sz w:val="24"/>
        </w:rPr>
        <w:t xml:space="preserve"> </w:t>
      </w:r>
      <w:r>
        <w:rPr>
          <w:sz w:val="24"/>
        </w:rPr>
        <w:t>desfășurare de activități complementare la același punct de lucru, în conformitate cu prezentul</w:t>
      </w:r>
      <w:r>
        <w:rPr>
          <w:spacing w:val="80"/>
          <w:sz w:val="24"/>
        </w:rPr>
        <w:t xml:space="preserve"> </w:t>
      </w:r>
      <w:r>
        <w:rPr>
          <w:spacing w:val="-2"/>
          <w:sz w:val="24"/>
        </w:rPr>
        <w:t>regulament.</w:t>
      </w:r>
    </w:p>
    <w:p w14:paraId="445E667D" w14:textId="77777777" w:rsidR="00166CAB" w:rsidRDefault="00166CAB" w:rsidP="00166CAB">
      <w:pPr>
        <w:pStyle w:val="Listparagraf"/>
        <w:numPr>
          <w:ilvl w:val="0"/>
          <w:numId w:val="65"/>
        </w:numPr>
        <w:tabs>
          <w:tab w:val="left" w:pos="2021"/>
        </w:tabs>
        <w:spacing w:before="37"/>
        <w:ind w:right="281" w:firstLine="627"/>
        <w:contextualSpacing w:val="0"/>
        <w:jc w:val="both"/>
        <w:rPr>
          <w:sz w:val="24"/>
        </w:rPr>
      </w:pPr>
      <w:r>
        <w:rPr>
          <w:sz w:val="24"/>
        </w:rPr>
        <w:t>Operatorii economici pot desfăşura activităţi economice cu respectarea următoarelor cerinţe şi criterii generale ce trebuie îndeplinite în vederea desfăşurării activităţilor comerciale, de prestări servicii și de alimentaţie publică/recreative și distractive:</w:t>
      </w:r>
    </w:p>
    <w:p w14:paraId="748EAE43" w14:textId="77777777" w:rsidR="00166CAB" w:rsidRDefault="00166CAB" w:rsidP="00166CAB">
      <w:pPr>
        <w:pStyle w:val="Listparagraf"/>
        <w:numPr>
          <w:ilvl w:val="1"/>
          <w:numId w:val="65"/>
        </w:numPr>
        <w:tabs>
          <w:tab w:val="left" w:pos="1915"/>
          <w:tab w:val="left" w:pos="1917"/>
        </w:tabs>
        <w:ind w:right="281"/>
        <w:contextualSpacing w:val="0"/>
        <w:jc w:val="both"/>
        <w:rPr>
          <w:sz w:val="24"/>
        </w:rPr>
      </w:pPr>
      <w:r>
        <w:rPr>
          <w:sz w:val="24"/>
        </w:rPr>
        <w:t>desfăşurarea unei activităţi civilizate care să respecte normele de convieţuire socială, ordine şi linişte publică, conform prevederilor legale în vigoare;</w:t>
      </w:r>
    </w:p>
    <w:p w14:paraId="20C02CEA" w14:textId="77777777" w:rsidR="00166CAB" w:rsidRDefault="00166CAB" w:rsidP="00166CAB">
      <w:pPr>
        <w:pStyle w:val="Listparagraf"/>
        <w:numPr>
          <w:ilvl w:val="1"/>
          <w:numId w:val="65"/>
        </w:numPr>
        <w:tabs>
          <w:tab w:val="left" w:pos="1915"/>
          <w:tab w:val="left" w:pos="1917"/>
        </w:tabs>
        <w:ind w:right="281"/>
        <w:contextualSpacing w:val="0"/>
        <w:jc w:val="both"/>
        <w:rPr>
          <w:sz w:val="24"/>
        </w:rPr>
      </w:pPr>
      <w:r>
        <w:rPr>
          <w:sz w:val="24"/>
        </w:rPr>
        <w:t>respectarea hotărârilor adoptate de consiliul local referitor la buna gospodărire şi înfrumuseţarea a comunei Bălteni;</w:t>
      </w:r>
    </w:p>
    <w:p w14:paraId="0787C821" w14:textId="77777777" w:rsidR="00166CAB" w:rsidRDefault="00166CAB" w:rsidP="00166CAB">
      <w:pPr>
        <w:pStyle w:val="Listparagraf"/>
        <w:numPr>
          <w:ilvl w:val="1"/>
          <w:numId w:val="65"/>
        </w:numPr>
        <w:tabs>
          <w:tab w:val="left" w:pos="1915"/>
          <w:tab w:val="left" w:pos="1917"/>
        </w:tabs>
        <w:ind w:right="280"/>
        <w:contextualSpacing w:val="0"/>
        <w:jc w:val="both"/>
        <w:rPr>
          <w:sz w:val="24"/>
        </w:rPr>
      </w:pPr>
      <w:r>
        <w:rPr>
          <w:sz w:val="24"/>
        </w:rPr>
        <w:t>orarul de funcționare se stabilește de fiecare operator economic cu respectarea legislației</w:t>
      </w:r>
      <w:r>
        <w:rPr>
          <w:spacing w:val="40"/>
          <w:sz w:val="24"/>
        </w:rPr>
        <w:t xml:space="preserve"> </w:t>
      </w:r>
      <w:r>
        <w:rPr>
          <w:sz w:val="24"/>
        </w:rPr>
        <w:t>în vigoare și se afișează la intrarea în unitate, cu vizibilitate din interiorul și exteriorul unității, operatorul economic are obligația respectării orarului de funcționare;</w:t>
      </w:r>
    </w:p>
    <w:p w14:paraId="7F155986" w14:textId="77777777" w:rsidR="00166CAB" w:rsidRDefault="00166CAB" w:rsidP="00166CAB">
      <w:pPr>
        <w:pStyle w:val="Listparagraf"/>
        <w:numPr>
          <w:ilvl w:val="1"/>
          <w:numId w:val="65"/>
        </w:numPr>
        <w:tabs>
          <w:tab w:val="left" w:pos="1915"/>
          <w:tab w:val="left" w:pos="1917"/>
        </w:tabs>
        <w:ind w:right="283"/>
        <w:contextualSpacing w:val="0"/>
        <w:jc w:val="both"/>
        <w:rPr>
          <w:sz w:val="24"/>
        </w:rPr>
      </w:pPr>
      <w:r>
        <w:rPr>
          <w:sz w:val="24"/>
        </w:rPr>
        <w:t>unităţile îşi vor organiza şi desfăşura activitatea în aşa fel încât funcţionarea lor, accesul clienţilor şi aprovizionarea să nu producă prejudicii persoanelor care locuiesc în zona</w:t>
      </w:r>
      <w:r>
        <w:rPr>
          <w:spacing w:val="80"/>
          <w:sz w:val="24"/>
        </w:rPr>
        <w:t xml:space="preserve"> </w:t>
      </w:r>
      <w:r>
        <w:rPr>
          <w:sz w:val="24"/>
        </w:rPr>
        <w:t>unde este amplasată unitatea;</w:t>
      </w:r>
    </w:p>
    <w:p w14:paraId="71186B14" w14:textId="77777777" w:rsidR="00166CAB" w:rsidRDefault="00166CAB" w:rsidP="00166CAB">
      <w:pPr>
        <w:pStyle w:val="Listparagraf"/>
        <w:numPr>
          <w:ilvl w:val="1"/>
          <w:numId w:val="65"/>
        </w:numPr>
        <w:tabs>
          <w:tab w:val="left" w:pos="1915"/>
          <w:tab w:val="left" w:pos="1917"/>
        </w:tabs>
        <w:ind w:right="281"/>
        <w:contextualSpacing w:val="0"/>
        <w:jc w:val="both"/>
        <w:rPr>
          <w:sz w:val="24"/>
        </w:rPr>
      </w:pPr>
      <w:r>
        <w:rPr>
          <w:sz w:val="24"/>
        </w:rPr>
        <w:t>să</w:t>
      </w:r>
      <w:r>
        <w:rPr>
          <w:spacing w:val="-1"/>
          <w:sz w:val="24"/>
        </w:rPr>
        <w:t xml:space="preserve"> </w:t>
      </w:r>
      <w:r>
        <w:rPr>
          <w:sz w:val="24"/>
        </w:rPr>
        <w:t>nu</w:t>
      </w:r>
      <w:r>
        <w:rPr>
          <w:spacing w:val="-2"/>
          <w:sz w:val="24"/>
        </w:rPr>
        <w:t xml:space="preserve"> </w:t>
      </w:r>
      <w:r>
        <w:rPr>
          <w:sz w:val="24"/>
        </w:rPr>
        <w:t>existe</w:t>
      </w:r>
      <w:r>
        <w:rPr>
          <w:spacing w:val="-2"/>
          <w:sz w:val="24"/>
        </w:rPr>
        <w:t xml:space="preserve"> </w:t>
      </w:r>
      <w:r>
        <w:rPr>
          <w:sz w:val="24"/>
        </w:rPr>
        <w:t>reclamaţii</w:t>
      </w:r>
      <w:r>
        <w:rPr>
          <w:spacing w:val="-2"/>
          <w:sz w:val="24"/>
        </w:rPr>
        <w:t xml:space="preserve"> </w:t>
      </w:r>
      <w:r>
        <w:rPr>
          <w:sz w:val="24"/>
        </w:rPr>
        <w:t>întemeiate</w:t>
      </w:r>
      <w:r>
        <w:rPr>
          <w:spacing w:val="-2"/>
          <w:sz w:val="24"/>
        </w:rPr>
        <w:t xml:space="preserve"> </w:t>
      </w:r>
      <w:r>
        <w:rPr>
          <w:sz w:val="24"/>
        </w:rPr>
        <w:t>cu</w:t>
      </w:r>
      <w:r>
        <w:rPr>
          <w:spacing w:val="-4"/>
          <w:sz w:val="24"/>
        </w:rPr>
        <w:t xml:space="preserve"> </w:t>
      </w:r>
      <w:r>
        <w:rPr>
          <w:sz w:val="24"/>
        </w:rPr>
        <w:t>privire</w:t>
      </w:r>
      <w:r>
        <w:rPr>
          <w:spacing w:val="-2"/>
          <w:sz w:val="24"/>
        </w:rPr>
        <w:t xml:space="preserve"> </w:t>
      </w:r>
      <w:r>
        <w:rPr>
          <w:sz w:val="24"/>
        </w:rPr>
        <w:t>la</w:t>
      </w:r>
      <w:r>
        <w:rPr>
          <w:spacing w:val="-1"/>
          <w:sz w:val="24"/>
        </w:rPr>
        <w:t xml:space="preserve"> </w:t>
      </w:r>
      <w:r>
        <w:rPr>
          <w:sz w:val="24"/>
        </w:rPr>
        <w:t>deranjul</w:t>
      </w:r>
      <w:r>
        <w:rPr>
          <w:spacing w:val="-2"/>
          <w:sz w:val="24"/>
        </w:rPr>
        <w:t xml:space="preserve"> </w:t>
      </w:r>
      <w:r>
        <w:rPr>
          <w:sz w:val="24"/>
        </w:rPr>
        <w:t>stradal</w:t>
      </w:r>
      <w:r>
        <w:rPr>
          <w:spacing w:val="-1"/>
          <w:sz w:val="24"/>
        </w:rPr>
        <w:t xml:space="preserve"> </w:t>
      </w:r>
      <w:r>
        <w:rPr>
          <w:sz w:val="24"/>
        </w:rPr>
        <w:t>în</w:t>
      </w:r>
      <w:r>
        <w:rPr>
          <w:spacing w:val="-2"/>
          <w:sz w:val="24"/>
        </w:rPr>
        <w:t xml:space="preserve"> </w:t>
      </w:r>
      <w:r>
        <w:rPr>
          <w:sz w:val="24"/>
        </w:rPr>
        <w:t>zona</w:t>
      </w:r>
      <w:r>
        <w:rPr>
          <w:spacing w:val="-2"/>
          <w:sz w:val="24"/>
        </w:rPr>
        <w:t xml:space="preserve"> </w:t>
      </w:r>
      <w:r>
        <w:rPr>
          <w:sz w:val="24"/>
        </w:rPr>
        <w:t>unde</w:t>
      </w:r>
      <w:r>
        <w:rPr>
          <w:spacing w:val="-1"/>
          <w:sz w:val="24"/>
        </w:rPr>
        <w:t xml:space="preserve"> </w:t>
      </w:r>
      <w:r>
        <w:rPr>
          <w:sz w:val="24"/>
        </w:rPr>
        <w:t>este</w:t>
      </w:r>
      <w:r>
        <w:rPr>
          <w:spacing w:val="-1"/>
          <w:sz w:val="24"/>
        </w:rPr>
        <w:t xml:space="preserve"> </w:t>
      </w:r>
      <w:r>
        <w:rPr>
          <w:sz w:val="24"/>
        </w:rPr>
        <w:t xml:space="preserve">amplasată </w:t>
      </w:r>
      <w:r>
        <w:rPr>
          <w:spacing w:val="-2"/>
          <w:sz w:val="24"/>
        </w:rPr>
        <w:t>unitatea;</w:t>
      </w:r>
    </w:p>
    <w:p w14:paraId="50D0D2C7" w14:textId="77777777" w:rsidR="00166CAB" w:rsidRDefault="00166CAB" w:rsidP="00166CAB">
      <w:pPr>
        <w:pStyle w:val="Listparagraf"/>
        <w:numPr>
          <w:ilvl w:val="1"/>
          <w:numId w:val="65"/>
        </w:numPr>
        <w:tabs>
          <w:tab w:val="left" w:pos="1915"/>
          <w:tab w:val="left" w:pos="1917"/>
        </w:tabs>
        <w:ind w:right="280"/>
        <w:contextualSpacing w:val="0"/>
        <w:jc w:val="both"/>
        <w:rPr>
          <w:sz w:val="24"/>
        </w:rPr>
      </w:pPr>
      <w:r>
        <w:rPr>
          <w:sz w:val="24"/>
        </w:rPr>
        <w:t>desfăşurarea</w:t>
      </w:r>
      <w:r>
        <w:rPr>
          <w:spacing w:val="-1"/>
          <w:sz w:val="24"/>
        </w:rPr>
        <w:t xml:space="preserve"> </w:t>
      </w:r>
      <w:r>
        <w:rPr>
          <w:sz w:val="24"/>
        </w:rPr>
        <w:t>activităţiilor comerciale</w:t>
      </w:r>
      <w:r>
        <w:rPr>
          <w:spacing w:val="-1"/>
          <w:sz w:val="24"/>
        </w:rPr>
        <w:t xml:space="preserve"> </w:t>
      </w:r>
      <w:r>
        <w:rPr>
          <w:sz w:val="24"/>
        </w:rPr>
        <w:t>şi de prestări servicii</w:t>
      </w:r>
      <w:r>
        <w:rPr>
          <w:spacing w:val="-1"/>
          <w:sz w:val="24"/>
        </w:rPr>
        <w:t xml:space="preserve"> </w:t>
      </w:r>
      <w:r>
        <w:rPr>
          <w:sz w:val="24"/>
        </w:rPr>
        <w:t>în structuri de</w:t>
      </w:r>
      <w:r>
        <w:rPr>
          <w:spacing w:val="-1"/>
          <w:sz w:val="24"/>
        </w:rPr>
        <w:t xml:space="preserve"> </w:t>
      </w:r>
      <w:r>
        <w:rPr>
          <w:sz w:val="24"/>
        </w:rPr>
        <w:t>vânzare edificate în baza autorizației de construire și a Legii nr.50/1991,</w:t>
      </w:r>
      <w:r>
        <w:rPr>
          <w:spacing w:val="40"/>
          <w:sz w:val="24"/>
        </w:rPr>
        <w:t xml:space="preserve"> </w:t>
      </w:r>
      <w:r>
        <w:rPr>
          <w:sz w:val="24"/>
        </w:rPr>
        <w:t>privind autorizarea lucrărilor de construcţii și/sau reglementate conform prevederilor PUZ/PUG;</w:t>
      </w:r>
    </w:p>
    <w:p w14:paraId="76330783" w14:textId="77777777" w:rsidR="00166CAB" w:rsidRDefault="00166CAB" w:rsidP="00166CAB">
      <w:pPr>
        <w:pStyle w:val="Listparagraf"/>
        <w:numPr>
          <w:ilvl w:val="1"/>
          <w:numId w:val="65"/>
        </w:numPr>
        <w:tabs>
          <w:tab w:val="left" w:pos="1915"/>
          <w:tab w:val="left" w:pos="1917"/>
        </w:tabs>
        <w:ind w:right="280"/>
        <w:contextualSpacing w:val="0"/>
        <w:jc w:val="both"/>
        <w:rPr>
          <w:sz w:val="24"/>
        </w:rPr>
      </w:pPr>
      <w:r>
        <w:rPr>
          <w:sz w:val="24"/>
        </w:rPr>
        <w:t>respectarea legislaţiei şi actelor normative privind acustica în zonele rurale, în funcţie de specificul acestora. Programul de difuzare a muzicii în unităţile de alimentaţie publică sau cu profil de divertisment (restaurante, baruri, terase, etc.), se face cu respectarea nivelului de zgomot, conform prevederilor legale.</w:t>
      </w:r>
    </w:p>
    <w:p w14:paraId="1EB42A06" w14:textId="77777777" w:rsidR="00166CAB" w:rsidRDefault="00166CAB" w:rsidP="00166CAB">
      <w:pPr>
        <w:pStyle w:val="Listparagraf"/>
        <w:rPr>
          <w:sz w:val="24"/>
        </w:rPr>
        <w:sectPr w:rsidR="00166CAB" w:rsidSect="00166CAB">
          <w:pgSz w:w="11910" w:h="16840"/>
          <w:pgMar w:top="620" w:right="283" w:bottom="1340" w:left="708" w:header="0" w:footer="1137" w:gutter="0"/>
          <w:cols w:space="708"/>
        </w:sectPr>
      </w:pPr>
    </w:p>
    <w:p w14:paraId="00BCDE5B" w14:textId="77777777" w:rsidR="00166CAB" w:rsidRDefault="00166CAB" w:rsidP="00166CAB">
      <w:pPr>
        <w:pStyle w:val="Listparagraf"/>
        <w:numPr>
          <w:ilvl w:val="1"/>
          <w:numId w:val="65"/>
        </w:numPr>
        <w:tabs>
          <w:tab w:val="left" w:pos="1915"/>
          <w:tab w:val="left" w:pos="1917"/>
        </w:tabs>
        <w:spacing w:before="71"/>
        <w:ind w:right="280"/>
        <w:contextualSpacing w:val="0"/>
        <w:jc w:val="both"/>
        <w:rPr>
          <w:sz w:val="24"/>
        </w:rPr>
      </w:pPr>
      <w:r>
        <w:rPr>
          <w:sz w:val="24"/>
        </w:rPr>
        <w:t>operatorii economici sunt direct răspunzători de deținerea avizelor/autorizațiilor de la instituțiile abilitate, după caz (DSVSA, DSP, ISU Brașov, Agenția pentru Protecția Mediului, ITM), de</w:t>
      </w:r>
      <w:r>
        <w:rPr>
          <w:spacing w:val="40"/>
          <w:sz w:val="24"/>
        </w:rPr>
        <w:t xml:space="preserve"> </w:t>
      </w:r>
      <w:r>
        <w:rPr>
          <w:sz w:val="24"/>
        </w:rPr>
        <w:t>funcţionarea punctului de lucru din punct de vedere sanitar, sanitar- veterinar, prevenirea incendiilor şi protecţia mediului, precum şi de respectarea oricăror norme legale specifice domeniului de activitate în care îşi desfăşoară activitatea.</w:t>
      </w:r>
    </w:p>
    <w:p w14:paraId="68AB090C" w14:textId="77777777" w:rsidR="00166CAB" w:rsidRDefault="00166CAB" w:rsidP="00166CAB">
      <w:pPr>
        <w:pStyle w:val="Listparagraf"/>
        <w:numPr>
          <w:ilvl w:val="1"/>
          <w:numId w:val="65"/>
        </w:numPr>
        <w:tabs>
          <w:tab w:val="left" w:pos="1711"/>
          <w:tab w:val="left" w:pos="1917"/>
        </w:tabs>
        <w:ind w:right="280"/>
        <w:contextualSpacing w:val="0"/>
        <w:jc w:val="both"/>
        <w:rPr>
          <w:sz w:val="24"/>
        </w:rPr>
      </w:pPr>
      <w:r>
        <w:rPr>
          <w:sz w:val="24"/>
        </w:rPr>
        <w:t>în incinta şi apropierea unităţilor de învăţământ, în curţile acestor imobile, precum şi pe trotuarele sau pe aleile de acces în aceste unităţi, se interzice comercializarea şi expunerea spre vânzare a băuturilor alcoolice, a tipăriturilor şi înregistrărilor audio şi video cu conţinut obscen, se interzice de asemenea şi comercializarea ori expunerea spre vânzare a ţigărilor şi a celorlalte produse din tutun.</w:t>
      </w:r>
    </w:p>
    <w:p w14:paraId="0486EFD9" w14:textId="77777777" w:rsidR="00166CAB" w:rsidRDefault="00166CAB" w:rsidP="00166CAB">
      <w:pPr>
        <w:pStyle w:val="Listparagraf"/>
        <w:numPr>
          <w:ilvl w:val="1"/>
          <w:numId w:val="65"/>
        </w:numPr>
        <w:tabs>
          <w:tab w:val="left" w:pos="1711"/>
          <w:tab w:val="left" w:pos="1917"/>
        </w:tabs>
        <w:ind w:right="280"/>
        <w:contextualSpacing w:val="0"/>
        <w:jc w:val="both"/>
        <w:rPr>
          <w:sz w:val="24"/>
        </w:rPr>
      </w:pPr>
      <w:r>
        <w:rPr>
          <w:sz w:val="24"/>
        </w:rPr>
        <w:t>operatorii economici care realizeaza activităţi economice în baza unor avize speciale emise de către compartimentele din cadrul Primăriei comunei Augustin vor prezenta la data solicitării autorizării, inclusiv la vizare, avizul respectiv.</w:t>
      </w:r>
    </w:p>
    <w:p w14:paraId="47AC18A5" w14:textId="77777777" w:rsidR="00166CAB" w:rsidRDefault="00166CAB" w:rsidP="00166CAB">
      <w:pPr>
        <w:pStyle w:val="Listparagraf"/>
        <w:numPr>
          <w:ilvl w:val="1"/>
          <w:numId w:val="65"/>
        </w:numPr>
        <w:tabs>
          <w:tab w:val="left" w:pos="1915"/>
          <w:tab w:val="left" w:pos="1917"/>
        </w:tabs>
        <w:ind w:right="280"/>
        <w:contextualSpacing w:val="0"/>
        <w:jc w:val="both"/>
        <w:rPr>
          <w:sz w:val="24"/>
        </w:rPr>
      </w:pPr>
      <w:r>
        <w:rPr>
          <w:sz w:val="24"/>
        </w:rPr>
        <w:t>se interzice organizarea şi desfăşurarea activităţilor comerciale şi a serviciilor de piaţă în spaţii aflate în clădiri cu risc seismic ridicat, conform prevederilor Legii nr.282/2015 pentru modificarea şi completarea O.G.</w:t>
      </w:r>
      <w:r>
        <w:rPr>
          <w:spacing w:val="40"/>
          <w:sz w:val="24"/>
        </w:rPr>
        <w:t xml:space="preserve"> </w:t>
      </w:r>
      <w:r>
        <w:rPr>
          <w:sz w:val="24"/>
        </w:rPr>
        <w:t>nr.20/1994 privind măsuri pentru reducerea riscului seismic al construcţiilor existente.</w:t>
      </w:r>
    </w:p>
    <w:p w14:paraId="303A505A" w14:textId="77777777" w:rsidR="00166CAB" w:rsidRDefault="00166CAB" w:rsidP="00166CAB">
      <w:pPr>
        <w:pStyle w:val="Listparagraf"/>
        <w:numPr>
          <w:ilvl w:val="1"/>
          <w:numId w:val="65"/>
        </w:numPr>
        <w:tabs>
          <w:tab w:val="left" w:pos="1711"/>
          <w:tab w:val="left" w:pos="1917"/>
        </w:tabs>
        <w:ind w:right="280"/>
        <w:contextualSpacing w:val="0"/>
        <w:jc w:val="both"/>
        <w:rPr>
          <w:sz w:val="24"/>
        </w:rPr>
      </w:pPr>
      <w:r>
        <w:rPr>
          <w:sz w:val="24"/>
        </w:rPr>
        <w:t>îndeplinirea cerinţelor profesionale de către personalul angajat pentru exercitarea de activităţi comerciale cu produse din sectorul alimentar şi de alimentaţie publică, conform prevederilor O.G. nr.99/2000, republicată.</w:t>
      </w:r>
    </w:p>
    <w:p w14:paraId="48296170" w14:textId="77777777" w:rsidR="00166CAB" w:rsidRDefault="00166CAB" w:rsidP="00166CAB">
      <w:pPr>
        <w:pStyle w:val="Listparagraf"/>
        <w:numPr>
          <w:ilvl w:val="1"/>
          <w:numId w:val="65"/>
        </w:numPr>
        <w:tabs>
          <w:tab w:val="left" w:pos="1915"/>
          <w:tab w:val="left" w:pos="1917"/>
        </w:tabs>
        <w:ind w:right="280"/>
        <w:contextualSpacing w:val="0"/>
        <w:jc w:val="both"/>
        <w:rPr>
          <w:sz w:val="24"/>
        </w:rPr>
      </w:pPr>
      <w:r>
        <w:rPr>
          <w:sz w:val="24"/>
        </w:rPr>
        <w:t>operatorii economici care solicită autorizarea în vederea desfășurării de activități economice, vor depune documentația în vederea autorizării cu minim 30 de zile înainte de data la care doresc începerea activității, excepție fac campaniile promoționale al căror termen de depunere a documentației va fi de minim 7 zile.</w:t>
      </w:r>
    </w:p>
    <w:p w14:paraId="768BF03C" w14:textId="77777777" w:rsidR="00166CAB" w:rsidRDefault="00166CAB" w:rsidP="00166CAB">
      <w:pPr>
        <w:pStyle w:val="Listparagraf"/>
        <w:numPr>
          <w:ilvl w:val="1"/>
          <w:numId w:val="65"/>
        </w:numPr>
        <w:tabs>
          <w:tab w:val="left" w:pos="1915"/>
          <w:tab w:val="left" w:pos="1917"/>
        </w:tabs>
        <w:ind w:right="279"/>
        <w:contextualSpacing w:val="0"/>
        <w:jc w:val="both"/>
        <w:rPr>
          <w:sz w:val="24"/>
        </w:rPr>
      </w:pPr>
      <w:r>
        <w:rPr>
          <w:sz w:val="24"/>
        </w:rPr>
        <w:t>pentru operatorii care desfășoară deja activități economice fără a fi autorizați de primăria comunei Bălteni, vor depune cererea în acest sens într-un timp cât mai scurt, respectiv in maxim 30 zile lucrătoare de la data adoptării acestui regulament.</w:t>
      </w:r>
    </w:p>
    <w:p w14:paraId="718C12DF" w14:textId="77777777" w:rsidR="00166CAB" w:rsidRDefault="00166CAB" w:rsidP="00166CAB">
      <w:pPr>
        <w:pStyle w:val="Titlu1"/>
        <w:spacing w:before="269"/>
        <w:ind w:left="1429"/>
      </w:pPr>
      <w:bookmarkStart w:id="11" w:name="CAPITULUL_4"/>
      <w:bookmarkEnd w:id="11"/>
      <w:r>
        <w:t>CAPITULUL</w:t>
      </w:r>
      <w:r>
        <w:rPr>
          <w:spacing w:val="-6"/>
        </w:rPr>
        <w:t xml:space="preserve"> </w:t>
      </w:r>
      <w:r>
        <w:rPr>
          <w:spacing w:val="-10"/>
        </w:rPr>
        <w:t>4</w:t>
      </w:r>
    </w:p>
    <w:p w14:paraId="25BCF691" w14:textId="77777777" w:rsidR="00166CAB" w:rsidRDefault="00166CAB" w:rsidP="00166CAB">
      <w:pPr>
        <w:ind w:left="2232" w:right="981"/>
        <w:jc w:val="center"/>
        <w:rPr>
          <w:b/>
          <w:sz w:val="24"/>
        </w:rPr>
      </w:pPr>
      <w:r>
        <w:rPr>
          <w:b/>
          <w:sz w:val="24"/>
        </w:rPr>
        <w:t>PROCEDURA</w:t>
      </w:r>
      <w:r>
        <w:rPr>
          <w:b/>
          <w:spacing w:val="-8"/>
          <w:sz w:val="24"/>
        </w:rPr>
        <w:t xml:space="preserve"> </w:t>
      </w:r>
      <w:r>
        <w:rPr>
          <w:b/>
          <w:sz w:val="24"/>
        </w:rPr>
        <w:t>DE</w:t>
      </w:r>
      <w:r>
        <w:rPr>
          <w:b/>
          <w:spacing w:val="-8"/>
          <w:sz w:val="24"/>
        </w:rPr>
        <w:t xml:space="preserve"> </w:t>
      </w:r>
      <w:r>
        <w:rPr>
          <w:b/>
          <w:sz w:val="24"/>
        </w:rPr>
        <w:t>AUTORIZARE</w:t>
      </w:r>
      <w:r>
        <w:rPr>
          <w:b/>
          <w:spacing w:val="-8"/>
          <w:sz w:val="24"/>
        </w:rPr>
        <w:t xml:space="preserve"> </w:t>
      </w:r>
      <w:r>
        <w:rPr>
          <w:b/>
          <w:sz w:val="24"/>
        </w:rPr>
        <w:t>PENTRU</w:t>
      </w:r>
      <w:r>
        <w:rPr>
          <w:b/>
          <w:spacing w:val="-7"/>
          <w:sz w:val="24"/>
        </w:rPr>
        <w:t xml:space="preserve"> </w:t>
      </w:r>
      <w:r>
        <w:rPr>
          <w:b/>
          <w:sz w:val="24"/>
        </w:rPr>
        <w:t>DESFĂȘURAREA</w:t>
      </w:r>
      <w:r>
        <w:rPr>
          <w:b/>
          <w:spacing w:val="-8"/>
          <w:sz w:val="24"/>
        </w:rPr>
        <w:t xml:space="preserve"> </w:t>
      </w:r>
      <w:r>
        <w:rPr>
          <w:b/>
          <w:sz w:val="24"/>
        </w:rPr>
        <w:t>DE ACTIVITĂȚI ECONOMICE ÎN STRUCTURI CU SEDIU FIX</w:t>
      </w:r>
    </w:p>
    <w:p w14:paraId="5D4BCE66" w14:textId="77777777" w:rsidR="00166CAB" w:rsidRDefault="00166CAB" w:rsidP="00166CAB">
      <w:pPr>
        <w:pStyle w:val="Titlu2"/>
        <w:numPr>
          <w:ilvl w:val="2"/>
          <w:numId w:val="65"/>
        </w:numPr>
        <w:tabs>
          <w:tab w:val="left" w:pos="4121"/>
        </w:tabs>
        <w:spacing w:before="120"/>
        <w:ind w:left="4121" w:hanging="292"/>
        <w:jc w:val="left"/>
      </w:pPr>
      <w:bookmarkStart w:id="12" w:name="A._Activități_de_alimentație_publică"/>
      <w:bookmarkEnd w:id="12"/>
      <w:r>
        <w:t>Activități</w:t>
      </w:r>
      <w:r>
        <w:rPr>
          <w:spacing w:val="-2"/>
        </w:rPr>
        <w:t xml:space="preserve"> </w:t>
      </w:r>
      <w:r>
        <w:t>de</w:t>
      </w:r>
      <w:r>
        <w:rPr>
          <w:spacing w:val="-2"/>
        </w:rPr>
        <w:t xml:space="preserve"> </w:t>
      </w:r>
      <w:r>
        <w:t>alimentație</w:t>
      </w:r>
      <w:r>
        <w:rPr>
          <w:spacing w:val="-2"/>
        </w:rPr>
        <w:t xml:space="preserve"> publică</w:t>
      </w:r>
    </w:p>
    <w:p w14:paraId="403A01F6" w14:textId="77777777" w:rsidR="00166CAB" w:rsidRDefault="00166CAB" w:rsidP="00166CAB">
      <w:pPr>
        <w:pStyle w:val="Listparagraf"/>
        <w:numPr>
          <w:ilvl w:val="3"/>
          <w:numId w:val="65"/>
        </w:numPr>
        <w:tabs>
          <w:tab w:val="left" w:pos="1465"/>
        </w:tabs>
        <w:spacing w:before="119"/>
        <w:ind w:left="1465" w:hanging="472"/>
        <w:contextualSpacing w:val="0"/>
        <w:jc w:val="left"/>
        <w:rPr>
          <w:b/>
          <w:sz w:val="24"/>
        </w:rPr>
      </w:pPr>
      <w:bookmarkStart w:id="13" w:name="A.1._Definiție_și_coduri_CAEN"/>
      <w:bookmarkEnd w:id="13"/>
      <w:r>
        <w:rPr>
          <w:b/>
          <w:sz w:val="24"/>
        </w:rPr>
        <w:t>Definiție</w:t>
      </w:r>
      <w:r>
        <w:rPr>
          <w:b/>
          <w:spacing w:val="-3"/>
          <w:sz w:val="24"/>
        </w:rPr>
        <w:t xml:space="preserve"> </w:t>
      </w:r>
      <w:r>
        <w:rPr>
          <w:b/>
          <w:sz w:val="24"/>
        </w:rPr>
        <w:t>și</w:t>
      </w:r>
      <w:r>
        <w:rPr>
          <w:b/>
          <w:spacing w:val="-2"/>
          <w:sz w:val="24"/>
        </w:rPr>
        <w:t xml:space="preserve"> </w:t>
      </w:r>
      <w:r>
        <w:rPr>
          <w:b/>
          <w:sz w:val="24"/>
        </w:rPr>
        <w:t>coduri</w:t>
      </w:r>
      <w:r>
        <w:rPr>
          <w:b/>
          <w:spacing w:val="-3"/>
          <w:sz w:val="24"/>
        </w:rPr>
        <w:t xml:space="preserve"> </w:t>
      </w:r>
      <w:r>
        <w:rPr>
          <w:b/>
          <w:spacing w:val="-4"/>
          <w:sz w:val="24"/>
        </w:rPr>
        <w:t>CAEN</w:t>
      </w:r>
    </w:p>
    <w:p w14:paraId="0C6A0B38" w14:textId="77777777" w:rsidR="00166CAB" w:rsidRDefault="00166CAB" w:rsidP="00166CAB">
      <w:pPr>
        <w:spacing w:before="120"/>
        <w:ind w:left="852" w:firstLine="709"/>
        <w:rPr>
          <w:i/>
          <w:sz w:val="24"/>
        </w:rPr>
      </w:pPr>
      <w:bookmarkStart w:id="14" w:name="Art.7_(1)_Activitatea_de_alimentație_pub"/>
      <w:bookmarkEnd w:id="14"/>
      <w:r>
        <w:rPr>
          <w:b/>
          <w:sz w:val="24"/>
        </w:rPr>
        <w:t xml:space="preserve">Art.7 </w:t>
      </w:r>
      <w:r>
        <w:rPr>
          <w:sz w:val="24"/>
        </w:rPr>
        <w:t xml:space="preserve">(1) Activitatea de </w:t>
      </w:r>
      <w:r>
        <w:rPr>
          <w:b/>
          <w:sz w:val="24"/>
        </w:rPr>
        <w:t xml:space="preserve">alimentație publică </w:t>
      </w:r>
      <w:r>
        <w:rPr>
          <w:sz w:val="24"/>
        </w:rPr>
        <w:t xml:space="preserve">reprezintă </w:t>
      </w:r>
      <w:r>
        <w:rPr>
          <w:i/>
          <w:sz w:val="24"/>
        </w:rPr>
        <w:t>activitatea de pregătire, preparare,</w:t>
      </w:r>
      <w:r>
        <w:rPr>
          <w:i/>
          <w:spacing w:val="40"/>
          <w:sz w:val="24"/>
        </w:rPr>
        <w:t xml:space="preserve"> </w:t>
      </w:r>
      <w:r>
        <w:rPr>
          <w:i/>
          <w:sz w:val="24"/>
        </w:rPr>
        <w:t>prezentare și servire</w:t>
      </w:r>
      <w:r>
        <w:rPr>
          <w:i/>
          <w:spacing w:val="40"/>
          <w:sz w:val="24"/>
        </w:rPr>
        <w:t xml:space="preserve"> </w:t>
      </w:r>
      <w:r>
        <w:rPr>
          <w:i/>
          <w:sz w:val="24"/>
        </w:rPr>
        <w:t>a produselor și băuturilor pentru consumul acestora în unități specializate.</w:t>
      </w:r>
    </w:p>
    <w:p w14:paraId="5B3D1672" w14:textId="77777777" w:rsidR="00166CAB" w:rsidRDefault="00166CAB" w:rsidP="00166CAB">
      <w:pPr>
        <w:pStyle w:val="Listparagraf"/>
        <w:numPr>
          <w:ilvl w:val="0"/>
          <w:numId w:val="60"/>
        </w:numPr>
        <w:tabs>
          <w:tab w:val="left" w:pos="1962"/>
        </w:tabs>
        <w:ind w:left="1962" w:hanging="401"/>
        <w:contextualSpacing w:val="0"/>
        <w:jc w:val="left"/>
        <w:rPr>
          <w:sz w:val="24"/>
        </w:rPr>
      </w:pPr>
      <w:r>
        <w:rPr>
          <w:b/>
          <w:sz w:val="24"/>
        </w:rPr>
        <w:t>Codurile</w:t>
      </w:r>
      <w:r>
        <w:rPr>
          <w:b/>
          <w:spacing w:val="58"/>
          <w:sz w:val="24"/>
        </w:rPr>
        <w:t xml:space="preserve"> </w:t>
      </w:r>
      <w:r>
        <w:rPr>
          <w:b/>
          <w:sz w:val="24"/>
        </w:rPr>
        <w:t>CAEN</w:t>
      </w:r>
      <w:r>
        <w:rPr>
          <w:b/>
          <w:spacing w:val="59"/>
          <w:sz w:val="24"/>
        </w:rPr>
        <w:t xml:space="preserve"> </w:t>
      </w:r>
      <w:r>
        <w:rPr>
          <w:sz w:val="24"/>
        </w:rPr>
        <w:t>necesare</w:t>
      </w:r>
      <w:r>
        <w:rPr>
          <w:spacing w:val="60"/>
          <w:sz w:val="24"/>
        </w:rPr>
        <w:t xml:space="preserve"> </w:t>
      </w:r>
      <w:r>
        <w:rPr>
          <w:sz w:val="24"/>
        </w:rPr>
        <w:t>desfășurării</w:t>
      </w:r>
      <w:r>
        <w:rPr>
          <w:spacing w:val="61"/>
          <w:sz w:val="24"/>
        </w:rPr>
        <w:t xml:space="preserve"> </w:t>
      </w:r>
      <w:r>
        <w:rPr>
          <w:sz w:val="24"/>
        </w:rPr>
        <w:t>activității</w:t>
      </w:r>
      <w:r>
        <w:rPr>
          <w:spacing w:val="60"/>
          <w:sz w:val="24"/>
        </w:rPr>
        <w:t xml:space="preserve"> </w:t>
      </w:r>
      <w:r>
        <w:rPr>
          <w:sz w:val="24"/>
        </w:rPr>
        <w:t>de</w:t>
      </w:r>
      <w:r>
        <w:rPr>
          <w:spacing w:val="60"/>
          <w:sz w:val="24"/>
        </w:rPr>
        <w:t xml:space="preserve"> </w:t>
      </w:r>
      <w:r>
        <w:rPr>
          <w:sz w:val="24"/>
        </w:rPr>
        <w:t>alimentație</w:t>
      </w:r>
      <w:r>
        <w:rPr>
          <w:spacing w:val="61"/>
          <w:sz w:val="24"/>
        </w:rPr>
        <w:t xml:space="preserve"> </w:t>
      </w:r>
      <w:r>
        <w:rPr>
          <w:sz w:val="24"/>
        </w:rPr>
        <w:t>publică</w:t>
      </w:r>
      <w:r>
        <w:rPr>
          <w:spacing w:val="60"/>
          <w:sz w:val="24"/>
        </w:rPr>
        <w:t xml:space="preserve"> </w:t>
      </w:r>
      <w:r>
        <w:rPr>
          <w:sz w:val="24"/>
        </w:rPr>
        <w:t>sunt</w:t>
      </w:r>
      <w:r>
        <w:rPr>
          <w:spacing w:val="59"/>
          <w:sz w:val="24"/>
        </w:rPr>
        <w:t xml:space="preserve"> </w:t>
      </w:r>
      <w:r>
        <w:rPr>
          <w:i/>
          <w:sz w:val="24"/>
        </w:rPr>
        <w:t>5610</w:t>
      </w:r>
      <w:r>
        <w:rPr>
          <w:i/>
          <w:spacing w:val="62"/>
          <w:sz w:val="24"/>
        </w:rPr>
        <w:t xml:space="preserve"> </w:t>
      </w:r>
      <w:r>
        <w:rPr>
          <w:i/>
          <w:spacing w:val="-10"/>
          <w:sz w:val="24"/>
        </w:rPr>
        <w:t>–</w:t>
      </w:r>
    </w:p>
    <w:p w14:paraId="5192E89B" w14:textId="77777777" w:rsidR="00166CAB" w:rsidRDefault="00166CAB" w:rsidP="00166CAB">
      <w:pPr>
        <w:ind w:left="852"/>
        <w:rPr>
          <w:i/>
          <w:sz w:val="24"/>
        </w:rPr>
      </w:pPr>
      <w:r>
        <w:rPr>
          <w:i/>
          <w:sz w:val="24"/>
        </w:rPr>
        <w:t>Restaurante</w:t>
      </w:r>
      <w:r>
        <w:rPr>
          <w:i/>
          <w:spacing w:val="-5"/>
          <w:sz w:val="24"/>
        </w:rPr>
        <w:t xml:space="preserve"> </w:t>
      </w:r>
      <w:r>
        <w:rPr>
          <w:i/>
          <w:sz w:val="24"/>
        </w:rPr>
        <w:t>și</w:t>
      </w:r>
      <w:r>
        <w:rPr>
          <w:i/>
          <w:spacing w:val="-1"/>
          <w:sz w:val="24"/>
        </w:rPr>
        <w:t xml:space="preserve"> </w:t>
      </w:r>
      <w:r>
        <w:rPr>
          <w:i/>
          <w:sz w:val="24"/>
        </w:rPr>
        <w:t>5630</w:t>
      </w:r>
      <w:r>
        <w:rPr>
          <w:i/>
          <w:spacing w:val="-1"/>
          <w:sz w:val="24"/>
        </w:rPr>
        <w:t xml:space="preserve"> </w:t>
      </w:r>
      <w:r>
        <w:rPr>
          <w:i/>
          <w:sz w:val="24"/>
        </w:rPr>
        <w:t>–</w:t>
      </w:r>
      <w:r>
        <w:rPr>
          <w:i/>
          <w:spacing w:val="-1"/>
          <w:sz w:val="24"/>
        </w:rPr>
        <w:t xml:space="preserve"> </w:t>
      </w:r>
      <w:r>
        <w:rPr>
          <w:i/>
          <w:sz w:val="24"/>
        </w:rPr>
        <w:t>Baruri</w:t>
      </w:r>
      <w:r>
        <w:rPr>
          <w:i/>
          <w:spacing w:val="-1"/>
          <w:sz w:val="24"/>
        </w:rPr>
        <w:t xml:space="preserve"> </w:t>
      </w:r>
      <w:r>
        <w:rPr>
          <w:i/>
          <w:sz w:val="24"/>
        </w:rPr>
        <w:t>și</w:t>
      </w:r>
      <w:r>
        <w:rPr>
          <w:i/>
          <w:spacing w:val="-1"/>
          <w:sz w:val="24"/>
        </w:rPr>
        <w:t xml:space="preserve"> </w:t>
      </w:r>
      <w:r>
        <w:rPr>
          <w:i/>
          <w:sz w:val="24"/>
        </w:rPr>
        <w:t>alte</w:t>
      </w:r>
      <w:r>
        <w:rPr>
          <w:i/>
          <w:spacing w:val="-1"/>
          <w:sz w:val="24"/>
        </w:rPr>
        <w:t xml:space="preserve"> </w:t>
      </w:r>
      <w:r>
        <w:rPr>
          <w:i/>
          <w:sz w:val="24"/>
        </w:rPr>
        <w:t>activități</w:t>
      </w:r>
      <w:r>
        <w:rPr>
          <w:i/>
          <w:spacing w:val="58"/>
          <w:sz w:val="24"/>
        </w:rPr>
        <w:t xml:space="preserve"> </w:t>
      </w:r>
      <w:r>
        <w:rPr>
          <w:i/>
          <w:sz w:val="24"/>
        </w:rPr>
        <w:t>de</w:t>
      </w:r>
      <w:r>
        <w:rPr>
          <w:i/>
          <w:spacing w:val="-2"/>
          <w:sz w:val="24"/>
        </w:rPr>
        <w:t xml:space="preserve"> </w:t>
      </w:r>
      <w:r>
        <w:rPr>
          <w:i/>
          <w:sz w:val="24"/>
        </w:rPr>
        <w:t>servire</w:t>
      </w:r>
      <w:r>
        <w:rPr>
          <w:i/>
          <w:spacing w:val="-1"/>
          <w:sz w:val="24"/>
        </w:rPr>
        <w:t xml:space="preserve"> </w:t>
      </w:r>
      <w:r>
        <w:rPr>
          <w:i/>
          <w:sz w:val="24"/>
        </w:rPr>
        <w:t>a</w:t>
      </w:r>
      <w:r>
        <w:rPr>
          <w:i/>
          <w:spacing w:val="-1"/>
          <w:sz w:val="24"/>
        </w:rPr>
        <w:t xml:space="preserve"> </w:t>
      </w:r>
      <w:r>
        <w:rPr>
          <w:i/>
          <w:spacing w:val="-2"/>
          <w:sz w:val="24"/>
        </w:rPr>
        <w:t>băuturilor.</w:t>
      </w:r>
    </w:p>
    <w:p w14:paraId="0BF2704F" w14:textId="77777777" w:rsidR="00166CAB" w:rsidRDefault="00166CAB" w:rsidP="00166CAB">
      <w:pPr>
        <w:pStyle w:val="Titlu2"/>
        <w:numPr>
          <w:ilvl w:val="3"/>
          <w:numId w:val="65"/>
        </w:numPr>
        <w:tabs>
          <w:tab w:val="left" w:pos="1465"/>
        </w:tabs>
        <w:spacing w:before="119"/>
        <w:ind w:left="1465" w:hanging="472"/>
        <w:jc w:val="left"/>
      </w:pPr>
      <w:bookmarkStart w:id="15" w:name="A.2._Autorizația_de_funcționare"/>
      <w:bookmarkEnd w:id="15"/>
      <w:r>
        <w:t>Autorizația</w:t>
      </w:r>
      <w:r>
        <w:rPr>
          <w:spacing w:val="-2"/>
        </w:rPr>
        <w:t xml:space="preserve"> </w:t>
      </w:r>
      <w:r>
        <w:t>de</w:t>
      </w:r>
      <w:r>
        <w:rPr>
          <w:spacing w:val="-1"/>
        </w:rPr>
        <w:t xml:space="preserve"> </w:t>
      </w:r>
      <w:r>
        <w:rPr>
          <w:spacing w:val="-2"/>
        </w:rPr>
        <w:t>funcționare</w:t>
      </w:r>
    </w:p>
    <w:p w14:paraId="6ECB2CAF" w14:textId="77777777" w:rsidR="00166CAB" w:rsidRDefault="00166CAB" w:rsidP="00166CAB">
      <w:pPr>
        <w:pStyle w:val="Corptext"/>
        <w:spacing w:before="120"/>
        <w:ind w:left="852" w:firstLine="709"/>
      </w:pPr>
      <w:bookmarkStart w:id="16" w:name="Art.8_(1)_Documentul_emis_de_Primăria_co"/>
      <w:bookmarkEnd w:id="16"/>
      <w:r>
        <w:rPr>
          <w:b/>
        </w:rPr>
        <w:t>Art.8</w:t>
      </w:r>
      <w:r>
        <w:rPr>
          <w:b/>
          <w:spacing w:val="36"/>
        </w:rPr>
        <w:t xml:space="preserve"> </w:t>
      </w:r>
      <w:r>
        <w:t>(1)</w:t>
      </w:r>
      <w:r>
        <w:rPr>
          <w:spacing w:val="37"/>
        </w:rPr>
        <w:t xml:space="preserve"> </w:t>
      </w:r>
      <w:r>
        <w:t>Documentul</w:t>
      </w:r>
      <w:r>
        <w:rPr>
          <w:spacing w:val="37"/>
        </w:rPr>
        <w:t xml:space="preserve"> </w:t>
      </w:r>
      <w:r>
        <w:t>emis</w:t>
      </w:r>
      <w:r>
        <w:rPr>
          <w:spacing w:val="36"/>
        </w:rPr>
        <w:t xml:space="preserve"> </w:t>
      </w:r>
      <w:r>
        <w:t>de</w:t>
      </w:r>
      <w:r>
        <w:rPr>
          <w:spacing w:val="35"/>
        </w:rPr>
        <w:t xml:space="preserve"> </w:t>
      </w:r>
      <w:r>
        <w:t>Primăria</w:t>
      </w:r>
      <w:r>
        <w:rPr>
          <w:spacing w:val="36"/>
        </w:rPr>
        <w:t xml:space="preserve"> </w:t>
      </w:r>
      <w:r>
        <w:t>comunei</w:t>
      </w:r>
      <w:r>
        <w:rPr>
          <w:spacing w:val="37"/>
        </w:rPr>
        <w:t xml:space="preserve"> </w:t>
      </w:r>
      <w:r>
        <w:t>Augustin</w:t>
      </w:r>
      <w:r>
        <w:rPr>
          <w:spacing w:val="36"/>
        </w:rPr>
        <w:t xml:space="preserve"> </w:t>
      </w:r>
      <w:r>
        <w:t>pentru</w:t>
      </w:r>
      <w:r>
        <w:rPr>
          <w:spacing w:val="36"/>
        </w:rPr>
        <w:t xml:space="preserve"> </w:t>
      </w:r>
      <w:r>
        <w:t>desfășurarea</w:t>
      </w:r>
      <w:r>
        <w:rPr>
          <w:spacing w:val="36"/>
        </w:rPr>
        <w:t xml:space="preserve"> </w:t>
      </w:r>
      <w:r>
        <w:t>activității</w:t>
      </w:r>
      <w:r>
        <w:rPr>
          <w:spacing w:val="37"/>
        </w:rPr>
        <w:t xml:space="preserve"> </w:t>
      </w:r>
      <w:r>
        <w:t>de alimentație publică, care cuprinde și orarul de funcționare, dacă este cazul.</w:t>
      </w:r>
    </w:p>
    <w:p w14:paraId="037E394D" w14:textId="77777777" w:rsidR="00166CAB" w:rsidRDefault="00166CAB" w:rsidP="00166CAB">
      <w:pPr>
        <w:pStyle w:val="Listparagraf"/>
        <w:numPr>
          <w:ilvl w:val="0"/>
          <w:numId w:val="61"/>
        </w:numPr>
        <w:tabs>
          <w:tab w:val="left" w:pos="1969"/>
        </w:tabs>
        <w:ind w:right="281" w:firstLine="600"/>
        <w:contextualSpacing w:val="0"/>
        <w:jc w:val="both"/>
        <w:rPr>
          <w:sz w:val="24"/>
        </w:rPr>
      </w:pPr>
      <w:r>
        <w:rPr>
          <w:sz w:val="24"/>
        </w:rPr>
        <w:t>Autorizaţia de funcţionare pentru desfăşurarea activităţilor de alimentaţie publică va fi eliberată la cererea operatorului economic, în termen de 30 zile de la solicitare și este valabilă</w:t>
      </w:r>
      <w:r>
        <w:rPr>
          <w:spacing w:val="40"/>
          <w:sz w:val="24"/>
        </w:rPr>
        <w:t xml:space="preserve"> </w:t>
      </w:r>
      <w:r>
        <w:rPr>
          <w:sz w:val="24"/>
        </w:rPr>
        <w:t>pentru anul calendaristic în curs. Operatorul economic poate desfășura activitate numai după obținerea actului administrativ, sau în cazul în care desfășoară deja aceste activități, cererea se va depune în termen de 30 zile lucrătoare de la data adoptării prezentului regulament.</w:t>
      </w:r>
    </w:p>
    <w:p w14:paraId="1C68FF0A" w14:textId="77777777" w:rsidR="00166CAB" w:rsidRDefault="00166CAB" w:rsidP="00166CAB">
      <w:pPr>
        <w:pStyle w:val="Listparagraf"/>
        <w:numPr>
          <w:ilvl w:val="0"/>
          <w:numId w:val="61"/>
        </w:numPr>
        <w:tabs>
          <w:tab w:val="left" w:pos="1925"/>
        </w:tabs>
        <w:ind w:right="280" w:firstLine="567"/>
        <w:contextualSpacing w:val="0"/>
        <w:jc w:val="both"/>
        <w:rPr>
          <w:i/>
          <w:sz w:val="24"/>
        </w:rPr>
      </w:pPr>
      <w:r>
        <w:rPr>
          <w:sz w:val="24"/>
        </w:rPr>
        <w:t xml:space="preserve">Vizarea anuală este obligatorie până la data de 31 martie a fiecărui an, ulterior celui de </w:t>
      </w:r>
      <w:r>
        <w:rPr>
          <w:spacing w:val="-2"/>
          <w:sz w:val="24"/>
        </w:rPr>
        <w:t>obținere</w:t>
      </w:r>
      <w:r>
        <w:rPr>
          <w:i/>
          <w:spacing w:val="-2"/>
          <w:sz w:val="24"/>
        </w:rPr>
        <w:t>.</w:t>
      </w:r>
    </w:p>
    <w:p w14:paraId="030CE1BA" w14:textId="77777777" w:rsidR="00166CAB" w:rsidRDefault="00166CAB" w:rsidP="00166CAB">
      <w:pPr>
        <w:pStyle w:val="Listparagraf"/>
        <w:numPr>
          <w:ilvl w:val="0"/>
          <w:numId w:val="61"/>
        </w:numPr>
        <w:tabs>
          <w:tab w:val="left" w:pos="1955"/>
        </w:tabs>
        <w:spacing w:line="275" w:lineRule="exact"/>
        <w:ind w:left="1955" w:hanging="394"/>
        <w:contextualSpacing w:val="0"/>
        <w:jc w:val="both"/>
        <w:rPr>
          <w:sz w:val="24"/>
        </w:rPr>
      </w:pPr>
      <w:r>
        <w:rPr>
          <w:sz w:val="24"/>
        </w:rPr>
        <w:t>Autorizația</w:t>
      </w:r>
      <w:r>
        <w:rPr>
          <w:spacing w:val="52"/>
          <w:sz w:val="24"/>
        </w:rPr>
        <w:t xml:space="preserve"> </w:t>
      </w:r>
      <w:r>
        <w:rPr>
          <w:sz w:val="24"/>
        </w:rPr>
        <w:t>va</w:t>
      </w:r>
      <w:r>
        <w:rPr>
          <w:spacing w:val="54"/>
          <w:sz w:val="24"/>
        </w:rPr>
        <w:t xml:space="preserve"> </w:t>
      </w:r>
      <w:r>
        <w:rPr>
          <w:sz w:val="24"/>
        </w:rPr>
        <w:t>fi</w:t>
      </w:r>
      <w:r>
        <w:rPr>
          <w:spacing w:val="54"/>
          <w:sz w:val="24"/>
        </w:rPr>
        <w:t xml:space="preserve"> </w:t>
      </w:r>
      <w:r>
        <w:rPr>
          <w:sz w:val="24"/>
        </w:rPr>
        <w:t>emisă</w:t>
      </w:r>
      <w:r>
        <w:rPr>
          <w:spacing w:val="54"/>
          <w:sz w:val="24"/>
        </w:rPr>
        <w:t xml:space="preserve"> </w:t>
      </w:r>
      <w:r>
        <w:rPr>
          <w:sz w:val="24"/>
        </w:rPr>
        <w:t>în</w:t>
      </w:r>
      <w:r>
        <w:rPr>
          <w:spacing w:val="54"/>
          <w:sz w:val="24"/>
        </w:rPr>
        <w:t xml:space="preserve"> </w:t>
      </w:r>
      <w:r>
        <w:rPr>
          <w:sz w:val="24"/>
        </w:rPr>
        <w:t>baza</w:t>
      </w:r>
      <w:r>
        <w:rPr>
          <w:spacing w:val="54"/>
          <w:sz w:val="24"/>
        </w:rPr>
        <w:t xml:space="preserve"> </w:t>
      </w:r>
      <w:r>
        <w:rPr>
          <w:sz w:val="24"/>
        </w:rPr>
        <w:t>documentelor</w:t>
      </w:r>
      <w:r>
        <w:rPr>
          <w:spacing w:val="54"/>
          <w:sz w:val="24"/>
        </w:rPr>
        <w:t xml:space="preserve"> </w:t>
      </w:r>
      <w:r>
        <w:rPr>
          <w:sz w:val="24"/>
        </w:rPr>
        <w:t>depuse,</w:t>
      </w:r>
      <w:r>
        <w:rPr>
          <w:spacing w:val="53"/>
          <w:sz w:val="24"/>
        </w:rPr>
        <w:t xml:space="preserve"> </w:t>
      </w:r>
      <w:r>
        <w:rPr>
          <w:sz w:val="24"/>
        </w:rPr>
        <w:t>în</w:t>
      </w:r>
      <w:r>
        <w:rPr>
          <w:spacing w:val="54"/>
          <w:sz w:val="24"/>
        </w:rPr>
        <w:t xml:space="preserve"> </w:t>
      </w:r>
      <w:r>
        <w:rPr>
          <w:sz w:val="24"/>
        </w:rPr>
        <w:t>conformitate</w:t>
      </w:r>
      <w:r>
        <w:rPr>
          <w:spacing w:val="54"/>
          <w:sz w:val="24"/>
        </w:rPr>
        <w:t xml:space="preserve"> </w:t>
      </w:r>
      <w:r>
        <w:rPr>
          <w:sz w:val="24"/>
        </w:rPr>
        <w:t>cu</w:t>
      </w:r>
      <w:r>
        <w:rPr>
          <w:spacing w:val="54"/>
          <w:sz w:val="24"/>
        </w:rPr>
        <w:t xml:space="preserve"> </w:t>
      </w:r>
      <w:r>
        <w:rPr>
          <w:spacing w:val="-2"/>
          <w:sz w:val="24"/>
        </w:rPr>
        <w:t>prevederile</w:t>
      </w:r>
    </w:p>
    <w:p w14:paraId="203C4DCD" w14:textId="77777777" w:rsidR="00166CAB" w:rsidRDefault="00166CAB" w:rsidP="00166CAB">
      <w:pPr>
        <w:pStyle w:val="Corptext"/>
        <w:jc w:val="both"/>
      </w:pPr>
      <w:r>
        <w:t>prezentului</w:t>
      </w:r>
      <w:r>
        <w:rPr>
          <w:spacing w:val="-4"/>
        </w:rPr>
        <w:t xml:space="preserve"> </w:t>
      </w:r>
      <w:r>
        <w:rPr>
          <w:spacing w:val="-2"/>
        </w:rPr>
        <w:t>regulament.</w:t>
      </w:r>
    </w:p>
    <w:p w14:paraId="448171EA" w14:textId="77777777" w:rsidR="00166CAB" w:rsidRDefault="00166CAB" w:rsidP="00166CAB">
      <w:pPr>
        <w:pStyle w:val="Corptext"/>
        <w:jc w:val="both"/>
        <w:sectPr w:rsidR="00166CAB" w:rsidSect="00166CAB">
          <w:pgSz w:w="11910" w:h="16840"/>
          <w:pgMar w:top="620" w:right="283" w:bottom="1340" w:left="708" w:header="0" w:footer="1137" w:gutter="0"/>
          <w:cols w:space="708"/>
        </w:sectPr>
      </w:pPr>
    </w:p>
    <w:p w14:paraId="34FBF094" w14:textId="77777777" w:rsidR="00166CAB" w:rsidRDefault="00166CAB" w:rsidP="00166CAB">
      <w:pPr>
        <w:pStyle w:val="Titlu2"/>
        <w:numPr>
          <w:ilvl w:val="3"/>
          <w:numId w:val="65"/>
        </w:numPr>
        <w:tabs>
          <w:tab w:val="left" w:pos="1324"/>
        </w:tabs>
        <w:spacing w:before="71"/>
        <w:ind w:left="1324" w:hanging="472"/>
        <w:jc w:val="left"/>
      </w:pPr>
      <w:bookmarkStart w:id="17" w:name="A.3._Acte_necesare_pentru_eliberarea,_re"/>
      <w:bookmarkEnd w:id="17"/>
      <w:r>
        <w:t>Acte</w:t>
      </w:r>
      <w:r>
        <w:rPr>
          <w:spacing w:val="-5"/>
        </w:rPr>
        <w:t xml:space="preserve"> </w:t>
      </w:r>
      <w:r>
        <w:t>necesare</w:t>
      </w:r>
      <w:r>
        <w:rPr>
          <w:spacing w:val="-2"/>
        </w:rPr>
        <w:t xml:space="preserve"> </w:t>
      </w:r>
      <w:r>
        <w:t>pentru</w:t>
      </w:r>
      <w:r>
        <w:rPr>
          <w:spacing w:val="-2"/>
        </w:rPr>
        <w:t xml:space="preserve"> </w:t>
      </w:r>
      <w:r>
        <w:t>eliberarea,</w:t>
      </w:r>
      <w:r>
        <w:rPr>
          <w:spacing w:val="-3"/>
        </w:rPr>
        <w:t xml:space="preserve"> </w:t>
      </w:r>
      <w:r>
        <w:t>respectiv</w:t>
      </w:r>
      <w:r>
        <w:rPr>
          <w:spacing w:val="-2"/>
        </w:rPr>
        <w:t xml:space="preserve"> </w:t>
      </w:r>
      <w:r>
        <w:t>vizarea</w:t>
      </w:r>
      <w:r>
        <w:rPr>
          <w:spacing w:val="-2"/>
        </w:rPr>
        <w:t xml:space="preserve"> </w:t>
      </w:r>
      <w:r>
        <w:t>autorizației</w:t>
      </w:r>
      <w:r>
        <w:rPr>
          <w:spacing w:val="-3"/>
        </w:rPr>
        <w:t xml:space="preserve"> </w:t>
      </w:r>
      <w:r>
        <w:t>de</w:t>
      </w:r>
      <w:r>
        <w:rPr>
          <w:spacing w:val="-2"/>
        </w:rPr>
        <w:t xml:space="preserve"> funcționare.</w:t>
      </w:r>
    </w:p>
    <w:p w14:paraId="40493E0C" w14:textId="77777777" w:rsidR="00166CAB" w:rsidRDefault="00166CAB" w:rsidP="00166CAB">
      <w:pPr>
        <w:spacing w:before="119"/>
        <w:ind w:left="993" w:firstLine="567"/>
        <w:rPr>
          <w:sz w:val="24"/>
        </w:rPr>
      </w:pPr>
      <w:r>
        <w:rPr>
          <w:b/>
          <w:sz w:val="24"/>
        </w:rPr>
        <w:t>Art.9</w:t>
      </w:r>
      <w:r>
        <w:rPr>
          <w:b/>
          <w:spacing w:val="80"/>
          <w:sz w:val="24"/>
        </w:rPr>
        <w:t xml:space="preserve"> </w:t>
      </w:r>
      <w:r>
        <w:rPr>
          <w:b/>
          <w:sz w:val="24"/>
        </w:rPr>
        <w:t>(1)</w:t>
      </w:r>
      <w:r>
        <w:rPr>
          <w:b/>
          <w:spacing w:val="80"/>
          <w:sz w:val="24"/>
        </w:rPr>
        <w:t xml:space="preserve"> </w:t>
      </w:r>
      <w:r>
        <w:rPr>
          <w:b/>
          <w:sz w:val="24"/>
        </w:rPr>
        <w:t>Documentele</w:t>
      </w:r>
      <w:r>
        <w:rPr>
          <w:b/>
          <w:spacing w:val="80"/>
          <w:sz w:val="24"/>
        </w:rPr>
        <w:t xml:space="preserve"> </w:t>
      </w:r>
      <w:r>
        <w:rPr>
          <w:b/>
          <w:sz w:val="24"/>
        </w:rPr>
        <w:t>necesare</w:t>
      </w:r>
      <w:r>
        <w:rPr>
          <w:b/>
          <w:spacing w:val="80"/>
          <w:sz w:val="24"/>
        </w:rPr>
        <w:t xml:space="preserve"> </w:t>
      </w:r>
      <w:r>
        <w:rPr>
          <w:b/>
          <w:sz w:val="24"/>
        </w:rPr>
        <w:t>pentru</w:t>
      </w:r>
      <w:r>
        <w:rPr>
          <w:b/>
          <w:spacing w:val="80"/>
          <w:sz w:val="24"/>
        </w:rPr>
        <w:t xml:space="preserve"> </w:t>
      </w:r>
      <w:r>
        <w:rPr>
          <w:b/>
          <w:sz w:val="24"/>
        </w:rPr>
        <w:t>eliberarea</w:t>
      </w:r>
      <w:r>
        <w:rPr>
          <w:b/>
          <w:spacing w:val="80"/>
          <w:sz w:val="24"/>
        </w:rPr>
        <w:t xml:space="preserve"> </w:t>
      </w:r>
      <w:r>
        <w:rPr>
          <w:b/>
          <w:sz w:val="24"/>
        </w:rPr>
        <w:t>autorizației</w:t>
      </w:r>
      <w:r>
        <w:rPr>
          <w:b/>
          <w:spacing w:val="80"/>
          <w:sz w:val="24"/>
        </w:rPr>
        <w:t xml:space="preserve"> </w:t>
      </w:r>
      <w:r>
        <w:rPr>
          <w:b/>
          <w:sz w:val="24"/>
        </w:rPr>
        <w:t>de</w:t>
      </w:r>
      <w:r>
        <w:rPr>
          <w:b/>
          <w:spacing w:val="80"/>
          <w:sz w:val="24"/>
        </w:rPr>
        <w:t xml:space="preserve"> </w:t>
      </w:r>
      <w:r>
        <w:rPr>
          <w:b/>
          <w:sz w:val="24"/>
        </w:rPr>
        <w:t>funcționare</w:t>
      </w:r>
      <w:r>
        <w:rPr>
          <w:b/>
          <w:spacing w:val="80"/>
          <w:sz w:val="24"/>
        </w:rPr>
        <w:t xml:space="preserve"> </w:t>
      </w:r>
      <w:r>
        <w:rPr>
          <w:sz w:val="24"/>
        </w:rPr>
        <w:t xml:space="preserve">sunt </w:t>
      </w:r>
      <w:r>
        <w:rPr>
          <w:spacing w:val="-2"/>
          <w:sz w:val="24"/>
        </w:rPr>
        <w:t>următoarele:</w:t>
      </w:r>
    </w:p>
    <w:p w14:paraId="54DE3BDC" w14:textId="77777777" w:rsidR="00166CAB" w:rsidRDefault="00166CAB" w:rsidP="00166CAB">
      <w:pPr>
        <w:pStyle w:val="Listparagraf"/>
        <w:numPr>
          <w:ilvl w:val="0"/>
          <w:numId w:val="64"/>
        </w:numPr>
        <w:tabs>
          <w:tab w:val="left" w:pos="1173"/>
        </w:tabs>
        <w:spacing w:before="120"/>
        <w:ind w:left="1173" w:hanging="180"/>
        <w:contextualSpacing w:val="0"/>
        <w:rPr>
          <w:sz w:val="24"/>
        </w:rPr>
      </w:pPr>
      <w:r>
        <w:rPr>
          <w:sz w:val="24"/>
        </w:rPr>
        <w:t>Cerere</w:t>
      </w:r>
      <w:r>
        <w:rPr>
          <w:spacing w:val="-4"/>
          <w:sz w:val="24"/>
        </w:rPr>
        <w:t xml:space="preserve"> </w:t>
      </w:r>
      <w:r>
        <w:rPr>
          <w:sz w:val="24"/>
        </w:rPr>
        <w:t>pentru</w:t>
      </w:r>
      <w:r>
        <w:rPr>
          <w:spacing w:val="-1"/>
          <w:sz w:val="24"/>
        </w:rPr>
        <w:t xml:space="preserve"> </w:t>
      </w:r>
      <w:r>
        <w:rPr>
          <w:sz w:val="24"/>
        </w:rPr>
        <w:t>eliberarea</w:t>
      </w:r>
      <w:r>
        <w:rPr>
          <w:spacing w:val="-1"/>
          <w:sz w:val="24"/>
        </w:rPr>
        <w:t xml:space="preserve"> </w:t>
      </w:r>
      <w:r>
        <w:rPr>
          <w:sz w:val="24"/>
        </w:rPr>
        <w:t>autorizației</w:t>
      </w:r>
      <w:r>
        <w:rPr>
          <w:spacing w:val="-1"/>
          <w:sz w:val="24"/>
        </w:rPr>
        <w:t xml:space="preserve"> </w:t>
      </w:r>
      <w:r>
        <w:rPr>
          <w:sz w:val="24"/>
        </w:rPr>
        <w:t>de</w:t>
      </w:r>
      <w:r>
        <w:rPr>
          <w:spacing w:val="-1"/>
          <w:sz w:val="24"/>
        </w:rPr>
        <w:t xml:space="preserve"> </w:t>
      </w:r>
      <w:r>
        <w:rPr>
          <w:sz w:val="24"/>
        </w:rPr>
        <w:t>funcționare</w:t>
      </w:r>
      <w:r>
        <w:rPr>
          <w:spacing w:val="-1"/>
          <w:sz w:val="24"/>
        </w:rPr>
        <w:t xml:space="preserve"> </w:t>
      </w:r>
      <w:r>
        <w:rPr>
          <w:sz w:val="24"/>
        </w:rPr>
        <w:t>–</w:t>
      </w:r>
      <w:r>
        <w:rPr>
          <w:spacing w:val="-2"/>
          <w:sz w:val="24"/>
        </w:rPr>
        <w:t xml:space="preserve"> </w:t>
      </w:r>
      <w:r>
        <w:rPr>
          <w:sz w:val="24"/>
        </w:rPr>
        <w:t>coform</w:t>
      </w:r>
      <w:r>
        <w:rPr>
          <w:spacing w:val="-2"/>
          <w:sz w:val="24"/>
        </w:rPr>
        <w:t xml:space="preserve"> </w:t>
      </w:r>
      <w:r>
        <w:rPr>
          <w:sz w:val="24"/>
        </w:rPr>
        <w:t>anexei</w:t>
      </w:r>
      <w:r>
        <w:rPr>
          <w:spacing w:val="-1"/>
          <w:sz w:val="24"/>
        </w:rPr>
        <w:t xml:space="preserve"> </w:t>
      </w:r>
      <w:r>
        <w:rPr>
          <w:sz w:val="24"/>
        </w:rPr>
        <w:t>nr.</w:t>
      </w:r>
      <w:r>
        <w:rPr>
          <w:spacing w:val="-1"/>
          <w:sz w:val="24"/>
        </w:rPr>
        <w:t xml:space="preserve"> </w:t>
      </w:r>
      <w:r>
        <w:rPr>
          <w:sz w:val="24"/>
        </w:rPr>
        <w:t>1</w:t>
      </w:r>
      <w:r>
        <w:rPr>
          <w:spacing w:val="-3"/>
          <w:sz w:val="24"/>
        </w:rPr>
        <w:t xml:space="preserve"> </w:t>
      </w:r>
      <w:r>
        <w:rPr>
          <w:sz w:val="24"/>
        </w:rPr>
        <w:t>la</w:t>
      </w:r>
      <w:r>
        <w:rPr>
          <w:spacing w:val="-1"/>
          <w:sz w:val="24"/>
        </w:rPr>
        <w:t xml:space="preserve"> </w:t>
      </w:r>
      <w:r>
        <w:rPr>
          <w:sz w:val="24"/>
        </w:rPr>
        <w:t>prezentul</w:t>
      </w:r>
      <w:r>
        <w:rPr>
          <w:spacing w:val="-2"/>
          <w:sz w:val="24"/>
        </w:rPr>
        <w:t xml:space="preserve"> regulament;</w:t>
      </w:r>
    </w:p>
    <w:p w14:paraId="6CAB372B" w14:textId="77777777" w:rsidR="00166CAB" w:rsidRDefault="00166CAB" w:rsidP="00166CAB">
      <w:pPr>
        <w:pStyle w:val="Listparagraf"/>
        <w:numPr>
          <w:ilvl w:val="0"/>
          <w:numId w:val="64"/>
        </w:numPr>
        <w:tabs>
          <w:tab w:val="left" w:pos="1173"/>
          <w:tab w:val="left" w:pos="1278"/>
        </w:tabs>
        <w:ind w:left="1278" w:right="281" w:hanging="285"/>
        <w:contextualSpacing w:val="0"/>
        <w:rPr>
          <w:sz w:val="24"/>
        </w:rPr>
      </w:pPr>
      <w:r>
        <w:rPr>
          <w:sz w:val="24"/>
        </w:rPr>
        <w:t>Dovada</w:t>
      </w:r>
      <w:r>
        <w:rPr>
          <w:spacing w:val="40"/>
          <w:sz w:val="24"/>
        </w:rPr>
        <w:t xml:space="preserve"> </w:t>
      </w:r>
      <w:r>
        <w:rPr>
          <w:sz w:val="24"/>
        </w:rPr>
        <w:t>deţinerii</w:t>
      </w:r>
      <w:r>
        <w:rPr>
          <w:spacing w:val="40"/>
          <w:sz w:val="24"/>
        </w:rPr>
        <w:t xml:space="preserve"> </w:t>
      </w:r>
      <w:r>
        <w:rPr>
          <w:sz w:val="24"/>
        </w:rPr>
        <w:t>legale</w:t>
      </w:r>
      <w:r>
        <w:rPr>
          <w:spacing w:val="40"/>
          <w:sz w:val="24"/>
        </w:rPr>
        <w:t xml:space="preserve"> </w:t>
      </w:r>
      <w:r>
        <w:rPr>
          <w:sz w:val="24"/>
        </w:rPr>
        <w:t>a</w:t>
      </w:r>
      <w:r>
        <w:rPr>
          <w:spacing w:val="40"/>
          <w:sz w:val="24"/>
        </w:rPr>
        <w:t xml:space="preserve"> </w:t>
      </w:r>
      <w:r>
        <w:rPr>
          <w:sz w:val="24"/>
        </w:rPr>
        <w:t>bunului</w:t>
      </w:r>
      <w:r>
        <w:rPr>
          <w:spacing w:val="40"/>
          <w:sz w:val="24"/>
        </w:rPr>
        <w:t xml:space="preserve"> </w:t>
      </w:r>
      <w:r>
        <w:rPr>
          <w:sz w:val="24"/>
        </w:rPr>
        <w:t>imobil</w:t>
      </w:r>
      <w:r>
        <w:rPr>
          <w:spacing w:val="40"/>
          <w:sz w:val="24"/>
        </w:rPr>
        <w:t xml:space="preserve"> </w:t>
      </w:r>
      <w:r>
        <w:rPr>
          <w:sz w:val="24"/>
        </w:rPr>
        <w:t>edificat</w:t>
      </w:r>
      <w:r>
        <w:rPr>
          <w:spacing w:val="40"/>
          <w:sz w:val="24"/>
        </w:rPr>
        <w:t xml:space="preserve"> </w:t>
      </w:r>
      <w:r>
        <w:rPr>
          <w:sz w:val="24"/>
        </w:rPr>
        <w:t>conform</w:t>
      </w:r>
      <w:r>
        <w:rPr>
          <w:spacing w:val="40"/>
          <w:sz w:val="24"/>
        </w:rPr>
        <w:t xml:space="preserve"> </w:t>
      </w:r>
      <w:r>
        <w:rPr>
          <w:sz w:val="24"/>
        </w:rPr>
        <w:t>legislației</w:t>
      </w:r>
      <w:r>
        <w:rPr>
          <w:spacing w:val="40"/>
          <w:sz w:val="24"/>
        </w:rPr>
        <w:t xml:space="preserve"> </w:t>
      </w:r>
      <w:r>
        <w:rPr>
          <w:sz w:val="24"/>
        </w:rPr>
        <w:t>în</w:t>
      </w:r>
      <w:r>
        <w:rPr>
          <w:spacing w:val="40"/>
          <w:sz w:val="24"/>
        </w:rPr>
        <w:t xml:space="preserve"> </w:t>
      </w:r>
      <w:r>
        <w:rPr>
          <w:sz w:val="24"/>
        </w:rPr>
        <w:t>vigoare</w:t>
      </w:r>
      <w:r>
        <w:rPr>
          <w:spacing w:val="40"/>
          <w:sz w:val="24"/>
        </w:rPr>
        <w:t xml:space="preserve"> </w:t>
      </w:r>
      <w:r>
        <w:rPr>
          <w:sz w:val="24"/>
        </w:rPr>
        <w:t>și</w:t>
      </w:r>
      <w:r>
        <w:rPr>
          <w:spacing w:val="40"/>
          <w:sz w:val="24"/>
        </w:rPr>
        <w:t xml:space="preserve"> </w:t>
      </w:r>
      <w:r>
        <w:rPr>
          <w:sz w:val="24"/>
        </w:rPr>
        <w:t>încadrarea activității solicitate pentru autorizare în reglementările urbanistice aprobate:</w:t>
      </w:r>
    </w:p>
    <w:p w14:paraId="7F705B10" w14:textId="77777777" w:rsidR="00166CAB" w:rsidRDefault="00166CAB" w:rsidP="00166CAB">
      <w:pPr>
        <w:pStyle w:val="Listparagraf"/>
        <w:numPr>
          <w:ilvl w:val="0"/>
          <w:numId w:val="64"/>
        </w:numPr>
        <w:tabs>
          <w:tab w:val="left" w:pos="1233"/>
        </w:tabs>
        <w:spacing w:line="275" w:lineRule="exact"/>
        <w:ind w:left="1233" w:hanging="240"/>
        <w:contextualSpacing w:val="0"/>
        <w:rPr>
          <w:sz w:val="24"/>
        </w:rPr>
      </w:pPr>
      <w:r>
        <w:rPr>
          <w:sz w:val="24"/>
        </w:rPr>
        <w:t>Autorizație</w:t>
      </w:r>
      <w:r>
        <w:rPr>
          <w:spacing w:val="-4"/>
          <w:sz w:val="24"/>
        </w:rPr>
        <w:t xml:space="preserve"> </w:t>
      </w:r>
      <w:r>
        <w:rPr>
          <w:sz w:val="24"/>
        </w:rPr>
        <w:t>de</w:t>
      </w:r>
      <w:r>
        <w:rPr>
          <w:spacing w:val="-2"/>
          <w:sz w:val="24"/>
        </w:rPr>
        <w:t xml:space="preserve"> </w:t>
      </w:r>
      <w:r>
        <w:rPr>
          <w:sz w:val="24"/>
        </w:rPr>
        <w:t>construire</w:t>
      </w:r>
      <w:r>
        <w:rPr>
          <w:spacing w:val="-2"/>
          <w:sz w:val="24"/>
        </w:rPr>
        <w:t xml:space="preserve"> </w:t>
      </w:r>
      <w:r>
        <w:rPr>
          <w:sz w:val="24"/>
        </w:rPr>
        <w:t>al</w:t>
      </w:r>
      <w:r>
        <w:rPr>
          <w:spacing w:val="-2"/>
          <w:sz w:val="24"/>
        </w:rPr>
        <w:t xml:space="preserve"> </w:t>
      </w:r>
      <w:r>
        <w:rPr>
          <w:sz w:val="24"/>
        </w:rPr>
        <w:t>spațiului</w:t>
      </w:r>
      <w:r>
        <w:rPr>
          <w:spacing w:val="-2"/>
          <w:sz w:val="24"/>
        </w:rPr>
        <w:t xml:space="preserve"> </w:t>
      </w:r>
      <w:r>
        <w:rPr>
          <w:sz w:val="24"/>
        </w:rPr>
        <w:t>unde</w:t>
      </w:r>
      <w:r>
        <w:rPr>
          <w:spacing w:val="-1"/>
          <w:sz w:val="24"/>
        </w:rPr>
        <w:t xml:space="preserve"> </w:t>
      </w:r>
      <w:r>
        <w:rPr>
          <w:sz w:val="24"/>
        </w:rPr>
        <w:t>operatorul</w:t>
      </w:r>
      <w:r>
        <w:rPr>
          <w:spacing w:val="-3"/>
          <w:sz w:val="24"/>
        </w:rPr>
        <w:t xml:space="preserve"> </w:t>
      </w:r>
      <w:r>
        <w:rPr>
          <w:sz w:val="24"/>
        </w:rPr>
        <w:t>economic</w:t>
      </w:r>
      <w:r>
        <w:rPr>
          <w:spacing w:val="-2"/>
          <w:sz w:val="24"/>
        </w:rPr>
        <w:t xml:space="preserve"> </w:t>
      </w:r>
      <w:r>
        <w:rPr>
          <w:sz w:val="24"/>
        </w:rPr>
        <w:t>îți</w:t>
      </w:r>
      <w:r>
        <w:rPr>
          <w:spacing w:val="-2"/>
          <w:sz w:val="24"/>
        </w:rPr>
        <w:t xml:space="preserve"> </w:t>
      </w:r>
      <w:r>
        <w:rPr>
          <w:sz w:val="24"/>
        </w:rPr>
        <w:t>desfășoară</w:t>
      </w:r>
      <w:r>
        <w:rPr>
          <w:spacing w:val="-1"/>
          <w:sz w:val="24"/>
        </w:rPr>
        <w:t xml:space="preserve"> </w:t>
      </w:r>
      <w:r>
        <w:rPr>
          <w:spacing w:val="-2"/>
          <w:sz w:val="24"/>
        </w:rPr>
        <w:t>activitatea.</w:t>
      </w:r>
    </w:p>
    <w:p w14:paraId="14626B21" w14:textId="77777777" w:rsidR="00166CAB" w:rsidRDefault="00166CAB" w:rsidP="00166CAB">
      <w:pPr>
        <w:pStyle w:val="Listparagraf"/>
        <w:numPr>
          <w:ilvl w:val="0"/>
          <w:numId w:val="64"/>
        </w:numPr>
        <w:tabs>
          <w:tab w:val="left" w:pos="1173"/>
        </w:tabs>
        <w:ind w:left="1173" w:hanging="180"/>
        <w:contextualSpacing w:val="0"/>
        <w:rPr>
          <w:sz w:val="24"/>
        </w:rPr>
      </w:pPr>
      <w:r>
        <w:rPr>
          <w:sz w:val="24"/>
        </w:rPr>
        <w:t>Contract</w:t>
      </w:r>
      <w:r>
        <w:rPr>
          <w:spacing w:val="-2"/>
          <w:sz w:val="24"/>
        </w:rPr>
        <w:t xml:space="preserve"> </w:t>
      </w:r>
      <w:r>
        <w:rPr>
          <w:sz w:val="24"/>
        </w:rPr>
        <w:t>de</w:t>
      </w:r>
      <w:r>
        <w:rPr>
          <w:spacing w:val="-2"/>
          <w:sz w:val="24"/>
        </w:rPr>
        <w:t xml:space="preserve"> </w:t>
      </w:r>
      <w:r>
        <w:rPr>
          <w:sz w:val="24"/>
        </w:rPr>
        <w:t>închiriere</w:t>
      </w:r>
      <w:r>
        <w:rPr>
          <w:spacing w:val="-2"/>
          <w:sz w:val="24"/>
        </w:rPr>
        <w:t xml:space="preserve"> </w:t>
      </w:r>
      <w:r>
        <w:rPr>
          <w:sz w:val="24"/>
        </w:rPr>
        <w:t>(copie)/contract</w:t>
      </w:r>
      <w:r>
        <w:rPr>
          <w:spacing w:val="-1"/>
          <w:sz w:val="24"/>
        </w:rPr>
        <w:t xml:space="preserve"> </w:t>
      </w:r>
      <w:r>
        <w:rPr>
          <w:sz w:val="24"/>
        </w:rPr>
        <w:t>de</w:t>
      </w:r>
      <w:r>
        <w:rPr>
          <w:spacing w:val="-2"/>
          <w:sz w:val="24"/>
        </w:rPr>
        <w:t xml:space="preserve"> </w:t>
      </w:r>
      <w:r>
        <w:rPr>
          <w:sz w:val="24"/>
        </w:rPr>
        <w:t>comodat</w:t>
      </w:r>
      <w:r>
        <w:rPr>
          <w:spacing w:val="-2"/>
          <w:sz w:val="24"/>
        </w:rPr>
        <w:t xml:space="preserve"> </w:t>
      </w:r>
      <w:r>
        <w:rPr>
          <w:sz w:val="24"/>
        </w:rPr>
        <w:t>(copie</w:t>
      </w:r>
      <w:r>
        <w:rPr>
          <w:spacing w:val="-2"/>
          <w:sz w:val="24"/>
        </w:rPr>
        <w:t xml:space="preserve"> </w:t>
      </w:r>
      <w:r>
        <w:rPr>
          <w:sz w:val="24"/>
        </w:rPr>
        <w:t>conform</w:t>
      </w:r>
      <w:r>
        <w:rPr>
          <w:spacing w:val="-1"/>
          <w:sz w:val="24"/>
        </w:rPr>
        <w:t xml:space="preserve"> </w:t>
      </w:r>
      <w:r>
        <w:rPr>
          <w:sz w:val="24"/>
        </w:rPr>
        <w:t>cu</w:t>
      </w:r>
      <w:r>
        <w:rPr>
          <w:spacing w:val="-2"/>
          <w:sz w:val="24"/>
        </w:rPr>
        <w:t xml:space="preserve"> </w:t>
      </w:r>
      <w:r>
        <w:rPr>
          <w:sz w:val="24"/>
        </w:rPr>
        <w:t>originalul),</w:t>
      </w:r>
      <w:r>
        <w:rPr>
          <w:spacing w:val="-2"/>
          <w:sz w:val="24"/>
        </w:rPr>
        <w:t xml:space="preserve"> </w:t>
      </w:r>
      <w:r>
        <w:rPr>
          <w:sz w:val="24"/>
        </w:rPr>
        <w:t>etc.,</w:t>
      </w:r>
      <w:r>
        <w:rPr>
          <w:spacing w:val="-2"/>
          <w:sz w:val="24"/>
        </w:rPr>
        <w:t xml:space="preserve"> </w:t>
      </w:r>
      <w:r>
        <w:rPr>
          <w:sz w:val="24"/>
        </w:rPr>
        <w:t>după</w:t>
      </w:r>
      <w:r>
        <w:rPr>
          <w:spacing w:val="-1"/>
          <w:sz w:val="24"/>
        </w:rPr>
        <w:t xml:space="preserve"> </w:t>
      </w:r>
      <w:r>
        <w:rPr>
          <w:spacing w:val="-4"/>
          <w:sz w:val="24"/>
        </w:rPr>
        <w:t>caz;</w:t>
      </w:r>
    </w:p>
    <w:p w14:paraId="1EB47D46" w14:textId="77777777" w:rsidR="00166CAB" w:rsidRDefault="00166CAB" w:rsidP="00166CAB">
      <w:pPr>
        <w:pStyle w:val="Listparagraf"/>
        <w:numPr>
          <w:ilvl w:val="0"/>
          <w:numId w:val="64"/>
        </w:numPr>
        <w:tabs>
          <w:tab w:val="left" w:pos="1171"/>
          <w:tab w:val="left" w:pos="1277"/>
        </w:tabs>
        <w:ind w:left="1277" w:right="282" w:hanging="285"/>
        <w:contextualSpacing w:val="0"/>
        <w:rPr>
          <w:sz w:val="24"/>
        </w:rPr>
      </w:pPr>
      <w:r>
        <w:rPr>
          <w:sz w:val="24"/>
        </w:rPr>
        <w:t>Documentație</w:t>
      </w:r>
      <w:r>
        <w:rPr>
          <w:spacing w:val="40"/>
          <w:sz w:val="24"/>
        </w:rPr>
        <w:t xml:space="preserve"> </w:t>
      </w:r>
      <w:r>
        <w:rPr>
          <w:sz w:val="24"/>
        </w:rPr>
        <w:t>tehnică</w:t>
      </w:r>
      <w:r>
        <w:rPr>
          <w:spacing w:val="40"/>
          <w:sz w:val="24"/>
        </w:rPr>
        <w:t xml:space="preserve"> </w:t>
      </w:r>
      <w:r>
        <w:rPr>
          <w:sz w:val="24"/>
        </w:rPr>
        <w:t>(constituie</w:t>
      </w:r>
      <w:r>
        <w:rPr>
          <w:spacing w:val="40"/>
          <w:sz w:val="24"/>
        </w:rPr>
        <w:t xml:space="preserve"> </w:t>
      </w:r>
      <w:r>
        <w:rPr>
          <w:sz w:val="24"/>
        </w:rPr>
        <w:t>parte</w:t>
      </w:r>
      <w:r>
        <w:rPr>
          <w:spacing w:val="40"/>
          <w:sz w:val="24"/>
        </w:rPr>
        <w:t xml:space="preserve"> </w:t>
      </w:r>
      <w:r>
        <w:rPr>
          <w:sz w:val="24"/>
        </w:rPr>
        <w:t>integrantă</w:t>
      </w:r>
      <w:r>
        <w:rPr>
          <w:spacing w:val="40"/>
          <w:sz w:val="24"/>
        </w:rPr>
        <w:t xml:space="preserve"> </w:t>
      </w:r>
      <w:r>
        <w:rPr>
          <w:sz w:val="24"/>
        </w:rPr>
        <w:t>a</w:t>
      </w:r>
      <w:r>
        <w:rPr>
          <w:spacing w:val="40"/>
          <w:sz w:val="24"/>
        </w:rPr>
        <w:t xml:space="preserve"> </w:t>
      </w:r>
      <w:r>
        <w:rPr>
          <w:sz w:val="24"/>
        </w:rPr>
        <w:t>autorizației</w:t>
      </w:r>
      <w:r>
        <w:rPr>
          <w:spacing w:val="40"/>
          <w:sz w:val="24"/>
        </w:rPr>
        <w:t xml:space="preserve"> </w:t>
      </w:r>
      <w:r>
        <w:rPr>
          <w:sz w:val="24"/>
        </w:rPr>
        <w:t>de</w:t>
      </w:r>
      <w:r>
        <w:rPr>
          <w:spacing w:val="40"/>
          <w:sz w:val="24"/>
        </w:rPr>
        <w:t xml:space="preserve"> </w:t>
      </w:r>
      <w:r>
        <w:rPr>
          <w:sz w:val="24"/>
        </w:rPr>
        <w:t>funcționare)</w:t>
      </w:r>
      <w:r>
        <w:rPr>
          <w:spacing w:val="40"/>
          <w:sz w:val="24"/>
        </w:rPr>
        <w:t xml:space="preserve"> </w:t>
      </w:r>
      <w:r>
        <w:rPr>
          <w:sz w:val="24"/>
        </w:rPr>
        <w:t>doar</w:t>
      </w:r>
      <w:r>
        <w:rPr>
          <w:spacing w:val="40"/>
          <w:sz w:val="24"/>
        </w:rPr>
        <w:t xml:space="preserve"> </w:t>
      </w:r>
      <w:r>
        <w:rPr>
          <w:sz w:val="24"/>
        </w:rPr>
        <w:t>pentru</w:t>
      </w:r>
      <w:r>
        <w:rPr>
          <w:spacing w:val="80"/>
          <w:w w:val="150"/>
          <w:sz w:val="24"/>
        </w:rPr>
        <w:t xml:space="preserve"> </w:t>
      </w:r>
      <w:r>
        <w:rPr>
          <w:sz w:val="24"/>
        </w:rPr>
        <w:t>unitățile de alimentație publică – tip terasă clasificate conform prevederilor legale în vigoare:</w:t>
      </w:r>
    </w:p>
    <w:p w14:paraId="0D36A752" w14:textId="77777777" w:rsidR="00166CAB" w:rsidRDefault="00166CAB" w:rsidP="00166CAB">
      <w:pPr>
        <w:pStyle w:val="Listparagraf"/>
        <w:numPr>
          <w:ilvl w:val="1"/>
          <w:numId w:val="63"/>
        </w:numPr>
        <w:tabs>
          <w:tab w:val="left" w:pos="1844"/>
          <w:tab w:val="left" w:pos="1953"/>
        </w:tabs>
        <w:ind w:right="281" w:hanging="251"/>
        <w:contextualSpacing w:val="0"/>
        <w:jc w:val="both"/>
        <w:rPr>
          <w:sz w:val="24"/>
        </w:rPr>
      </w:pPr>
      <w:r>
        <w:rPr>
          <w:sz w:val="24"/>
        </w:rPr>
        <w:t xml:space="preserve">memoriu justificativ în care sunt menționate informații privind materialele, culorile, condițiile de utilizare ale terasei și alte elemente considerate relevante de către operatorul </w:t>
      </w:r>
      <w:r>
        <w:rPr>
          <w:spacing w:val="-2"/>
          <w:sz w:val="24"/>
        </w:rPr>
        <w:t>economic;</w:t>
      </w:r>
    </w:p>
    <w:p w14:paraId="04BDB3CF" w14:textId="77777777" w:rsidR="00166CAB" w:rsidRDefault="00166CAB" w:rsidP="00166CAB">
      <w:pPr>
        <w:pStyle w:val="Listparagraf"/>
        <w:numPr>
          <w:ilvl w:val="1"/>
          <w:numId w:val="63"/>
        </w:numPr>
        <w:tabs>
          <w:tab w:val="left" w:pos="1844"/>
          <w:tab w:val="left" w:pos="2043"/>
        </w:tabs>
        <w:ind w:right="280" w:hanging="251"/>
        <w:contextualSpacing w:val="0"/>
        <w:jc w:val="both"/>
        <w:rPr>
          <w:sz w:val="24"/>
        </w:rPr>
      </w:pPr>
      <w:r>
        <w:rPr>
          <w:sz w:val="24"/>
        </w:rPr>
        <w:t>plan de situație cotat, pe care sunt configurate numărul de mese și scaune, numărul și tipul de echipamente cât și dispunerea lor.</w:t>
      </w:r>
    </w:p>
    <w:p w14:paraId="7CA7B675" w14:textId="77777777" w:rsidR="00166CAB" w:rsidRDefault="00166CAB" w:rsidP="00166CAB">
      <w:pPr>
        <w:pStyle w:val="Corptext"/>
        <w:ind w:left="1277" w:right="280" w:hanging="285"/>
        <w:jc w:val="both"/>
        <w:rPr>
          <w:b/>
        </w:rPr>
      </w:pPr>
      <w:r>
        <w:t>6.(1)Certificat de clasificare/autorizație provizorie de funcționare pentru structuri de primire</w:t>
      </w:r>
      <w:r>
        <w:rPr>
          <w:spacing w:val="40"/>
        </w:rPr>
        <w:t xml:space="preserve"> </w:t>
      </w:r>
      <w:r>
        <w:t>turistice cu funcțiuni de alimentație publică, eliberat conform prevederilor legale în vigoare</w:t>
      </w:r>
      <w:r>
        <w:rPr>
          <w:b/>
        </w:rPr>
        <w:t>,</w:t>
      </w:r>
    </w:p>
    <w:p w14:paraId="490F916D" w14:textId="77777777" w:rsidR="00166CAB" w:rsidRDefault="00166CAB" w:rsidP="00166CAB">
      <w:pPr>
        <w:pStyle w:val="Titlu2"/>
        <w:spacing w:line="275" w:lineRule="exact"/>
        <w:ind w:left="1692" w:right="983"/>
        <w:jc w:val="center"/>
      </w:pPr>
      <w:r>
        <w:rPr>
          <w:spacing w:val="-5"/>
        </w:rPr>
        <w:t>sau</w:t>
      </w:r>
    </w:p>
    <w:p w14:paraId="754AE43A" w14:textId="77777777" w:rsidR="00166CAB" w:rsidRDefault="00166CAB" w:rsidP="00166CAB">
      <w:pPr>
        <w:pStyle w:val="Corptext"/>
        <w:ind w:left="1277" w:right="280" w:hanging="45"/>
        <w:jc w:val="both"/>
      </w:pPr>
      <w:r>
        <w:t>(2)Declarație pe propria răspundere referitoare la tipul unității de alimentație publică conform prevederilor HG nr.843/1999 privind încadrarea pe tipuri de alimentație publică neincluse în structurile de primire turistică – conform anexei nr. 2 la prezentul regulament;</w:t>
      </w:r>
    </w:p>
    <w:p w14:paraId="552278E9" w14:textId="77777777" w:rsidR="00166CAB" w:rsidRDefault="00166CAB" w:rsidP="00166CAB">
      <w:pPr>
        <w:pStyle w:val="Listparagraf"/>
        <w:numPr>
          <w:ilvl w:val="0"/>
          <w:numId w:val="62"/>
        </w:numPr>
        <w:tabs>
          <w:tab w:val="left" w:pos="1173"/>
        </w:tabs>
        <w:spacing w:line="275" w:lineRule="exact"/>
        <w:ind w:left="1173" w:hanging="180"/>
        <w:contextualSpacing w:val="0"/>
        <w:jc w:val="both"/>
        <w:rPr>
          <w:sz w:val="24"/>
        </w:rPr>
      </w:pPr>
      <w:r>
        <w:rPr>
          <w:sz w:val="24"/>
        </w:rPr>
        <w:t>Contract</w:t>
      </w:r>
      <w:r>
        <w:rPr>
          <w:spacing w:val="-2"/>
          <w:sz w:val="24"/>
        </w:rPr>
        <w:t xml:space="preserve"> </w:t>
      </w:r>
      <w:r>
        <w:rPr>
          <w:sz w:val="24"/>
        </w:rPr>
        <w:t>de</w:t>
      </w:r>
      <w:r>
        <w:rPr>
          <w:spacing w:val="-1"/>
          <w:sz w:val="24"/>
        </w:rPr>
        <w:t xml:space="preserve"> </w:t>
      </w:r>
      <w:r>
        <w:rPr>
          <w:spacing w:val="-2"/>
          <w:sz w:val="24"/>
        </w:rPr>
        <w:t>salubrizare;</w:t>
      </w:r>
    </w:p>
    <w:p w14:paraId="26855598" w14:textId="77777777" w:rsidR="00166CAB" w:rsidRDefault="00166CAB" w:rsidP="00166CAB">
      <w:pPr>
        <w:pStyle w:val="Listparagraf"/>
        <w:numPr>
          <w:ilvl w:val="0"/>
          <w:numId w:val="62"/>
        </w:numPr>
        <w:tabs>
          <w:tab w:val="left" w:pos="1172"/>
          <w:tab w:val="left" w:pos="1277"/>
        </w:tabs>
        <w:ind w:left="1277" w:right="280" w:hanging="285"/>
        <w:contextualSpacing w:val="0"/>
        <w:jc w:val="both"/>
        <w:rPr>
          <w:sz w:val="24"/>
        </w:rPr>
      </w:pPr>
      <w:r>
        <w:rPr>
          <w:sz w:val="24"/>
        </w:rPr>
        <w:t>Declaraţia pe propria răspundere cu privire la deținerea tuturor</w:t>
      </w:r>
      <w:r>
        <w:rPr>
          <w:spacing w:val="40"/>
          <w:sz w:val="24"/>
        </w:rPr>
        <w:t xml:space="preserve"> </w:t>
      </w:r>
      <w:r>
        <w:rPr>
          <w:sz w:val="24"/>
        </w:rPr>
        <w:t>avizelor/autorizațiilor necesare pentru desfășurarea activității, conform legislației în vigoare (se completează cu dețin/nu este cazul) - conform anexei nr. 3 la prezentul regulament;</w:t>
      </w:r>
    </w:p>
    <w:p w14:paraId="64315E9D" w14:textId="77777777" w:rsidR="00166CAB" w:rsidRDefault="00166CAB" w:rsidP="00166CAB">
      <w:pPr>
        <w:pStyle w:val="Listparagraf"/>
        <w:numPr>
          <w:ilvl w:val="0"/>
          <w:numId w:val="62"/>
        </w:numPr>
        <w:tabs>
          <w:tab w:val="left" w:pos="1233"/>
        </w:tabs>
        <w:ind w:left="1233" w:hanging="240"/>
        <w:contextualSpacing w:val="0"/>
        <w:jc w:val="both"/>
        <w:rPr>
          <w:sz w:val="24"/>
        </w:rPr>
      </w:pPr>
      <w:r>
        <w:rPr>
          <w:sz w:val="24"/>
        </w:rPr>
        <w:t>Fotografii</w:t>
      </w:r>
      <w:r>
        <w:rPr>
          <w:spacing w:val="-5"/>
          <w:sz w:val="24"/>
        </w:rPr>
        <w:t xml:space="preserve"> </w:t>
      </w:r>
      <w:r>
        <w:rPr>
          <w:sz w:val="24"/>
        </w:rPr>
        <w:t>din</w:t>
      </w:r>
      <w:r>
        <w:rPr>
          <w:spacing w:val="-2"/>
          <w:sz w:val="24"/>
        </w:rPr>
        <w:t xml:space="preserve"> </w:t>
      </w:r>
      <w:r>
        <w:rPr>
          <w:sz w:val="24"/>
        </w:rPr>
        <w:t>unghiuri</w:t>
      </w:r>
      <w:r>
        <w:rPr>
          <w:spacing w:val="-2"/>
          <w:sz w:val="24"/>
        </w:rPr>
        <w:t xml:space="preserve"> </w:t>
      </w:r>
      <w:r>
        <w:rPr>
          <w:sz w:val="24"/>
        </w:rPr>
        <w:t>diferite</w:t>
      </w:r>
      <w:r>
        <w:rPr>
          <w:spacing w:val="-2"/>
          <w:sz w:val="24"/>
        </w:rPr>
        <w:t xml:space="preserve"> </w:t>
      </w:r>
      <w:r>
        <w:rPr>
          <w:sz w:val="24"/>
        </w:rPr>
        <w:t>pentru</w:t>
      </w:r>
      <w:r>
        <w:rPr>
          <w:spacing w:val="-2"/>
          <w:sz w:val="24"/>
        </w:rPr>
        <w:t xml:space="preserve"> </w:t>
      </w:r>
      <w:r>
        <w:rPr>
          <w:sz w:val="24"/>
        </w:rPr>
        <w:t>exteriorul</w:t>
      </w:r>
      <w:r>
        <w:rPr>
          <w:spacing w:val="-2"/>
          <w:sz w:val="24"/>
        </w:rPr>
        <w:t xml:space="preserve"> </w:t>
      </w:r>
      <w:r>
        <w:rPr>
          <w:sz w:val="24"/>
        </w:rPr>
        <w:t>unității</w:t>
      </w:r>
      <w:r>
        <w:rPr>
          <w:spacing w:val="-2"/>
          <w:sz w:val="24"/>
        </w:rPr>
        <w:t xml:space="preserve"> </w:t>
      </w:r>
      <w:r>
        <w:rPr>
          <w:sz w:val="24"/>
        </w:rPr>
        <w:t>și</w:t>
      </w:r>
      <w:r>
        <w:rPr>
          <w:spacing w:val="-4"/>
          <w:sz w:val="24"/>
        </w:rPr>
        <w:t xml:space="preserve"> </w:t>
      </w:r>
      <w:r>
        <w:rPr>
          <w:sz w:val="24"/>
        </w:rPr>
        <w:t>interiorul</w:t>
      </w:r>
      <w:r>
        <w:rPr>
          <w:spacing w:val="-2"/>
          <w:sz w:val="24"/>
        </w:rPr>
        <w:t xml:space="preserve"> </w:t>
      </w:r>
      <w:r>
        <w:rPr>
          <w:sz w:val="24"/>
        </w:rPr>
        <w:t>unității</w:t>
      </w:r>
      <w:r>
        <w:rPr>
          <w:spacing w:val="-2"/>
          <w:sz w:val="24"/>
        </w:rPr>
        <w:t xml:space="preserve"> </w:t>
      </w:r>
      <w:r>
        <w:rPr>
          <w:sz w:val="24"/>
        </w:rPr>
        <w:t>supuse</w:t>
      </w:r>
      <w:r>
        <w:rPr>
          <w:spacing w:val="-2"/>
          <w:sz w:val="24"/>
        </w:rPr>
        <w:t xml:space="preserve"> autorizării;</w:t>
      </w:r>
    </w:p>
    <w:p w14:paraId="5507A84B" w14:textId="77777777" w:rsidR="00166CAB" w:rsidRDefault="00166CAB" w:rsidP="00166CAB">
      <w:pPr>
        <w:pStyle w:val="Listparagraf"/>
        <w:numPr>
          <w:ilvl w:val="0"/>
          <w:numId w:val="62"/>
        </w:numPr>
        <w:tabs>
          <w:tab w:val="left" w:pos="1413"/>
        </w:tabs>
        <w:ind w:left="1413" w:hanging="420"/>
        <w:contextualSpacing w:val="0"/>
        <w:jc w:val="both"/>
        <w:rPr>
          <w:sz w:val="24"/>
        </w:rPr>
      </w:pPr>
      <w:r>
        <w:rPr>
          <w:sz w:val="24"/>
        </w:rPr>
        <w:t>Dovada</w:t>
      </w:r>
      <w:r>
        <w:rPr>
          <w:spacing w:val="-4"/>
          <w:sz w:val="24"/>
        </w:rPr>
        <w:t xml:space="preserve"> </w:t>
      </w:r>
      <w:r>
        <w:rPr>
          <w:sz w:val="24"/>
        </w:rPr>
        <w:t>achitării</w:t>
      </w:r>
      <w:r>
        <w:rPr>
          <w:spacing w:val="-2"/>
          <w:sz w:val="24"/>
        </w:rPr>
        <w:t xml:space="preserve"> </w:t>
      </w:r>
      <w:r>
        <w:rPr>
          <w:sz w:val="24"/>
        </w:rPr>
        <w:t>taxei</w:t>
      </w:r>
      <w:r>
        <w:rPr>
          <w:spacing w:val="-2"/>
          <w:sz w:val="24"/>
        </w:rPr>
        <w:t xml:space="preserve"> </w:t>
      </w:r>
      <w:r>
        <w:rPr>
          <w:sz w:val="24"/>
        </w:rPr>
        <w:t>aferente</w:t>
      </w:r>
      <w:r>
        <w:rPr>
          <w:spacing w:val="-2"/>
          <w:sz w:val="24"/>
        </w:rPr>
        <w:t xml:space="preserve"> </w:t>
      </w:r>
      <w:r>
        <w:rPr>
          <w:sz w:val="24"/>
        </w:rPr>
        <w:t>autorizației</w:t>
      </w:r>
      <w:r>
        <w:rPr>
          <w:spacing w:val="-2"/>
          <w:sz w:val="24"/>
        </w:rPr>
        <w:t xml:space="preserve"> </w:t>
      </w:r>
      <w:r>
        <w:rPr>
          <w:sz w:val="24"/>
        </w:rPr>
        <w:t>de</w:t>
      </w:r>
      <w:r>
        <w:rPr>
          <w:spacing w:val="-2"/>
          <w:sz w:val="24"/>
        </w:rPr>
        <w:t xml:space="preserve"> funcționare.</w:t>
      </w:r>
    </w:p>
    <w:p w14:paraId="21D0175F" w14:textId="77777777" w:rsidR="00166CAB" w:rsidRDefault="00166CAB" w:rsidP="00166CAB">
      <w:pPr>
        <w:pStyle w:val="Listparagraf"/>
        <w:numPr>
          <w:ilvl w:val="1"/>
          <w:numId w:val="62"/>
        </w:numPr>
        <w:tabs>
          <w:tab w:val="left" w:pos="1849"/>
        </w:tabs>
        <w:spacing w:before="118"/>
        <w:ind w:right="281" w:firstLine="480"/>
        <w:contextualSpacing w:val="0"/>
        <w:jc w:val="both"/>
        <w:rPr>
          <w:sz w:val="24"/>
        </w:rPr>
      </w:pPr>
      <w:r>
        <w:rPr>
          <w:sz w:val="24"/>
        </w:rPr>
        <w:t>În cazul în care operatorul economic nu prezintă extrasul de carte funciară (actualizat), structura funcțională cu competență în domeniu va consulta baza de date a compartimentului urbanism cu privire la existența autorizației de construire, implicit a procesului verbal de recepție parțială/finală a imobilului pentru care se solicită autorizarea. Operatorii economici care dețin</w:t>
      </w:r>
      <w:r>
        <w:rPr>
          <w:spacing w:val="40"/>
          <w:sz w:val="24"/>
        </w:rPr>
        <w:t xml:space="preserve"> </w:t>
      </w:r>
      <w:r>
        <w:rPr>
          <w:sz w:val="24"/>
        </w:rPr>
        <w:t>proces verbal de recepție parțială vor obține autorizație de funcționare doar în situația în care, din procesul verbal reiese că spațiul ce urmează să fie autorizat este realizat integral și doar pentru suprafața respectivă. De asemenea, imobilul pentru care se solicită autorizarea trebuie să fie înregistrat</w:t>
      </w:r>
      <w:r>
        <w:rPr>
          <w:spacing w:val="-1"/>
          <w:sz w:val="24"/>
        </w:rPr>
        <w:t xml:space="preserve"> </w:t>
      </w:r>
      <w:r>
        <w:rPr>
          <w:sz w:val="24"/>
        </w:rPr>
        <w:t>la</w:t>
      </w:r>
      <w:r>
        <w:rPr>
          <w:spacing w:val="-1"/>
          <w:sz w:val="24"/>
        </w:rPr>
        <w:t xml:space="preserve"> </w:t>
      </w:r>
      <w:r>
        <w:rPr>
          <w:sz w:val="24"/>
        </w:rPr>
        <w:t>compartimentul</w:t>
      </w:r>
      <w:r>
        <w:rPr>
          <w:spacing w:val="-1"/>
          <w:sz w:val="24"/>
        </w:rPr>
        <w:t xml:space="preserve"> </w:t>
      </w:r>
      <w:r>
        <w:rPr>
          <w:sz w:val="24"/>
        </w:rPr>
        <w:t>impozite si</w:t>
      </w:r>
      <w:r>
        <w:rPr>
          <w:spacing w:val="-1"/>
          <w:sz w:val="24"/>
        </w:rPr>
        <w:t xml:space="preserve"> </w:t>
      </w:r>
      <w:r>
        <w:rPr>
          <w:sz w:val="24"/>
        </w:rPr>
        <w:t>taxe</w:t>
      </w:r>
      <w:r>
        <w:rPr>
          <w:spacing w:val="-1"/>
          <w:sz w:val="24"/>
        </w:rPr>
        <w:t xml:space="preserve"> </w:t>
      </w:r>
      <w:r>
        <w:rPr>
          <w:sz w:val="24"/>
        </w:rPr>
        <w:t>ca</w:t>
      </w:r>
      <w:r>
        <w:rPr>
          <w:spacing w:val="-1"/>
          <w:sz w:val="24"/>
        </w:rPr>
        <w:t xml:space="preserve"> </w:t>
      </w:r>
      <w:r>
        <w:rPr>
          <w:sz w:val="24"/>
        </w:rPr>
        <w:t>imobil</w:t>
      </w:r>
      <w:r>
        <w:rPr>
          <w:spacing w:val="-1"/>
          <w:sz w:val="24"/>
        </w:rPr>
        <w:t xml:space="preserve"> </w:t>
      </w:r>
      <w:r>
        <w:rPr>
          <w:sz w:val="24"/>
        </w:rPr>
        <w:t>nerezidențial</w:t>
      </w:r>
      <w:r>
        <w:rPr>
          <w:i/>
          <w:sz w:val="24"/>
        </w:rPr>
        <w:t xml:space="preserve">. </w:t>
      </w:r>
      <w:r>
        <w:rPr>
          <w:sz w:val="24"/>
        </w:rPr>
        <w:t>Dacă în urma</w:t>
      </w:r>
      <w:r>
        <w:rPr>
          <w:spacing w:val="-1"/>
          <w:sz w:val="24"/>
        </w:rPr>
        <w:t xml:space="preserve"> </w:t>
      </w:r>
      <w:r>
        <w:rPr>
          <w:sz w:val="24"/>
        </w:rPr>
        <w:t>verificării</w:t>
      </w:r>
      <w:r>
        <w:rPr>
          <w:spacing w:val="-1"/>
          <w:sz w:val="24"/>
        </w:rPr>
        <w:t xml:space="preserve"> </w:t>
      </w:r>
      <w:r>
        <w:rPr>
          <w:sz w:val="24"/>
        </w:rPr>
        <w:t>bazei de date nu se regăsesc aceste documente, operatorul economic are obligația prezentării altor documente ca dovadă a deținerii legale a bunului imobil (intabulare și documentație cadastrală, contract de vânzare cumpărare, certificat de moștenitor, hotărâre judecătorească, autorizație de construire, plan anexă la autorizația de construire, proces verbal de recepție, etc., după caz).</w:t>
      </w:r>
    </w:p>
    <w:p w14:paraId="471D4DFC" w14:textId="77777777" w:rsidR="00166CAB" w:rsidRDefault="00166CAB" w:rsidP="00166CAB">
      <w:pPr>
        <w:pStyle w:val="Listparagraf"/>
        <w:numPr>
          <w:ilvl w:val="1"/>
          <w:numId w:val="62"/>
        </w:numPr>
        <w:tabs>
          <w:tab w:val="left" w:pos="1392"/>
        </w:tabs>
        <w:spacing w:before="118"/>
        <w:ind w:left="1392" w:hanging="339"/>
        <w:contextualSpacing w:val="0"/>
        <w:jc w:val="left"/>
        <w:rPr>
          <w:b/>
          <w:sz w:val="24"/>
        </w:rPr>
      </w:pPr>
      <w:r>
        <w:rPr>
          <w:b/>
          <w:sz w:val="24"/>
        </w:rPr>
        <w:t>Documentele</w:t>
      </w:r>
      <w:r>
        <w:rPr>
          <w:b/>
          <w:spacing w:val="-5"/>
          <w:sz w:val="24"/>
        </w:rPr>
        <w:t xml:space="preserve"> </w:t>
      </w:r>
      <w:r>
        <w:rPr>
          <w:b/>
          <w:sz w:val="24"/>
        </w:rPr>
        <w:t>necesare</w:t>
      </w:r>
      <w:r>
        <w:rPr>
          <w:b/>
          <w:spacing w:val="-2"/>
          <w:sz w:val="24"/>
        </w:rPr>
        <w:t xml:space="preserve"> </w:t>
      </w:r>
      <w:r>
        <w:rPr>
          <w:b/>
          <w:sz w:val="24"/>
        </w:rPr>
        <w:t>pentru</w:t>
      </w:r>
      <w:r>
        <w:rPr>
          <w:b/>
          <w:spacing w:val="-4"/>
          <w:sz w:val="24"/>
        </w:rPr>
        <w:t xml:space="preserve"> </w:t>
      </w:r>
      <w:r>
        <w:rPr>
          <w:b/>
          <w:sz w:val="24"/>
        </w:rPr>
        <w:t>vizarea</w:t>
      </w:r>
      <w:r>
        <w:rPr>
          <w:b/>
          <w:spacing w:val="-2"/>
          <w:sz w:val="24"/>
        </w:rPr>
        <w:t xml:space="preserve"> </w:t>
      </w:r>
      <w:r>
        <w:rPr>
          <w:b/>
          <w:sz w:val="24"/>
        </w:rPr>
        <w:t>autorizaţiei</w:t>
      </w:r>
      <w:r>
        <w:rPr>
          <w:b/>
          <w:spacing w:val="-3"/>
          <w:sz w:val="24"/>
        </w:rPr>
        <w:t xml:space="preserve"> </w:t>
      </w:r>
      <w:r>
        <w:rPr>
          <w:b/>
          <w:sz w:val="24"/>
        </w:rPr>
        <w:t>de</w:t>
      </w:r>
      <w:r>
        <w:rPr>
          <w:b/>
          <w:spacing w:val="-3"/>
          <w:sz w:val="24"/>
        </w:rPr>
        <w:t xml:space="preserve"> </w:t>
      </w:r>
      <w:r>
        <w:rPr>
          <w:b/>
          <w:sz w:val="24"/>
        </w:rPr>
        <w:t>funcţionare</w:t>
      </w:r>
      <w:r>
        <w:rPr>
          <w:b/>
          <w:spacing w:val="-3"/>
          <w:sz w:val="24"/>
        </w:rPr>
        <w:t xml:space="preserve"> </w:t>
      </w:r>
      <w:r>
        <w:rPr>
          <w:sz w:val="24"/>
        </w:rPr>
        <w:t>sunt</w:t>
      </w:r>
      <w:r>
        <w:rPr>
          <w:spacing w:val="-2"/>
          <w:sz w:val="24"/>
        </w:rPr>
        <w:t xml:space="preserve"> următoarele:</w:t>
      </w:r>
    </w:p>
    <w:p w14:paraId="4A459869" w14:textId="77777777" w:rsidR="00166CAB" w:rsidRDefault="00166CAB" w:rsidP="00166CAB">
      <w:pPr>
        <w:pStyle w:val="Listparagraf"/>
        <w:numPr>
          <w:ilvl w:val="2"/>
          <w:numId w:val="62"/>
        </w:numPr>
        <w:tabs>
          <w:tab w:val="left" w:pos="1478"/>
        </w:tabs>
        <w:spacing w:before="120" w:line="275" w:lineRule="exact"/>
        <w:ind w:left="1478" w:hanging="343"/>
        <w:contextualSpacing w:val="0"/>
        <w:rPr>
          <w:sz w:val="24"/>
        </w:rPr>
      </w:pPr>
      <w:r>
        <w:rPr>
          <w:sz w:val="24"/>
        </w:rPr>
        <w:t>cerere</w:t>
      </w:r>
      <w:r>
        <w:rPr>
          <w:spacing w:val="-1"/>
          <w:sz w:val="24"/>
        </w:rPr>
        <w:t xml:space="preserve"> </w:t>
      </w:r>
      <w:r>
        <w:rPr>
          <w:sz w:val="24"/>
        </w:rPr>
        <w:t>-</w:t>
      </w:r>
      <w:r>
        <w:rPr>
          <w:spacing w:val="-1"/>
          <w:sz w:val="24"/>
        </w:rPr>
        <w:t xml:space="preserve"> </w:t>
      </w:r>
      <w:r>
        <w:rPr>
          <w:sz w:val="24"/>
        </w:rPr>
        <w:t>conform</w:t>
      </w:r>
      <w:r>
        <w:rPr>
          <w:spacing w:val="-1"/>
          <w:sz w:val="24"/>
        </w:rPr>
        <w:t xml:space="preserve"> </w:t>
      </w:r>
      <w:r>
        <w:rPr>
          <w:sz w:val="24"/>
        </w:rPr>
        <w:t>anexei</w:t>
      </w:r>
      <w:r>
        <w:rPr>
          <w:spacing w:val="-2"/>
          <w:sz w:val="24"/>
        </w:rPr>
        <w:t xml:space="preserve"> </w:t>
      </w:r>
      <w:r>
        <w:rPr>
          <w:sz w:val="24"/>
        </w:rPr>
        <w:t>nr.</w:t>
      </w:r>
      <w:r>
        <w:rPr>
          <w:spacing w:val="-1"/>
          <w:sz w:val="24"/>
        </w:rPr>
        <w:t xml:space="preserve"> </w:t>
      </w:r>
      <w:r>
        <w:rPr>
          <w:sz w:val="24"/>
        </w:rPr>
        <w:t>4</w:t>
      </w:r>
      <w:r>
        <w:rPr>
          <w:spacing w:val="-1"/>
          <w:sz w:val="24"/>
        </w:rPr>
        <w:t xml:space="preserve"> </w:t>
      </w:r>
      <w:r>
        <w:rPr>
          <w:sz w:val="24"/>
        </w:rPr>
        <w:t>la</w:t>
      </w:r>
      <w:r>
        <w:rPr>
          <w:spacing w:val="-1"/>
          <w:sz w:val="24"/>
        </w:rPr>
        <w:t xml:space="preserve"> </w:t>
      </w:r>
      <w:r>
        <w:rPr>
          <w:sz w:val="24"/>
        </w:rPr>
        <w:t xml:space="preserve">prezentul </w:t>
      </w:r>
      <w:r>
        <w:rPr>
          <w:spacing w:val="-2"/>
          <w:sz w:val="24"/>
        </w:rPr>
        <w:t>regulament;</w:t>
      </w:r>
    </w:p>
    <w:p w14:paraId="6AF4C225" w14:textId="77777777" w:rsidR="00166CAB" w:rsidRDefault="00166CAB" w:rsidP="00166CAB">
      <w:pPr>
        <w:pStyle w:val="Listparagraf"/>
        <w:numPr>
          <w:ilvl w:val="2"/>
          <w:numId w:val="62"/>
        </w:numPr>
        <w:tabs>
          <w:tab w:val="left" w:pos="1494"/>
        </w:tabs>
        <w:spacing w:line="275" w:lineRule="exact"/>
        <w:ind w:left="1494" w:hanging="359"/>
        <w:contextualSpacing w:val="0"/>
        <w:rPr>
          <w:sz w:val="24"/>
        </w:rPr>
      </w:pPr>
      <w:r>
        <w:rPr>
          <w:sz w:val="24"/>
        </w:rPr>
        <w:t>dovada</w:t>
      </w:r>
      <w:r>
        <w:rPr>
          <w:spacing w:val="-1"/>
          <w:sz w:val="24"/>
        </w:rPr>
        <w:t xml:space="preserve"> </w:t>
      </w:r>
      <w:r>
        <w:rPr>
          <w:sz w:val="24"/>
        </w:rPr>
        <w:t>achitării</w:t>
      </w:r>
      <w:r>
        <w:rPr>
          <w:spacing w:val="-2"/>
          <w:sz w:val="24"/>
        </w:rPr>
        <w:t xml:space="preserve"> </w:t>
      </w:r>
      <w:r>
        <w:rPr>
          <w:sz w:val="24"/>
        </w:rPr>
        <w:t>taxei</w:t>
      </w:r>
      <w:r>
        <w:rPr>
          <w:spacing w:val="-1"/>
          <w:sz w:val="24"/>
        </w:rPr>
        <w:t xml:space="preserve"> </w:t>
      </w:r>
      <w:r>
        <w:rPr>
          <w:sz w:val="24"/>
        </w:rPr>
        <w:t>de</w:t>
      </w:r>
      <w:r>
        <w:rPr>
          <w:spacing w:val="-1"/>
          <w:sz w:val="24"/>
        </w:rPr>
        <w:t xml:space="preserve"> </w:t>
      </w:r>
      <w:r>
        <w:rPr>
          <w:spacing w:val="-2"/>
          <w:sz w:val="24"/>
        </w:rPr>
        <w:t>viză.</w:t>
      </w:r>
    </w:p>
    <w:p w14:paraId="4AC8E2A7" w14:textId="77777777" w:rsidR="00166CAB" w:rsidRDefault="00166CAB" w:rsidP="00166CAB">
      <w:pPr>
        <w:pStyle w:val="Listparagraf"/>
        <w:numPr>
          <w:ilvl w:val="2"/>
          <w:numId w:val="62"/>
        </w:numPr>
        <w:tabs>
          <w:tab w:val="left" w:pos="1494"/>
        </w:tabs>
        <w:ind w:left="1494" w:hanging="359"/>
        <w:contextualSpacing w:val="0"/>
        <w:rPr>
          <w:sz w:val="24"/>
        </w:rPr>
      </w:pPr>
      <w:r>
        <w:rPr>
          <w:sz w:val="24"/>
        </w:rPr>
        <w:t>autorizația</w:t>
      </w:r>
      <w:r>
        <w:rPr>
          <w:spacing w:val="-5"/>
          <w:sz w:val="24"/>
        </w:rPr>
        <w:t xml:space="preserve"> </w:t>
      </w:r>
      <w:r>
        <w:rPr>
          <w:sz w:val="24"/>
        </w:rPr>
        <w:t>privind</w:t>
      </w:r>
      <w:r>
        <w:rPr>
          <w:spacing w:val="-2"/>
          <w:sz w:val="24"/>
        </w:rPr>
        <w:t xml:space="preserve"> </w:t>
      </w:r>
      <w:r>
        <w:rPr>
          <w:sz w:val="24"/>
        </w:rPr>
        <w:t>desfasurarea</w:t>
      </w:r>
      <w:r>
        <w:rPr>
          <w:spacing w:val="-2"/>
          <w:sz w:val="24"/>
        </w:rPr>
        <w:t xml:space="preserve"> </w:t>
      </w:r>
      <w:r>
        <w:rPr>
          <w:sz w:val="24"/>
        </w:rPr>
        <w:t>activitatii</w:t>
      </w:r>
      <w:r>
        <w:rPr>
          <w:spacing w:val="-2"/>
          <w:sz w:val="24"/>
        </w:rPr>
        <w:t xml:space="preserve"> </w:t>
      </w:r>
      <w:r>
        <w:rPr>
          <w:sz w:val="24"/>
        </w:rPr>
        <w:t>de</w:t>
      </w:r>
      <w:r>
        <w:rPr>
          <w:spacing w:val="-4"/>
          <w:sz w:val="24"/>
        </w:rPr>
        <w:t xml:space="preserve"> </w:t>
      </w:r>
      <w:r>
        <w:rPr>
          <w:sz w:val="24"/>
        </w:rPr>
        <w:t>alimentatie</w:t>
      </w:r>
      <w:r>
        <w:rPr>
          <w:spacing w:val="-2"/>
          <w:sz w:val="24"/>
        </w:rPr>
        <w:t xml:space="preserve"> </w:t>
      </w:r>
      <w:r>
        <w:rPr>
          <w:sz w:val="24"/>
        </w:rPr>
        <w:t>publica</w:t>
      </w:r>
      <w:r>
        <w:rPr>
          <w:spacing w:val="-2"/>
          <w:sz w:val="24"/>
        </w:rPr>
        <w:t xml:space="preserve"> </w:t>
      </w:r>
      <w:r>
        <w:rPr>
          <w:sz w:val="24"/>
        </w:rPr>
        <w:t>(in</w:t>
      </w:r>
      <w:r>
        <w:rPr>
          <w:spacing w:val="-2"/>
          <w:sz w:val="24"/>
        </w:rPr>
        <w:t xml:space="preserve"> </w:t>
      </w:r>
      <w:r>
        <w:rPr>
          <w:sz w:val="24"/>
        </w:rPr>
        <w:t>original)</w:t>
      </w:r>
      <w:r>
        <w:rPr>
          <w:spacing w:val="-2"/>
          <w:sz w:val="24"/>
        </w:rPr>
        <w:t xml:space="preserve"> </w:t>
      </w:r>
      <w:r>
        <w:rPr>
          <w:spacing w:val="-10"/>
          <w:sz w:val="24"/>
        </w:rPr>
        <w:t>;</w:t>
      </w:r>
    </w:p>
    <w:p w14:paraId="17ABF903" w14:textId="77777777" w:rsidR="00166CAB" w:rsidRDefault="00166CAB" w:rsidP="00166CAB">
      <w:pPr>
        <w:pStyle w:val="Listparagraf"/>
        <w:numPr>
          <w:ilvl w:val="2"/>
          <w:numId w:val="62"/>
        </w:numPr>
        <w:tabs>
          <w:tab w:val="left" w:pos="1494"/>
        </w:tabs>
        <w:ind w:left="1494" w:hanging="359"/>
        <w:contextualSpacing w:val="0"/>
        <w:rPr>
          <w:sz w:val="24"/>
        </w:rPr>
      </w:pPr>
      <w:r>
        <w:rPr>
          <w:sz w:val="24"/>
        </w:rPr>
        <w:t>actul</w:t>
      </w:r>
      <w:r>
        <w:rPr>
          <w:spacing w:val="-2"/>
          <w:sz w:val="24"/>
        </w:rPr>
        <w:t xml:space="preserve"> </w:t>
      </w:r>
      <w:r>
        <w:rPr>
          <w:sz w:val="24"/>
        </w:rPr>
        <w:t>privind</w:t>
      </w:r>
      <w:r>
        <w:rPr>
          <w:spacing w:val="-3"/>
          <w:sz w:val="24"/>
        </w:rPr>
        <w:t xml:space="preserve"> </w:t>
      </w:r>
      <w:r>
        <w:rPr>
          <w:sz w:val="24"/>
        </w:rPr>
        <w:t>detinerea</w:t>
      </w:r>
      <w:r>
        <w:rPr>
          <w:spacing w:val="-1"/>
          <w:sz w:val="24"/>
        </w:rPr>
        <w:t xml:space="preserve"> </w:t>
      </w:r>
      <w:r>
        <w:rPr>
          <w:sz w:val="24"/>
        </w:rPr>
        <w:t>legala</w:t>
      </w:r>
      <w:r>
        <w:rPr>
          <w:spacing w:val="-2"/>
          <w:sz w:val="24"/>
        </w:rPr>
        <w:t xml:space="preserve"> </w:t>
      </w:r>
      <w:r>
        <w:rPr>
          <w:sz w:val="24"/>
        </w:rPr>
        <w:t>a</w:t>
      </w:r>
      <w:r>
        <w:rPr>
          <w:spacing w:val="-1"/>
          <w:sz w:val="24"/>
        </w:rPr>
        <w:t xml:space="preserve"> </w:t>
      </w:r>
      <w:r>
        <w:rPr>
          <w:sz w:val="24"/>
        </w:rPr>
        <w:t>spatiului</w:t>
      </w:r>
      <w:r>
        <w:rPr>
          <w:spacing w:val="-1"/>
          <w:sz w:val="24"/>
        </w:rPr>
        <w:t xml:space="preserve"> </w:t>
      </w:r>
      <w:r>
        <w:rPr>
          <w:spacing w:val="-10"/>
          <w:sz w:val="24"/>
        </w:rPr>
        <w:t>;</w:t>
      </w:r>
    </w:p>
    <w:p w14:paraId="3B7CA17C" w14:textId="77777777" w:rsidR="00166CAB" w:rsidRDefault="00166CAB" w:rsidP="00166CAB">
      <w:pPr>
        <w:pStyle w:val="Listparagraf"/>
        <w:numPr>
          <w:ilvl w:val="2"/>
          <w:numId w:val="62"/>
        </w:numPr>
        <w:tabs>
          <w:tab w:val="left" w:pos="1495"/>
        </w:tabs>
        <w:ind w:left="1495" w:right="280" w:hanging="360"/>
        <w:contextualSpacing w:val="0"/>
        <w:rPr>
          <w:sz w:val="24"/>
        </w:rPr>
      </w:pPr>
      <w:r>
        <w:rPr>
          <w:sz w:val="24"/>
        </w:rPr>
        <w:t>orarul</w:t>
      </w:r>
      <w:r>
        <w:rPr>
          <w:spacing w:val="40"/>
          <w:sz w:val="24"/>
        </w:rPr>
        <w:t xml:space="preserve"> </w:t>
      </w:r>
      <w:r>
        <w:rPr>
          <w:sz w:val="24"/>
        </w:rPr>
        <w:t>de</w:t>
      </w:r>
      <w:r>
        <w:rPr>
          <w:spacing w:val="40"/>
          <w:sz w:val="24"/>
        </w:rPr>
        <w:t xml:space="preserve"> </w:t>
      </w:r>
      <w:r>
        <w:rPr>
          <w:sz w:val="24"/>
        </w:rPr>
        <w:t>functionare</w:t>
      </w:r>
      <w:r>
        <w:rPr>
          <w:spacing w:val="40"/>
          <w:sz w:val="24"/>
        </w:rPr>
        <w:t xml:space="preserve"> </w:t>
      </w:r>
      <w:r>
        <w:rPr>
          <w:sz w:val="24"/>
        </w:rPr>
        <w:t>modificat</w:t>
      </w:r>
      <w:r>
        <w:rPr>
          <w:spacing w:val="40"/>
          <w:sz w:val="24"/>
        </w:rPr>
        <w:t xml:space="preserve"> </w:t>
      </w:r>
      <w:r>
        <w:rPr>
          <w:sz w:val="24"/>
        </w:rPr>
        <w:t>,</w:t>
      </w:r>
      <w:r>
        <w:rPr>
          <w:spacing w:val="40"/>
          <w:sz w:val="24"/>
        </w:rPr>
        <w:t xml:space="preserve"> </w:t>
      </w:r>
      <w:r>
        <w:rPr>
          <w:sz w:val="24"/>
        </w:rPr>
        <w:t>purtand</w:t>
      </w:r>
      <w:r>
        <w:rPr>
          <w:spacing w:val="40"/>
          <w:sz w:val="24"/>
        </w:rPr>
        <w:t xml:space="preserve"> </w:t>
      </w:r>
      <w:r>
        <w:rPr>
          <w:sz w:val="24"/>
        </w:rPr>
        <w:t>stampila</w:t>
      </w:r>
      <w:r>
        <w:rPr>
          <w:spacing w:val="40"/>
          <w:sz w:val="24"/>
        </w:rPr>
        <w:t xml:space="preserve"> </w:t>
      </w:r>
      <w:r>
        <w:rPr>
          <w:sz w:val="24"/>
        </w:rPr>
        <w:t>si</w:t>
      </w:r>
      <w:r>
        <w:rPr>
          <w:spacing w:val="40"/>
          <w:sz w:val="24"/>
        </w:rPr>
        <w:t xml:space="preserve"> </w:t>
      </w:r>
      <w:r>
        <w:rPr>
          <w:sz w:val="24"/>
        </w:rPr>
        <w:t>semnatura</w:t>
      </w:r>
      <w:r>
        <w:rPr>
          <w:spacing w:val="40"/>
          <w:sz w:val="24"/>
        </w:rPr>
        <w:t xml:space="preserve"> </w:t>
      </w:r>
      <w:r>
        <w:rPr>
          <w:sz w:val="24"/>
        </w:rPr>
        <w:t>reprezentantului</w:t>
      </w:r>
      <w:r>
        <w:rPr>
          <w:spacing w:val="40"/>
          <w:sz w:val="24"/>
        </w:rPr>
        <w:t xml:space="preserve"> </w:t>
      </w:r>
      <w:r>
        <w:rPr>
          <w:sz w:val="24"/>
        </w:rPr>
        <w:t>legal</w:t>
      </w:r>
      <w:r>
        <w:rPr>
          <w:spacing w:val="40"/>
          <w:sz w:val="24"/>
        </w:rPr>
        <w:t xml:space="preserve"> </w:t>
      </w:r>
      <w:r>
        <w:rPr>
          <w:sz w:val="24"/>
        </w:rPr>
        <w:t>al</w:t>
      </w:r>
      <w:r>
        <w:rPr>
          <w:spacing w:val="40"/>
          <w:sz w:val="24"/>
        </w:rPr>
        <w:t xml:space="preserve"> </w:t>
      </w:r>
      <w:r>
        <w:rPr>
          <w:sz w:val="24"/>
        </w:rPr>
        <w:t>comerciantului, dupa caz ;</w:t>
      </w:r>
    </w:p>
    <w:p w14:paraId="374BF122" w14:textId="77777777" w:rsidR="00166CAB" w:rsidRDefault="00166CAB" w:rsidP="00166CAB">
      <w:pPr>
        <w:pStyle w:val="Listparagraf"/>
        <w:numPr>
          <w:ilvl w:val="2"/>
          <w:numId w:val="62"/>
        </w:numPr>
        <w:tabs>
          <w:tab w:val="left" w:pos="1358"/>
        </w:tabs>
        <w:ind w:left="1135" w:right="280" w:firstLine="0"/>
        <w:contextualSpacing w:val="0"/>
        <w:rPr>
          <w:sz w:val="24"/>
        </w:rPr>
      </w:pPr>
      <w:r>
        <w:rPr>
          <w:sz w:val="24"/>
        </w:rPr>
        <w:t>acordul vecinilor, pentru activitatea desfasurata dupa orele 22,00, pe o raza de cel putin 50 m</w:t>
      </w:r>
      <w:r>
        <w:rPr>
          <w:spacing w:val="-2"/>
          <w:sz w:val="24"/>
        </w:rPr>
        <w:t xml:space="preserve"> </w:t>
      </w:r>
      <w:r>
        <w:rPr>
          <w:sz w:val="24"/>
        </w:rPr>
        <w:t>de unitatea comerciala ;</w:t>
      </w:r>
    </w:p>
    <w:p w14:paraId="776E6C15" w14:textId="77777777" w:rsidR="00166CAB" w:rsidRDefault="00166CAB" w:rsidP="00166CAB">
      <w:pPr>
        <w:pStyle w:val="Listparagraf"/>
        <w:rPr>
          <w:sz w:val="24"/>
        </w:rPr>
        <w:sectPr w:rsidR="00166CAB" w:rsidSect="00166CAB">
          <w:pgSz w:w="11910" w:h="16840"/>
          <w:pgMar w:top="620" w:right="283" w:bottom="1340" w:left="708" w:header="0" w:footer="1137" w:gutter="0"/>
          <w:cols w:space="708"/>
        </w:sectPr>
      </w:pPr>
    </w:p>
    <w:p w14:paraId="62354D73" w14:textId="77777777" w:rsidR="00166CAB" w:rsidRDefault="00166CAB" w:rsidP="00166CAB">
      <w:pPr>
        <w:pStyle w:val="Titlu2"/>
        <w:numPr>
          <w:ilvl w:val="3"/>
          <w:numId w:val="65"/>
        </w:numPr>
        <w:tabs>
          <w:tab w:val="left" w:pos="1465"/>
        </w:tabs>
        <w:spacing w:before="71"/>
        <w:ind w:left="1465" w:hanging="472"/>
        <w:jc w:val="both"/>
      </w:pPr>
      <w:bookmarkStart w:id="18" w:name="A.4._Cerințe_necesare_desfășurării_activ"/>
      <w:bookmarkEnd w:id="18"/>
      <w:r>
        <w:t>Cerințe</w:t>
      </w:r>
      <w:r>
        <w:rPr>
          <w:spacing w:val="-3"/>
        </w:rPr>
        <w:t xml:space="preserve"> </w:t>
      </w:r>
      <w:r>
        <w:t>necesare</w:t>
      </w:r>
      <w:r>
        <w:rPr>
          <w:spacing w:val="-3"/>
        </w:rPr>
        <w:t xml:space="preserve"> </w:t>
      </w:r>
      <w:r>
        <w:t>desfășurării</w:t>
      </w:r>
      <w:r>
        <w:rPr>
          <w:spacing w:val="-3"/>
        </w:rPr>
        <w:t xml:space="preserve"> </w:t>
      </w:r>
      <w:r>
        <w:t>activității</w:t>
      </w:r>
      <w:r>
        <w:rPr>
          <w:spacing w:val="-3"/>
        </w:rPr>
        <w:t xml:space="preserve"> </w:t>
      </w:r>
      <w:r>
        <w:t>de</w:t>
      </w:r>
      <w:r>
        <w:rPr>
          <w:spacing w:val="-2"/>
        </w:rPr>
        <w:t xml:space="preserve"> </w:t>
      </w:r>
      <w:r>
        <w:t>alimentație</w:t>
      </w:r>
      <w:r>
        <w:rPr>
          <w:spacing w:val="-2"/>
        </w:rPr>
        <w:t xml:space="preserve"> publică</w:t>
      </w:r>
    </w:p>
    <w:p w14:paraId="31E91D4E" w14:textId="77777777" w:rsidR="00166CAB" w:rsidRDefault="00166CAB" w:rsidP="00166CAB">
      <w:pPr>
        <w:pStyle w:val="Listparagraf"/>
        <w:numPr>
          <w:ilvl w:val="4"/>
          <w:numId w:val="65"/>
        </w:numPr>
        <w:tabs>
          <w:tab w:val="left" w:pos="2213"/>
        </w:tabs>
        <w:spacing w:before="120"/>
        <w:ind w:left="2213" w:hanging="652"/>
        <w:contextualSpacing w:val="0"/>
        <w:jc w:val="both"/>
        <w:rPr>
          <w:b/>
          <w:sz w:val="24"/>
        </w:rPr>
      </w:pPr>
      <w:bookmarkStart w:id="19" w:name="A.4.1._Cerințe_generale"/>
      <w:bookmarkEnd w:id="19"/>
      <w:r>
        <w:rPr>
          <w:b/>
          <w:sz w:val="24"/>
        </w:rPr>
        <w:t>Cerințe</w:t>
      </w:r>
      <w:r>
        <w:rPr>
          <w:b/>
          <w:spacing w:val="-2"/>
          <w:sz w:val="24"/>
        </w:rPr>
        <w:t xml:space="preserve"> generale</w:t>
      </w:r>
    </w:p>
    <w:p w14:paraId="5715FBB9" w14:textId="77777777" w:rsidR="00166CAB" w:rsidRDefault="00166CAB" w:rsidP="00166CAB">
      <w:pPr>
        <w:pStyle w:val="Corptext"/>
        <w:spacing w:before="119"/>
        <w:ind w:right="280" w:firstLine="567"/>
        <w:jc w:val="both"/>
      </w:pPr>
      <w:r>
        <w:rPr>
          <w:b/>
        </w:rPr>
        <w:t xml:space="preserve">Art.10 </w:t>
      </w:r>
      <w:r>
        <w:t>Operatorii economici pot desfăşura activităţi de alimentaţie publică cu respectarea următoarelor cerinţe obligatorii:</w:t>
      </w:r>
    </w:p>
    <w:p w14:paraId="0166BF81" w14:textId="77777777" w:rsidR="00166CAB" w:rsidRDefault="00166CAB" w:rsidP="00166CAB">
      <w:pPr>
        <w:pStyle w:val="Listparagraf"/>
        <w:numPr>
          <w:ilvl w:val="0"/>
          <w:numId w:val="59"/>
        </w:numPr>
        <w:tabs>
          <w:tab w:val="left" w:pos="1712"/>
        </w:tabs>
        <w:spacing w:before="120"/>
        <w:ind w:right="281" w:firstLine="0"/>
        <w:contextualSpacing w:val="0"/>
        <w:jc w:val="both"/>
        <w:rPr>
          <w:sz w:val="24"/>
        </w:rPr>
      </w:pPr>
      <w:r>
        <w:rPr>
          <w:sz w:val="24"/>
        </w:rPr>
        <w:t>Operatorul economic este obligat să asigure liniştea şi ordinea publica atât în interiorul unităţii cât şi pe suprafaţa de teren aferentă unităţii.</w:t>
      </w:r>
    </w:p>
    <w:p w14:paraId="5DCD5C6D" w14:textId="77777777" w:rsidR="00166CAB" w:rsidRDefault="00166CAB" w:rsidP="00166CAB">
      <w:pPr>
        <w:pStyle w:val="Listparagraf"/>
        <w:numPr>
          <w:ilvl w:val="0"/>
          <w:numId w:val="59"/>
        </w:numPr>
        <w:tabs>
          <w:tab w:val="left" w:pos="1418"/>
          <w:tab w:val="left" w:pos="1712"/>
        </w:tabs>
        <w:ind w:left="1418" w:right="283" w:hanging="425"/>
        <w:contextualSpacing w:val="0"/>
        <w:jc w:val="both"/>
        <w:rPr>
          <w:sz w:val="24"/>
        </w:rPr>
      </w:pPr>
      <w:r>
        <w:rPr>
          <w:sz w:val="24"/>
        </w:rPr>
        <w:tab/>
        <w:t>Să respecte limitele de zgomot faţă de vecinătăţile locuibile conform legislaţiei şi actelor normative privind acustica în zonele rurale.</w:t>
      </w:r>
    </w:p>
    <w:p w14:paraId="2A5FB404" w14:textId="77777777" w:rsidR="00166CAB" w:rsidRDefault="00166CAB" w:rsidP="00166CAB">
      <w:pPr>
        <w:pStyle w:val="Listparagraf"/>
        <w:numPr>
          <w:ilvl w:val="0"/>
          <w:numId w:val="59"/>
        </w:numPr>
        <w:tabs>
          <w:tab w:val="left" w:pos="1712"/>
        </w:tabs>
        <w:ind w:right="280" w:firstLine="0"/>
        <w:contextualSpacing w:val="0"/>
        <w:jc w:val="both"/>
        <w:rPr>
          <w:sz w:val="24"/>
        </w:rPr>
      </w:pPr>
      <w:r>
        <w:rPr>
          <w:sz w:val="24"/>
        </w:rPr>
        <w:t>Unitatea să nu fie reclamată în mod întemeiat de către proprietarii imobilelor limitrofe (pe hotar) cu destinaţia de locuinţă, datorită zgomotului provocat sau cu privire la deranjul stradal în zona unităţii respective</w:t>
      </w:r>
    </w:p>
    <w:p w14:paraId="3489CA68" w14:textId="77777777" w:rsidR="00166CAB" w:rsidRDefault="00166CAB" w:rsidP="00166CAB">
      <w:pPr>
        <w:pStyle w:val="Listparagraf"/>
        <w:numPr>
          <w:ilvl w:val="0"/>
          <w:numId w:val="59"/>
        </w:numPr>
        <w:tabs>
          <w:tab w:val="left" w:pos="1712"/>
        </w:tabs>
        <w:ind w:right="280" w:firstLine="0"/>
        <w:contextualSpacing w:val="0"/>
        <w:jc w:val="both"/>
        <w:rPr>
          <w:sz w:val="24"/>
        </w:rPr>
      </w:pPr>
      <w:r>
        <w:rPr>
          <w:sz w:val="24"/>
        </w:rPr>
        <w:t>Pentru spaţiile situate în zona de case, reglementate prin autorizaţie de construire (PUD/PUZ/PUG), din care reiese destinaţia de alimentaţie publică, acordurile proprietarilor imobilelor limitrofe (pe hotar) cu destinaţia de locuinţă, se vor solicita doar pentru unităţile care desfăşoară activitate înainte de ora 08</w:t>
      </w:r>
      <w:r>
        <w:rPr>
          <w:sz w:val="24"/>
          <w:vertAlign w:val="superscript"/>
        </w:rPr>
        <w:t>00</w:t>
      </w:r>
      <w:r>
        <w:rPr>
          <w:sz w:val="24"/>
        </w:rPr>
        <w:t xml:space="preserve"> şi peste ora 22</w:t>
      </w:r>
      <w:r>
        <w:rPr>
          <w:sz w:val="24"/>
          <w:vertAlign w:val="superscript"/>
        </w:rPr>
        <w:t>00</w:t>
      </w:r>
      <w:r>
        <w:rPr>
          <w:sz w:val="24"/>
        </w:rPr>
        <w:t>.</w:t>
      </w:r>
    </w:p>
    <w:p w14:paraId="2526C02A" w14:textId="77777777" w:rsidR="00166CAB" w:rsidRDefault="00166CAB" w:rsidP="00166CAB">
      <w:pPr>
        <w:pStyle w:val="Listparagraf"/>
        <w:numPr>
          <w:ilvl w:val="0"/>
          <w:numId w:val="59"/>
        </w:numPr>
        <w:tabs>
          <w:tab w:val="left" w:pos="1712"/>
        </w:tabs>
        <w:ind w:right="280" w:firstLine="0"/>
        <w:contextualSpacing w:val="0"/>
        <w:jc w:val="both"/>
        <w:rPr>
          <w:sz w:val="24"/>
        </w:rPr>
      </w:pPr>
      <w:r>
        <w:rPr>
          <w:sz w:val="24"/>
        </w:rPr>
        <w:t xml:space="preserve">Pentru spaţiile situate în zona de case, nereglementate prin autorizaţie de construire (PUD/PUZ/PUG), din care să reiasă destinaţia de alimentaţie publică, se vor solicita acordurile proprietarilor imobilelor limitrofe (pe hotar) cu caracter de locuinţă, indiferent de orarul de </w:t>
      </w:r>
      <w:r>
        <w:rPr>
          <w:spacing w:val="-2"/>
          <w:sz w:val="24"/>
        </w:rPr>
        <w:t>funcţionare.</w:t>
      </w:r>
    </w:p>
    <w:p w14:paraId="5AA6D091" w14:textId="77777777" w:rsidR="00166CAB" w:rsidRDefault="00166CAB" w:rsidP="00166CAB">
      <w:pPr>
        <w:pStyle w:val="Listparagraf"/>
        <w:numPr>
          <w:ilvl w:val="0"/>
          <w:numId w:val="59"/>
        </w:numPr>
        <w:tabs>
          <w:tab w:val="left" w:pos="1711"/>
        </w:tabs>
        <w:spacing w:line="275" w:lineRule="exact"/>
        <w:ind w:left="1711" w:hanging="718"/>
        <w:contextualSpacing w:val="0"/>
        <w:jc w:val="both"/>
        <w:rPr>
          <w:sz w:val="24"/>
        </w:rPr>
      </w:pPr>
      <w:r>
        <w:rPr>
          <w:sz w:val="24"/>
        </w:rPr>
        <w:t>Nu</w:t>
      </w:r>
      <w:r>
        <w:rPr>
          <w:spacing w:val="-4"/>
          <w:sz w:val="24"/>
        </w:rPr>
        <w:t xml:space="preserve"> </w:t>
      </w:r>
      <w:r>
        <w:rPr>
          <w:sz w:val="24"/>
        </w:rPr>
        <w:t>este</w:t>
      </w:r>
      <w:r>
        <w:rPr>
          <w:spacing w:val="-1"/>
          <w:sz w:val="24"/>
        </w:rPr>
        <w:t xml:space="preserve"> </w:t>
      </w:r>
      <w:r>
        <w:rPr>
          <w:sz w:val="24"/>
        </w:rPr>
        <w:t>necesar</w:t>
      </w:r>
      <w:r>
        <w:rPr>
          <w:spacing w:val="-1"/>
          <w:sz w:val="24"/>
        </w:rPr>
        <w:t xml:space="preserve"> </w:t>
      </w:r>
      <w:r>
        <w:rPr>
          <w:sz w:val="24"/>
        </w:rPr>
        <w:t>acordul</w:t>
      </w:r>
      <w:r>
        <w:rPr>
          <w:spacing w:val="-2"/>
          <w:sz w:val="24"/>
        </w:rPr>
        <w:t xml:space="preserve"> </w:t>
      </w:r>
      <w:r>
        <w:rPr>
          <w:sz w:val="24"/>
        </w:rPr>
        <w:t>vecinilor</w:t>
      </w:r>
      <w:r>
        <w:rPr>
          <w:spacing w:val="-2"/>
          <w:sz w:val="24"/>
        </w:rPr>
        <w:t xml:space="preserve"> </w:t>
      </w:r>
      <w:r>
        <w:rPr>
          <w:sz w:val="24"/>
        </w:rPr>
        <w:t>limitrofi,</w:t>
      </w:r>
      <w:r>
        <w:rPr>
          <w:spacing w:val="-3"/>
          <w:sz w:val="24"/>
        </w:rPr>
        <w:t xml:space="preserve"> </w:t>
      </w:r>
      <w:r>
        <w:rPr>
          <w:sz w:val="24"/>
        </w:rPr>
        <w:t>indiferent</w:t>
      </w:r>
      <w:r>
        <w:rPr>
          <w:spacing w:val="-1"/>
          <w:sz w:val="24"/>
        </w:rPr>
        <w:t xml:space="preserve"> </w:t>
      </w:r>
      <w:r>
        <w:rPr>
          <w:sz w:val="24"/>
        </w:rPr>
        <w:t>de</w:t>
      </w:r>
      <w:r>
        <w:rPr>
          <w:spacing w:val="-1"/>
          <w:sz w:val="24"/>
        </w:rPr>
        <w:t xml:space="preserve"> </w:t>
      </w:r>
      <w:r>
        <w:rPr>
          <w:sz w:val="24"/>
        </w:rPr>
        <w:t>orarul</w:t>
      </w:r>
      <w:r>
        <w:rPr>
          <w:spacing w:val="-1"/>
          <w:sz w:val="24"/>
        </w:rPr>
        <w:t xml:space="preserve"> </w:t>
      </w:r>
      <w:r>
        <w:rPr>
          <w:sz w:val="24"/>
        </w:rPr>
        <w:t>de</w:t>
      </w:r>
      <w:r>
        <w:rPr>
          <w:spacing w:val="-1"/>
          <w:sz w:val="24"/>
        </w:rPr>
        <w:t xml:space="preserve"> </w:t>
      </w:r>
      <w:r>
        <w:rPr>
          <w:spacing w:val="-2"/>
          <w:sz w:val="24"/>
        </w:rPr>
        <w:t>funcţionare:</w:t>
      </w:r>
    </w:p>
    <w:p w14:paraId="4C9C2530" w14:textId="77777777" w:rsidR="00166CAB" w:rsidRDefault="00166CAB" w:rsidP="00166CAB">
      <w:pPr>
        <w:pStyle w:val="Listparagraf"/>
        <w:numPr>
          <w:ilvl w:val="1"/>
          <w:numId w:val="59"/>
        </w:numPr>
        <w:tabs>
          <w:tab w:val="left" w:pos="1912"/>
        </w:tabs>
        <w:spacing w:line="275" w:lineRule="exact"/>
        <w:ind w:left="1912" w:hanging="199"/>
        <w:contextualSpacing w:val="0"/>
        <w:jc w:val="both"/>
        <w:rPr>
          <w:sz w:val="24"/>
        </w:rPr>
      </w:pPr>
      <w:r>
        <w:rPr>
          <w:sz w:val="24"/>
        </w:rPr>
        <w:t>când</w:t>
      </w:r>
      <w:r>
        <w:rPr>
          <w:spacing w:val="-1"/>
          <w:sz w:val="24"/>
        </w:rPr>
        <w:t xml:space="preserve"> </w:t>
      </w:r>
      <w:r>
        <w:rPr>
          <w:sz w:val="24"/>
        </w:rPr>
        <w:t>unitatea</w:t>
      </w:r>
      <w:r>
        <w:rPr>
          <w:spacing w:val="-1"/>
          <w:sz w:val="24"/>
        </w:rPr>
        <w:t xml:space="preserve"> </w:t>
      </w:r>
      <w:r>
        <w:rPr>
          <w:sz w:val="24"/>
        </w:rPr>
        <w:t>se află</w:t>
      </w:r>
      <w:r>
        <w:rPr>
          <w:spacing w:val="-2"/>
          <w:sz w:val="24"/>
        </w:rPr>
        <w:t xml:space="preserve"> </w:t>
      </w:r>
      <w:r>
        <w:rPr>
          <w:sz w:val="24"/>
        </w:rPr>
        <w:t>în</w:t>
      </w:r>
      <w:r>
        <w:rPr>
          <w:spacing w:val="-3"/>
          <w:sz w:val="24"/>
        </w:rPr>
        <w:t xml:space="preserve"> </w:t>
      </w:r>
      <w:r>
        <w:rPr>
          <w:sz w:val="24"/>
        </w:rPr>
        <w:t>cadrul unui</w:t>
      </w:r>
      <w:r>
        <w:rPr>
          <w:spacing w:val="-2"/>
          <w:sz w:val="24"/>
        </w:rPr>
        <w:t xml:space="preserve"> </w:t>
      </w:r>
      <w:r>
        <w:rPr>
          <w:sz w:val="24"/>
        </w:rPr>
        <w:t xml:space="preserve">complex </w:t>
      </w:r>
      <w:r>
        <w:rPr>
          <w:spacing w:val="-2"/>
          <w:sz w:val="24"/>
        </w:rPr>
        <w:t>comercial;</w:t>
      </w:r>
    </w:p>
    <w:p w14:paraId="1D4B8C77" w14:textId="77777777" w:rsidR="00166CAB" w:rsidRDefault="00166CAB" w:rsidP="00166CAB">
      <w:pPr>
        <w:pStyle w:val="Listparagraf"/>
        <w:numPr>
          <w:ilvl w:val="1"/>
          <w:numId w:val="59"/>
        </w:numPr>
        <w:tabs>
          <w:tab w:val="left" w:pos="1912"/>
        </w:tabs>
        <w:spacing w:line="275" w:lineRule="exact"/>
        <w:ind w:left="1912" w:hanging="199"/>
        <w:contextualSpacing w:val="0"/>
        <w:jc w:val="both"/>
        <w:rPr>
          <w:sz w:val="24"/>
        </w:rPr>
      </w:pPr>
      <w:r>
        <w:rPr>
          <w:sz w:val="24"/>
        </w:rPr>
        <w:t>când</w:t>
      </w:r>
      <w:r>
        <w:rPr>
          <w:spacing w:val="-4"/>
          <w:sz w:val="24"/>
        </w:rPr>
        <w:t xml:space="preserve"> </w:t>
      </w:r>
      <w:r>
        <w:rPr>
          <w:sz w:val="24"/>
        </w:rPr>
        <w:t>unitatea</w:t>
      </w:r>
      <w:r>
        <w:rPr>
          <w:spacing w:val="-1"/>
          <w:sz w:val="24"/>
        </w:rPr>
        <w:t xml:space="preserve"> </w:t>
      </w:r>
      <w:r>
        <w:rPr>
          <w:sz w:val="24"/>
        </w:rPr>
        <w:t>face</w:t>
      </w:r>
      <w:r>
        <w:rPr>
          <w:spacing w:val="-2"/>
          <w:sz w:val="24"/>
        </w:rPr>
        <w:t xml:space="preserve"> </w:t>
      </w:r>
      <w:r>
        <w:rPr>
          <w:sz w:val="24"/>
        </w:rPr>
        <w:t>parte</w:t>
      </w:r>
      <w:r>
        <w:rPr>
          <w:spacing w:val="-1"/>
          <w:sz w:val="24"/>
        </w:rPr>
        <w:t xml:space="preserve"> </w:t>
      </w:r>
      <w:r>
        <w:rPr>
          <w:sz w:val="24"/>
        </w:rPr>
        <w:t>dintr-o</w:t>
      </w:r>
      <w:r>
        <w:rPr>
          <w:spacing w:val="-1"/>
          <w:sz w:val="24"/>
        </w:rPr>
        <w:t xml:space="preserve"> </w:t>
      </w:r>
      <w:r>
        <w:rPr>
          <w:sz w:val="24"/>
        </w:rPr>
        <w:t>structură</w:t>
      </w:r>
      <w:r>
        <w:rPr>
          <w:spacing w:val="-2"/>
          <w:sz w:val="24"/>
        </w:rPr>
        <w:t xml:space="preserve"> </w:t>
      </w:r>
      <w:r>
        <w:rPr>
          <w:sz w:val="24"/>
        </w:rPr>
        <w:t>de</w:t>
      </w:r>
      <w:r>
        <w:rPr>
          <w:spacing w:val="-1"/>
          <w:sz w:val="24"/>
        </w:rPr>
        <w:t xml:space="preserve"> </w:t>
      </w:r>
      <w:r>
        <w:rPr>
          <w:sz w:val="24"/>
        </w:rPr>
        <w:t>primire</w:t>
      </w:r>
      <w:r>
        <w:rPr>
          <w:spacing w:val="-2"/>
          <w:sz w:val="24"/>
        </w:rPr>
        <w:t xml:space="preserve"> turistică;</w:t>
      </w:r>
    </w:p>
    <w:p w14:paraId="76586587" w14:textId="77777777" w:rsidR="00166CAB" w:rsidRDefault="00166CAB" w:rsidP="00166CAB">
      <w:pPr>
        <w:pStyle w:val="Listparagraf"/>
        <w:numPr>
          <w:ilvl w:val="1"/>
          <w:numId w:val="59"/>
        </w:numPr>
        <w:tabs>
          <w:tab w:val="left" w:pos="1874"/>
          <w:tab w:val="left" w:pos="1985"/>
        </w:tabs>
        <w:ind w:left="1985" w:right="280" w:hanging="273"/>
        <w:contextualSpacing w:val="0"/>
        <w:jc w:val="both"/>
        <w:rPr>
          <w:sz w:val="24"/>
        </w:rPr>
      </w:pPr>
      <w:r>
        <w:rPr>
          <w:sz w:val="24"/>
        </w:rPr>
        <w:t>când activitatea de alimentaţie publică este conexă altei activităţi principale,</w:t>
      </w:r>
      <w:r>
        <w:rPr>
          <w:spacing w:val="40"/>
          <w:sz w:val="24"/>
        </w:rPr>
        <w:t xml:space="preserve"> </w:t>
      </w:r>
      <w:r>
        <w:rPr>
          <w:sz w:val="24"/>
        </w:rPr>
        <w:t>cu condiţia încadrării în orarul de funcţionare al acesteia (spălătorii auto, service, etc.);</w:t>
      </w:r>
    </w:p>
    <w:p w14:paraId="383BE401" w14:textId="77777777" w:rsidR="00166CAB" w:rsidRDefault="00166CAB" w:rsidP="00166CAB">
      <w:pPr>
        <w:pStyle w:val="Listparagraf"/>
        <w:numPr>
          <w:ilvl w:val="1"/>
          <w:numId w:val="59"/>
        </w:numPr>
        <w:tabs>
          <w:tab w:val="left" w:pos="1874"/>
          <w:tab w:val="left" w:pos="1985"/>
        </w:tabs>
        <w:ind w:left="1985" w:right="282" w:hanging="273"/>
        <w:contextualSpacing w:val="0"/>
        <w:jc w:val="both"/>
        <w:rPr>
          <w:sz w:val="24"/>
        </w:rPr>
      </w:pPr>
      <w:r>
        <w:rPr>
          <w:sz w:val="24"/>
        </w:rPr>
        <w:t>când unitatea de alimentaţie publică se află în imobile cu funcţiuni multiple, altele decât locuire, reglementate urbanistic.</w:t>
      </w:r>
    </w:p>
    <w:p w14:paraId="6CA6CCDB" w14:textId="77777777" w:rsidR="00166CAB" w:rsidRDefault="00166CAB" w:rsidP="00166CAB">
      <w:pPr>
        <w:pStyle w:val="Listparagraf"/>
        <w:numPr>
          <w:ilvl w:val="0"/>
          <w:numId w:val="59"/>
        </w:numPr>
        <w:tabs>
          <w:tab w:val="left" w:pos="1416"/>
          <w:tab w:val="left" w:pos="1418"/>
        </w:tabs>
        <w:ind w:left="1418" w:right="280" w:hanging="425"/>
        <w:contextualSpacing w:val="0"/>
        <w:jc w:val="both"/>
        <w:rPr>
          <w:sz w:val="24"/>
        </w:rPr>
      </w:pPr>
      <w:r>
        <w:rPr>
          <w:sz w:val="24"/>
        </w:rPr>
        <w:t xml:space="preserve">Pentru spaţiile situate în zona de case/clădiri colective sau limitrofe acestora, care nu sunt reglementate prin autorizaţie de construire pentru activitatea economică solicitată (PUG/PUD/PUZ) sau pentru spațiile a căror destinație nu este în concordanță cu activitate economică solicitată, autorizația de funcționare se va elibera în urma analizării următoarelor </w:t>
      </w:r>
      <w:r>
        <w:rPr>
          <w:spacing w:val="-2"/>
          <w:sz w:val="24"/>
        </w:rPr>
        <w:t>condiții:</w:t>
      </w:r>
    </w:p>
    <w:p w14:paraId="560DED3C" w14:textId="77777777" w:rsidR="00166CAB" w:rsidRDefault="00166CAB" w:rsidP="00166CAB">
      <w:pPr>
        <w:pStyle w:val="Listparagraf"/>
        <w:numPr>
          <w:ilvl w:val="0"/>
          <w:numId w:val="58"/>
        </w:numPr>
        <w:tabs>
          <w:tab w:val="left" w:pos="1795"/>
          <w:tab w:val="left" w:pos="1985"/>
        </w:tabs>
        <w:ind w:left="1985" w:right="281" w:hanging="388"/>
        <w:contextualSpacing w:val="0"/>
        <w:jc w:val="both"/>
        <w:rPr>
          <w:sz w:val="24"/>
        </w:rPr>
      </w:pPr>
      <w:r>
        <w:rPr>
          <w:sz w:val="24"/>
        </w:rPr>
        <w:t>imobilul pentru care se solicită autorizarea, să fie înregistrat la compartimentul impozite si taxe al comunei Augustin, ca tip nerezidențial;</w:t>
      </w:r>
    </w:p>
    <w:p w14:paraId="6F53046A" w14:textId="77777777" w:rsidR="00166CAB" w:rsidRDefault="00166CAB" w:rsidP="00166CAB">
      <w:pPr>
        <w:pStyle w:val="Listparagraf"/>
        <w:numPr>
          <w:ilvl w:val="0"/>
          <w:numId w:val="58"/>
        </w:numPr>
        <w:tabs>
          <w:tab w:val="left" w:pos="1851"/>
        </w:tabs>
        <w:ind w:left="1851" w:hanging="253"/>
        <w:contextualSpacing w:val="0"/>
        <w:jc w:val="both"/>
        <w:rPr>
          <w:sz w:val="24"/>
        </w:rPr>
      </w:pPr>
      <w:r>
        <w:rPr>
          <w:sz w:val="24"/>
        </w:rPr>
        <w:t>avizul</w:t>
      </w:r>
      <w:r>
        <w:rPr>
          <w:spacing w:val="-3"/>
          <w:sz w:val="24"/>
        </w:rPr>
        <w:t xml:space="preserve"> </w:t>
      </w:r>
      <w:r>
        <w:rPr>
          <w:sz w:val="24"/>
        </w:rPr>
        <w:t>de</w:t>
      </w:r>
      <w:r>
        <w:rPr>
          <w:spacing w:val="-2"/>
          <w:sz w:val="24"/>
        </w:rPr>
        <w:t xml:space="preserve"> </w:t>
      </w:r>
      <w:r>
        <w:rPr>
          <w:sz w:val="24"/>
        </w:rPr>
        <w:t>specialitate</w:t>
      </w:r>
      <w:r>
        <w:rPr>
          <w:spacing w:val="-2"/>
          <w:sz w:val="24"/>
        </w:rPr>
        <w:t xml:space="preserve"> </w:t>
      </w:r>
      <w:r>
        <w:rPr>
          <w:sz w:val="24"/>
        </w:rPr>
        <w:t>al</w:t>
      </w:r>
      <w:r>
        <w:rPr>
          <w:spacing w:val="-2"/>
          <w:sz w:val="24"/>
        </w:rPr>
        <w:t xml:space="preserve"> </w:t>
      </w:r>
      <w:r>
        <w:rPr>
          <w:sz w:val="24"/>
        </w:rPr>
        <w:t>compartimentului</w:t>
      </w:r>
      <w:r>
        <w:rPr>
          <w:spacing w:val="-2"/>
          <w:sz w:val="24"/>
        </w:rPr>
        <w:t xml:space="preserve"> urbanism;</w:t>
      </w:r>
    </w:p>
    <w:p w14:paraId="5EDD4CBE" w14:textId="77777777" w:rsidR="00166CAB" w:rsidRDefault="00166CAB" w:rsidP="00166CAB">
      <w:pPr>
        <w:pStyle w:val="Listparagraf"/>
        <w:numPr>
          <w:ilvl w:val="0"/>
          <w:numId w:val="58"/>
        </w:numPr>
        <w:tabs>
          <w:tab w:val="left" w:pos="1857"/>
          <w:tab w:val="left" w:pos="1985"/>
        </w:tabs>
        <w:ind w:left="1985" w:right="281" w:hanging="388"/>
        <w:contextualSpacing w:val="0"/>
        <w:jc w:val="both"/>
        <w:rPr>
          <w:sz w:val="24"/>
        </w:rPr>
      </w:pPr>
      <w:r>
        <w:rPr>
          <w:sz w:val="24"/>
        </w:rPr>
        <w:t>prezentarea avizelor/autorizațiilor/acordurilor emise de alte instituții abilitate ale statului (ISU, DSP, DSVSA, etc.),</w:t>
      </w:r>
      <w:r>
        <w:rPr>
          <w:spacing w:val="40"/>
          <w:sz w:val="24"/>
        </w:rPr>
        <w:t xml:space="preserve"> </w:t>
      </w:r>
      <w:r>
        <w:rPr>
          <w:sz w:val="24"/>
        </w:rPr>
        <w:t>după caz.</w:t>
      </w:r>
    </w:p>
    <w:p w14:paraId="6AD60723" w14:textId="77777777" w:rsidR="00166CAB" w:rsidRDefault="00166CAB" w:rsidP="00166CAB">
      <w:pPr>
        <w:pStyle w:val="Corptext"/>
        <w:spacing w:before="114"/>
        <w:ind w:right="279" w:firstLine="424"/>
        <w:jc w:val="both"/>
      </w:pPr>
      <w:r>
        <w:rPr>
          <w:b/>
        </w:rPr>
        <w:t xml:space="preserve">Art.11 </w:t>
      </w:r>
      <w:r>
        <w:t>În unităţile de alimentaţie publică - tip terasă, clasificate conform prevederilor legale în vigoare, aflate pe teren aparținând persoanelor fizice sau juridice, nu se vor autoriza în perimetrul terasei alte activități comerciale sau prestări servicii.</w:t>
      </w:r>
    </w:p>
    <w:p w14:paraId="2FDCBC0F" w14:textId="77777777" w:rsidR="00166CAB" w:rsidRDefault="00166CAB" w:rsidP="00166CAB">
      <w:pPr>
        <w:pStyle w:val="Corptext"/>
        <w:spacing w:before="240"/>
        <w:ind w:left="0"/>
      </w:pPr>
    </w:p>
    <w:p w14:paraId="4227461E" w14:textId="77777777" w:rsidR="00166CAB" w:rsidRDefault="00166CAB" w:rsidP="00166CAB">
      <w:pPr>
        <w:pStyle w:val="Titlu2"/>
        <w:numPr>
          <w:ilvl w:val="2"/>
          <w:numId w:val="65"/>
        </w:numPr>
        <w:tabs>
          <w:tab w:val="left" w:pos="4248"/>
        </w:tabs>
        <w:ind w:left="4248" w:hanging="279"/>
        <w:jc w:val="both"/>
      </w:pPr>
      <w:bookmarkStart w:id="20" w:name="B._Activități_recreative_și_distractive"/>
      <w:bookmarkEnd w:id="20"/>
      <w:r>
        <w:t>Activități</w:t>
      </w:r>
      <w:r>
        <w:rPr>
          <w:spacing w:val="-2"/>
        </w:rPr>
        <w:t xml:space="preserve"> </w:t>
      </w:r>
      <w:r>
        <w:t>recreative</w:t>
      </w:r>
      <w:r>
        <w:rPr>
          <w:spacing w:val="-2"/>
        </w:rPr>
        <w:t xml:space="preserve"> </w:t>
      </w:r>
      <w:r>
        <w:t>și</w:t>
      </w:r>
      <w:r>
        <w:rPr>
          <w:spacing w:val="-1"/>
        </w:rPr>
        <w:t xml:space="preserve"> </w:t>
      </w:r>
      <w:r>
        <w:rPr>
          <w:spacing w:val="-2"/>
        </w:rPr>
        <w:t>distractive</w:t>
      </w:r>
    </w:p>
    <w:p w14:paraId="77B9CF5A" w14:textId="77777777" w:rsidR="00166CAB" w:rsidRDefault="00166CAB" w:rsidP="00166CAB">
      <w:pPr>
        <w:pStyle w:val="Listparagraf"/>
        <w:numPr>
          <w:ilvl w:val="3"/>
          <w:numId w:val="65"/>
        </w:numPr>
        <w:tabs>
          <w:tab w:val="left" w:pos="1452"/>
        </w:tabs>
        <w:spacing w:before="120"/>
        <w:ind w:left="1452" w:hanging="459"/>
        <w:contextualSpacing w:val="0"/>
        <w:jc w:val="both"/>
        <w:rPr>
          <w:b/>
          <w:sz w:val="24"/>
        </w:rPr>
      </w:pPr>
      <w:bookmarkStart w:id="21" w:name="B.1._Definiție_și_coduri_CAEN"/>
      <w:bookmarkEnd w:id="21"/>
      <w:r>
        <w:rPr>
          <w:b/>
          <w:sz w:val="24"/>
        </w:rPr>
        <w:t>Definiție</w:t>
      </w:r>
      <w:r>
        <w:rPr>
          <w:b/>
          <w:spacing w:val="-3"/>
          <w:sz w:val="24"/>
        </w:rPr>
        <w:t xml:space="preserve"> </w:t>
      </w:r>
      <w:r>
        <w:rPr>
          <w:b/>
          <w:sz w:val="24"/>
        </w:rPr>
        <w:t>și</w:t>
      </w:r>
      <w:r>
        <w:rPr>
          <w:b/>
          <w:spacing w:val="-2"/>
          <w:sz w:val="24"/>
        </w:rPr>
        <w:t xml:space="preserve"> </w:t>
      </w:r>
      <w:r>
        <w:rPr>
          <w:b/>
          <w:sz w:val="24"/>
        </w:rPr>
        <w:t>coduri</w:t>
      </w:r>
      <w:r>
        <w:rPr>
          <w:b/>
          <w:spacing w:val="-3"/>
          <w:sz w:val="24"/>
        </w:rPr>
        <w:t xml:space="preserve"> </w:t>
      </w:r>
      <w:r>
        <w:rPr>
          <w:b/>
          <w:spacing w:val="-4"/>
          <w:sz w:val="24"/>
        </w:rPr>
        <w:t>CAEN</w:t>
      </w:r>
    </w:p>
    <w:p w14:paraId="2E54A376" w14:textId="77777777" w:rsidR="00166CAB" w:rsidRDefault="00166CAB" w:rsidP="00166CAB">
      <w:pPr>
        <w:spacing w:before="119"/>
        <w:ind w:left="993" w:right="281" w:firstLine="567"/>
        <w:jc w:val="both"/>
        <w:rPr>
          <w:i/>
          <w:sz w:val="24"/>
        </w:rPr>
      </w:pPr>
      <w:bookmarkStart w:id="22" w:name="Art.12_(1)_Activitățile_recreative_și_di"/>
      <w:bookmarkEnd w:id="22"/>
      <w:r>
        <w:rPr>
          <w:b/>
          <w:sz w:val="24"/>
        </w:rPr>
        <w:t xml:space="preserve">Art.12 </w:t>
      </w:r>
      <w:r>
        <w:rPr>
          <w:sz w:val="24"/>
        </w:rPr>
        <w:t xml:space="preserve">(1) </w:t>
      </w:r>
      <w:r>
        <w:rPr>
          <w:b/>
          <w:sz w:val="24"/>
        </w:rPr>
        <w:t xml:space="preserve">Activitățile recreative și distractive </w:t>
      </w:r>
      <w:r>
        <w:rPr>
          <w:sz w:val="24"/>
        </w:rPr>
        <w:t xml:space="preserve">reprezintă </w:t>
      </w:r>
      <w:r>
        <w:rPr>
          <w:i/>
          <w:sz w:val="24"/>
        </w:rPr>
        <w:t>activitățile de exploatare a unei varietăți de atracții cum ar fi: activități ale bâlciurilor și parcurilor de distracții, parcurilor recreative (fără cazare), funcționarea ringurilor de dans.</w:t>
      </w:r>
    </w:p>
    <w:p w14:paraId="000FB1C6" w14:textId="77777777" w:rsidR="00166CAB" w:rsidRDefault="00166CAB" w:rsidP="00166CAB">
      <w:pPr>
        <w:pStyle w:val="Listparagraf"/>
        <w:numPr>
          <w:ilvl w:val="0"/>
          <w:numId w:val="57"/>
        </w:numPr>
        <w:tabs>
          <w:tab w:val="left" w:pos="1965"/>
        </w:tabs>
        <w:ind w:right="280" w:firstLine="567"/>
        <w:contextualSpacing w:val="0"/>
        <w:jc w:val="both"/>
        <w:rPr>
          <w:sz w:val="24"/>
        </w:rPr>
      </w:pPr>
      <w:r>
        <w:rPr>
          <w:b/>
          <w:sz w:val="24"/>
        </w:rPr>
        <w:t xml:space="preserve">Codurile CAEN </w:t>
      </w:r>
      <w:r>
        <w:rPr>
          <w:sz w:val="24"/>
        </w:rPr>
        <w:t xml:space="preserve">necesare desfășurării activităților recreative și distractive sunt cele cuprinse în grupa </w:t>
      </w:r>
      <w:r>
        <w:rPr>
          <w:b/>
          <w:sz w:val="24"/>
        </w:rPr>
        <w:t>CAEN 932 – Alte activități recreative și distractive</w:t>
      </w:r>
      <w:r>
        <w:rPr>
          <w:sz w:val="24"/>
        </w:rPr>
        <w:t>.</w:t>
      </w:r>
    </w:p>
    <w:p w14:paraId="7523AC7A" w14:textId="77777777" w:rsidR="00166CAB" w:rsidRDefault="00166CAB" w:rsidP="00166CAB">
      <w:pPr>
        <w:pStyle w:val="Titlu2"/>
        <w:numPr>
          <w:ilvl w:val="3"/>
          <w:numId w:val="65"/>
        </w:numPr>
        <w:tabs>
          <w:tab w:val="left" w:pos="1452"/>
        </w:tabs>
        <w:spacing w:before="119"/>
        <w:ind w:left="1452" w:hanging="459"/>
        <w:jc w:val="both"/>
      </w:pPr>
      <w:bookmarkStart w:id="23" w:name="B.2._Autorizația_de_funcționare"/>
      <w:bookmarkEnd w:id="23"/>
      <w:r>
        <w:t>Autorizația</w:t>
      </w:r>
      <w:r>
        <w:rPr>
          <w:spacing w:val="-2"/>
        </w:rPr>
        <w:t xml:space="preserve"> </w:t>
      </w:r>
      <w:r>
        <w:t>de</w:t>
      </w:r>
      <w:r>
        <w:rPr>
          <w:spacing w:val="-1"/>
        </w:rPr>
        <w:t xml:space="preserve"> </w:t>
      </w:r>
      <w:r>
        <w:rPr>
          <w:spacing w:val="-2"/>
        </w:rPr>
        <w:t>funcționare</w:t>
      </w:r>
    </w:p>
    <w:p w14:paraId="749CC353" w14:textId="77777777" w:rsidR="00166CAB" w:rsidRDefault="00166CAB" w:rsidP="00166CAB">
      <w:pPr>
        <w:pStyle w:val="Corptext"/>
        <w:spacing w:before="120"/>
        <w:ind w:left="1561"/>
        <w:jc w:val="both"/>
      </w:pPr>
      <w:bookmarkStart w:id="24" w:name="Art.13_(1)_Documentul_emis_de_Primăria_c"/>
      <w:bookmarkEnd w:id="24"/>
      <w:r>
        <w:rPr>
          <w:b/>
        </w:rPr>
        <w:t>Art.13</w:t>
      </w:r>
      <w:r>
        <w:rPr>
          <w:b/>
          <w:spacing w:val="40"/>
        </w:rPr>
        <w:t xml:space="preserve"> </w:t>
      </w:r>
      <w:r>
        <w:t>(1)</w:t>
      </w:r>
      <w:r>
        <w:rPr>
          <w:spacing w:val="42"/>
        </w:rPr>
        <w:t xml:space="preserve"> </w:t>
      </w:r>
      <w:r>
        <w:t>Documentul</w:t>
      </w:r>
      <w:r>
        <w:rPr>
          <w:spacing w:val="41"/>
        </w:rPr>
        <w:t xml:space="preserve"> </w:t>
      </w:r>
      <w:r>
        <w:t>emis</w:t>
      </w:r>
      <w:r>
        <w:rPr>
          <w:spacing w:val="42"/>
        </w:rPr>
        <w:t xml:space="preserve"> </w:t>
      </w:r>
      <w:r>
        <w:t>de</w:t>
      </w:r>
      <w:r>
        <w:rPr>
          <w:spacing w:val="43"/>
        </w:rPr>
        <w:t xml:space="preserve"> </w:t>
      </w:r>
      <w:r>
        <w:t>Primăria</w:t>
      </w:r>
      <w:r>
        <w:rPr>
          <w:spacing w:val="42"/>
        </w:rPr>
        <w:t xml:space="preserve"> </w:t>
      </w:r>
      <w:r>
        <w:t>comunei</w:t>
      </w:r>
      <w:r w:rsidRPr="00D5546C">
        <w:t xml:space="preserve"> </w:t>
      </w:r>
      <w:r>
        <w:t>Augustin pentru</w:t>
      </w:r>
      <w:r>
        <w:rPr>
          <w:spacing w:val="42"/>
        </w:rPr>
        <w:t xml:space="preserve"> </w:t>
      </w:r>
      <w:r>
        <w:t>desfășurare</w:t>
      </w:r>
      <w:r>
        <w:rPr>
          <w:spacing w:val="43"/>
        </w:rPr>
        <w:t xml:space="preserve"> </w:t>
      </w:r>
      <w:r>
        <w:t>de</w:t>
      </w:r>
      <w:r>
        <w:rPr>
          <w:spacing w:val="42"/>
        </w:rPr>
        <w:t xml:space="preserve"> </w:t>
      </w:r>
      <w:r>
        <w:rPr>
          <w:spacing w:val="-2"/>
        </w:rPr>
        <w:t>activități</w:t>
      </w:r>
    </w:p>
    <w:p w14:paraId="3CFE2A22" w14:textId="77777777" w:rsidR="00166CAB" w:rsidRDefault="00166CAB" w:rsidP="00166CAB">
      <w:pPr>
        <w:pStyle w:val="Corptext"/>
        <w:jc w:val="both"/>
        <w:sectPr w:rsidR="00166CAB" w:rsidSect="00166CAB">
          <w:pgSz w:w="11910" w:h="16840"/>
          <w:pgMar w:top="620" w:right="283" w:bottom="1320" w:left="708" w:header="0" w:footer="1137" w:gutter="0"/>
          <w:cols w:space="708"/>
        </w:sectPr>
      </w:pPr>
    </w:p>
    <w:p w14:paraId="7DA3323D" w14:textId="77777777" w:rsidR="00166CAB" w:rsidRDefault="00166CAB" w:rsidP="00166CAB">
      <w:pPr>
        <w:pStyle w:val="Corptext"/>
        <w:spacing w:before="71" w:line="275" w:lineRule="exact"/>
        <w:jc w:val="both"/>
      </w:pPr>
      <w:r>
        <w:t>recreative</w:t>
      </w:r>
      <w:r>
        <w:rPr>
          <w:spacing w:val="-2"/>
        </w:rPr>
        <w:t xml:space="preserve"> </w:t>
      </w:r>
      <w:r>
        <w:t>și</w:t>
      </w:r>
      <w:r>
        <w:rPr>
          <w:spacing w:val="-2"/>
        </w:rPr>
        <w:t xml:space="preserve"> </w:t>
      </w:r>
      <w:r>
        <w:t>distractive</w:t>
      </w:r>
      <w:r>
        <w:rPr>
          <w:spacing w:val="-1"/>
        </w:rPr>
        <w:t xml:space="preserve"> </w:t>
      </w:r>
      <w:r>
        <w:t>este</w:t>
      </w:r>
      <w:r>
        <w:rPr>
          <w:spacing w:val="-1"/>
        </w:rPr>
        <w:t xml:space="preserve"> </w:t>
      </w:r>
      <w:r>
        <w:t>autorizația</w:t>
      </w:r>
      <w:r>
        <w:rPr>
          <w:spacing w:val="-2"/>
        </w:rPr>
        <w:t xml:space="preserve"> </w:t>
      </w:r>
      <w:r>
        <w:t>de</w:t>
      </w:r>
      <w:r>
        <w:rPr>
          <w:spacing w:val="-1"/>
        </w:rPr>
        <w:t xml:space="preserve"> </w:t>
      </w:r>
      <w:r>
        <w:t>funcționare</w:t>
      </w:r>
      <w:r>
        <w:rPr>
          <w:spacing w:val="-1"/>
        </w:rPr>
        <w:t xml:space="preserve"> </w:t>
      </w:r>
      <w:r>
        <w:t>și</w:t>
      </w:r>
      <w:r>
        <w:rPr>
          <w:spacing w:val="-2"/>
        </w:rPr>
        <w:t xml:space="preserve"> </w:t>
      </w:r>
      <w:r>
        <w:t>cuprinde</w:t>
      </w:r>
      <w:r>
        <w:rPr>
          <w:spacing w:val="-2"/>
        </w:rPr>
        <w:t xml:space="preserve"> </w:t>
      </w:r>
      <w:r>
        <w:t>și</w:t>
      </w:r>
      <w:r>
        <w:rPr>
          <w:spacing w:val="-1"/>
        </w:rPr>
        <w:t xml:space="preserve"> </w:t>
      </w:r>
      <w:r>
        <w:t>orarul</w:t>
      </w:r>
      <w:r>
        <w:rPr>
          <w:spacing w:val="-2"/>
        </w:rPr>
        <w:t xml:space="preserve"> </w:t>
      </w:r>
      <w:r>
        <w:t>de</w:t>
      </w:r>
      <w:r>
        <w:rPr>
          <w:spacing w:val="-1"/>
        </w:rPr>
        <w:t xml:space="preserve"> </w:t>
      </w:r>
      <w:r>
        <w:rPr>
          <w:spacing w:val="-2"/>
        </w:rPr>
        <w:t>funcționare.</w:t>
      </w:r>
    </w:p>
    <w:p w14:paraId="78CB50D5" w14:textId="77777777" w:rsidR="00166CAB" w:rsidRDefault="00166CAB" w:rsidP="00166CAB">
      <w:pPr>
        <w:pStyle w:val="Listparagraf"/>
        <w:numPr>
          <w:ilvl w:val="0"/>
          <w:numId w:val="56"/>
        </w:numPr>
        <w:tabs>
          <w:tab w:val="left" w:pos="1745"/>
        </w:tabs>
        <w:ind w:right="280" w:firstLine="360"/>
        <w:contextualSpacing w:val="0"/>
        <w:jc w:val="both"/>
        <w:rPr>
          <w:sz w:val="24"/>
        </w:rPr>
      </w:pPr>
      <w:r>
        <w:rPr>
          <w:sz w:val="24"/>
        </w:rPr>
        <w:t>Autorizaţia de funcţionare pentru desfăşurare de activităţi recreative și distractive va fi eliberată la cererea operatorului economic, în termen de 30 zile de la solicitare și este valabilă</w:t>
      </w:r>
      <w:r>
        <w:rPr>
          <w:spacing w:val="40"/>
          <w:sz w:val="24"/>
        </w:rPr>
        <w:t xml:space="preserve"> </w:t>
      </w:r>
      <w:r>
        <w:rPr>
          <w:sz w:val="24"/>
        </w:rPr>
        <w:t>pentru anul calendaristic în curs. Operatorul economic poate desfășura activitate numai după obținerea actului administrativ, sau în cazul în care desfășoară deja aceste activități, cererea se va depune în termen de 30 zile lucrătoare de la data adoptării prezentului regulament.</w:t>
      </w:r>
    </w:p>
    <w:p w14:paraId="2AE8F331" w14:textId="77777777" w:rsidR="00166CAB" w:rsidRDefault="00166CAB" w:rsidP="00166CAB">
      <w:pPr>
        <w:pStyle w:val="Listparagraf"/>
        <w:numPr>
          <w:ilvl w:val="0"/>
          <w:numId w:val="56"/>
        </w:numPr>
        <w:tabs>
          <w:tab w:val="left" w:pos="1730"/>
        </w:tabs>
        <w:ind w:right="282" w:firstLine="360"/>
        <w:contextualSpacing w:val="0"/>
        <w:jc w:val="both"/>
        <w:rPr>
          <w:sz w:val="24"/>
        </w:rPr>
      </w:pPr>
      <w:r>
        <w:rPr>
          <w:sz w:val="24"/>
        </w:rPr>
        <w:t xml:space="preserve">Vizarea anuală este obligatorie până la data de 31 martie a fiecărui an, ulterior celui de </w:t>
      </w:r>
      <w:r>
        <w:rPr>
          <w:spacing w:val="-2"/>
          <w:sz w:val="24"/>
        </w:rPr>
        <w:t>obținere.</w:t>
      </w:r>
    </w:p>
    <w:p w14:paraId="45C6635C" w14:textId="77777777" w:rsidR="00166CAB" w:rsidRDefault="00166CAB" w:rsidP="00166CAB">
      <w:pPr>
        <w:pStyle w:val="Listparagraf"/>
        <w:numPr>
          <w:ilvl w:val="0"/>
          <w:numId w:val="56"/>
        </w:numPr>
        <w:tabs>
          <w:tab w:val="left" w:pos="1765"/>
        </w:tabs>
        <w:ind w:left="1765" w:hanging="412"/>
        <w:contextualSpacing w:val="0"/>
        <w:jc w:val="both"/>
        <w:rPr>
          <w:sz w:val="24"/>
        </w:rPr>
      </w:pPr>
      <w:r>
        <w:rPr>
          <w:sz w:val="24"/>
        </w:rPr>
        <w:t>Documentul</w:t>
      </w:r>
      <w:r>
        <w:rPr>
          <w:spacing w:val="68"/>
          <w:sz w:val="24"/>
        </w:rPr>
        <w:t xml:space="preserve"> </w:t>
      </w:r>
      <w:r>
        <w:rPr>
          <w:sz w:val="24"/>
        </w:rPr>
        <w:t>va</w:t>
      </w:r>
      <w:r>
        <w:rPr>
          <w:spacing w:val="70"/>
          <w:sz w:val="24"/>
        </w:rPr>
        <w:t xml:space="preserve"> </w:t>
      </w:r>
      <w:r>
        <w:rPr>
          <w:sz w:val="24"/>
        </w:rPr>
        <w:t>fi</w:t>
      </w:r>
      <w:r>
        <w:rPr>
          <w:spacing w:val="71"/>
          <w:sz w:val="24"/>
        </w:rPr>
        <w:t xml:space="preserve"> </w:t>
      </w:r>
      <w:r>
        <w:rPr>
          <w:sz w:val="24"/>
        </w:rPr>
        <w:t>emis</w:t>
      </w:r>
      <w:r>
        <w:rPr>
          <w:spacing w:val="70"/>
          <w:sz w:val="24"/>
        </w:rPr>
        <w:t xml:space="preserve"> </w:t>
      </w:r>
      <w:r>
        <w:rPr>
          <w:sz w:val="24"/>
        </w:rPr>
        <w:t>în</w:t>
      </w:r>
      <w:r>
        <w:rPr>
          <w:spacing w:val="71"/>
          <w:sz w:val="24"/>
        </w:rPr>
        <w:t xml:space="preserve"> </w:t>
      </w:r>
      <w:r>
        <w:rPr>
          <w:sz w:val="24"/>
        </w:rPr>
        <w:t>baza</w:t>
      </w:r>
      <w:r>
        <w:rPr>
          <w:spacing w:val="71"/>
          <w:sz w:val="24"/>
        </w:rPr>
        <w:t xml:space="preserve"> </w:t>
      </w:r>
      <w:r>
        <w:rPr>
          <w:sz w:val="24"/>
        </w:rPr>
        <w:t>documentelor</w:t>
      </w:r>
      <w:r>
        <w:rPr>
          <w:spacing w:val="72"/>
          <w:sz w:val="24"/>
        </w:rPr>
        <w:t xml:space="preserve"> </w:t>
      </w:r>
      <w:r>
        <w:rPr>
          <w:sz w:val="24"/>
        </w:rPr>
        <w:t>depuse,</w:t>
      </w:r>
      <w:r>
        <w:rPr>
          <w:spacing w:val="71"/>
          <w:sz w:val="24"/>
        </w:rPr>
        <w:t xml:space="preserve"> </w:t>
      </w:r>
      <w:r>
        <w:rPr>
          <w:sz w:val="24"/>
        </w:rPr>
        <w:t>în</w:t>
      </w:r>
      <w:r>
        <w:rPr>
          <w:spacing w:val="70"/>
          <w:sz w:val="24"/>
        </w:rPr>
        <w:t xml:space="preserve"> </w:t>
      </w:r>
      <w:r>
        <w:rPr>
          <w:sz w:val="24"/>
        </w:rPr>
        <w:t>conformitate</w:t>
      </w:r>
      <w:r>
        <w:rPr>
          <w:spacing w:val="70"/>
          <w:sz w:val="24"/>
        </w:rPr>
        <w:t xml:space="preserve"> </w:t>
      </w:r>
      <w:r>
        <w:rPr>
          <w:sz w:val="24"/>
        </w:rPr>
        <w:t>cu</w:t>
      </w:r>
      <w:r>
        <w:rPr>
          <w:spacing w:val="72"/>
          <w:sz w:val="24"/>
        </w:rPr>
        <w:t xml:space="preserve"> </w:t>
      </w:r>
      <w:r>
        <w:rPr>
          <w:spacing w:val="-2"/>
          <w:sz w:val="24"/>
        </w:rPr>
        <w:t>prevederile</w:t>
      </w:r>
    </w:p>
    <w:p w14:paraId="66DEA1FA" w14:textId="77777777" w:rsidR="00166CAB" w:rsidRDefault="00166CAB" w:rsidP="00166CAB">
      <w:pPr>
        <w:pStyle w:val="Corptext"/>
        <w:jc w:val="both"/>
      </w:pPr>
      <w:r>
        <w:t>prezentului</w:t>
      </w:r>
      <w:r>
        <w:rPr>
          <w:spacing w:val="-4"/>
        </w:rPr>
        <w:t xml:space="preserve"> </w:t>
      </w:r>
      <w:r>
        <w:rPr>
          <w:spacing w:val="-2"/>
        </w:rPr>
        <w:t>regulament.</w:t>
      </w:r>
    </w:p>
    <w:p w14:paraId="05F8E0B2" w14:textId="77777777" w:rsidR="00166CAB" w:rsidRDefault="00166CAB" w:rsidP="00166CAB">
      <w:pPr>
        <w:pStyle w:val="Titlu2"/>
        <w:numPr>
          <w:ilvl w:val="3"/>
          <w:numId w:val="65"/>
        </w:numPr>
        <w:tabs>
          <w:tab w:val="left" w:pos="1452"/>
        </w:tabs>
        <w:spacing w:before="118"/>
        <w:ind w:left="1452" w:hanging="459"/>
        <w:jc w:val="both"/>
      </w:pPr>
      <w:r>
        <w:t>Acte</w:t>
      </w:r>
      <w:r>
        <w:rPr>
          <w:spacing w:val="-4"/>
        </w:rPr>
        <w:t xml:space="preserve"> </w:t>
      </w:r>
      <w:r>
        <w:t>necesare</w:t>
      </w:r>
      <w:r>
        <w:rPr>
          <w:spacing w:val="-1"/>
        </w:rPr>
        <w:t xml:space="preserve"> </w:t>
      </w:r>
      <w:r>
        <w:t>pentru</w:t>
      </w:r>
      <w:r>
        <w:rPr>
          <w:spacing w:val="-3"/>
        </w:rPr>
        <w:t xml:space="preserve"> </w:t>
      </w:r>
      <w:r>
        <w:t>eliberarea,</w:t>
      </w:r>
      <w:r>
        <w:rPr>
          <w:spacing w:val="-1"/>
        </w:rPr>
        <w:t xml:space="preserve"> </w:t>
      </w:r>
      <w:r>
        <w:t>respectiv</w:t>
      </w:r>
      <w:r>
        <w:rPr>
          <w:spacing w:val="-4"/>
        </w:rPr>
        <w:t xml:space="preserve"> </w:t>
      </w:r>
      <w:r>
        <w:t>vizarea</w:t>
      </w:r>
      <w:r>
        <w:rPr>
          <w:spacing w:val="-1"/>
        </w:rPr>
        <w:t xml:space="preserve"> </w:t>
      </w:r>
      <w:r>
        <w:t>autorizației</w:t>
      </w:r>
      <w:r>
        <w:rPr>
          <w:spacing w:val="-2"/>
        </w:rPr>
        <w:t xml:space="preserve"> </w:t>
      </w:r>
      <w:r>
        <w:t>de</w:t>
      </w:r>
      <w:r>
        <w:rPr>
          <w:spacing w:val="57"/>
        </w:rPr>
        <w:t xml:space="preserve"> </w:t>
      </w:r>
      <w:r>
        <w:rPr>
          <w:spacing w:val="-2"/>
        </w:rPr>
        <w:t>funcționare.</w:t>
      </w:r>
    </w:p>
    <w:p w14:paraId="37D0BD38" w14:textId="77777777" w:rsidR="00166CAB" w:rsidRDefault="00166CAB" w:rsidP="00166CAB">
      <w:pPr>
        <w:spacing w:before="119"/>
        <w:ind w:left="993" w:right="281" w:firstLine="567"/>
        <w:jc w:val="both"/>
        <w:rPr>
          <w:sz w:val="24"/>
        </w:rPr>
      </w:pPr>
      <w:r>
        <w:rPr>
          <w:b/>
          <w:sz w:val="24"/>
        </w:rPr>
        <w:t xml:space="preserve">Art.14 </w:t>
      </w:r>
      <w:r>
        <w:rPr>
          <w:sz w:val="24"/>
        </w:rPr>
        <w:t xml:space="preserve">(1) </w:t>
      </w:r>
      <w:r>
        <w:rPr>
          <w:b/>
          <w:sz w:val="24"/>
        </w:rPr>
        <w:t xml:space="preserve">Documentelele necesare pentru eliberarea autorizației de funcționare </w:t>
      </w:r>
      <w:r>
        <w:rPr>
          <w:sz w:val="24"/>
        </w:rPr>
        <w:t xml:space="preserve">sunt </w:t>
      </w:r>
      <w:r>
        <w:rPr>
          <w:spacing w:val="-2"/>
          <w:sz w:val="24"/>
        </w:rPr>
        <w:t>următoarele:</w:t>
      </w:r>
    </w:p>
    <w:p w14:paraId="5DF7DBCB" w14:textId="77777777" w:rsidR="00166CAB" w:rsidRDefault="00166CAB" w:rsidP="00166CAB">
      <w:pPr>
        <w:pStyle w:val="Listparagraf"/>
        <w:numPr>
          <w:ilvl w:val="0"/>
          <w:numId w:val="55"/>
        </w:numPr>
        <w:tabs>
          <w:tab w:val="left" w:pos="1277"/>
        </w:tabs>
        <w:ind w:left="1277" w:right="280"/>
        <w:contextualSpacing w:val="0"/>
        <w:jc w:val="both"/>
        <w:rPr>
          <w:sz w:val="24"/>
        </w:rPr>
      </w:pPr>
      <w:r>
        <w:rPr>
          <w:sz w:val="24"/>
        </w:rPr>
        <w:t xml:space="preserve">Cerere pentru eliberarea autorizației de funcționare – conform anexei nr. 5 la prezentul </w:t>
      </w:r>
      <w:r>
        <w:rPr>
          <w:spacing w:val="-2"/>
          <w:sz w:val="24"/>
        </w:rPr>
        <w:t>regulament;</w:t>
      </w:r>
    </w:p>
    <w:p w14:paraId="08B7DB68" w14:textId="77777777" w:rsidR="00166CAB" w:rsidRDefault="00166CAB" w:rsidP="00166CAB">
      <w:pPr>
        <w:pStyle w:val="Listparagraf"/>
        <w:numPr>
          <w:ilvl w:val="0"/>
          <w:numId w:val="55"/>
        </w:numPr>
        <w:tabs>
          <w:tab w:val="left" w:pos="1277"/>
        </w:tabs>
        <w:ind w:left="1277" w:right="280"/>
        <w:contextualSpacing w:val="0"/>
        <w:jc w:val="both"/>
        <w:rPr>
          <w:sz w:val="24"/>
        </w:rPr>
      </w:pPr>
      <w:r>
        <w:rPr>
          <w:sz w:val="24"/>
        </w:rPr>
        <w:t>Acordurile proprietarilor imobilelor limitrofe (pe hotar) cu caracter de locuință și declarația pe propria răspundere a solicitantului cu privire la autenticitatea acordurilor – conform anexei nr. 6 la prezentul regulament;</w:t>
      </w:r>
    </w:p>
    <w:p w14:paraId="1068E466" w14:textId="77777777" w:rsidR="00166CAB" w:rsidRDefault="00166CAB" w:rsidP="00166CAB">
      <w:pPr>
        <w:pStyle w:val="Listparagraf"/>
        <w:numPr>
          <w:ilvl w:val="0"/>
          <w:numId w:val="55"/>
        </w:numPr>
        <w:tabs>
          <w:tab w:val="left" w:pos="1277"/>
        </w:tabs>
        <w:ind w:left="1277" w:right="280"/>
        <w:contextualSpacing w:val="0"/>
        <w:jc w:val="both"/>
        <w:rPr>
          <w:sz w:val="24"/>
        </w:rPr>
      </w:pPr>
      <w:r>
        <w:rPr>
          <w:sz w:val="24"/>
        </w:rPr>
        <w:t>Dovada deţinerii legale a bunului imobil edificat conform legislației în vigoare și încadrarea activității solicitate pentru autorizare în reglementările urbanistice aprobate:</w:t>
      </w:r>
    </w:p>
    <w:p w14:paraId="230ED8B3" w14:textId="77777777" w:rsidR="00166CAB" w:rsidRDefault="00166CAB" w:rsidP="00166CAB">
      <w:pPr>
        <w:pStyle w:val="Listparagraf"/>
        <w:numPr>
          <w:ilvl w:val="1"/>
          <w:numId w:val="55"/>
        </w:numPr>
        <w:tabs>
          <w:tab w:val="left" w:pos="1877"/>
        </w:tabs>
        <w:spacing w:line="275" w:lineRule="exact"/>
        <w:ind w:left="1877" w:hanging="627"/>
        <w:contextualSpacing w:val="0"/>
        <w:jc w:val="both"/>
        <w:rPr>
          <w:sz w:val="24"/>
        </w:rPr>
      </w:pPr>
      <w:r>
        <w:rPr>
          <w:sz w:val="24"/>
        </w:rPr>
        <w:t>Extras</w:t>
      </w:r>
      <w:r>
        <w:rPr>
          <w:spacing w:val="-4"/>
          <w:sz w:val="24"/>
        </w:rPr>
        <w:t xml:space="preserve"> </w:t>
      </w:r>
      <w:r>
        <w:rPr>
          <w:sz w:val="24"/>
        </w:rPr>
        <w:t>de</w:t>
      </w:r>
      <w:r>
        <w:rPr>
          <w:spacing w:val="-1"/>
          <w:sz w:val="24"/>
        </w:rPr>
        <w:t xml:space="preserve"> </w:t>
      </w:r>
      <w:r>
        <w:rPr>
          <w:sz w:val="24"/>
        </w:rPr>
        <w:t>carte</w:t>
      </w:r>
      <w:r>
        <w:rPr>
          <w:spacing w:val="-2"/>
          <w:sz w:val="24"/>
        </w:rPr>
        <w:t xml:space="preserve"> </w:t>
      </w:r>
      <w:r>
        <w:rPr>
          <w:sz w:val="24"/>
        </w:rPr>
        <w:t>funciară</w:t>
      </w:r>
      <w:r>
        <w:rPr>
          <w:spacing w:val="-2"/>
          <w:sz w:val="24"/>
        </w:rPr>
        <w:t xml:space="preserve"> </w:t>
      </w:r>
      <w:r>
        <w:rPr>
          <w:sz w:val="24"/>
        </w:rPr>
        <w:t>pentru</w:t>
      </w:r>
      <w:r>
        <w:rPr>
          <w:spacing w:val="-1"/>
          <w:sz w:val="24"/>
        </w:rPr>
        <w:t xml:space="preserve"> </w:t>
      </w:r>
      <w:r>
        <w:rPr>
          <w:sz w:val="24"/>
        </w:rPr>
        <w:t>informare</w:t>
      </w:r>
      <w:r>
        <w:rPr>
          <w:spacing w:val="-2"/>
          <w:sz w:val="24"/>
        </w:rPr>
        <w:t xml:space="preserve"> </w:t>
      </w:r>
      <w:r>
        <w:rPr>
          <w:sz w:val="24"/>
        </w:rPr>
        <w:t>(actualizat),</w:t>
      </w:r>
      <w:r>
        <w:rPr>
          <w:spacing w:val="-1"/>
          <w:sz w:val="24"/>
        </w:rPr>
        <w:t xml:space="preserve"> </w:t>
      </w:r>
      <w:r>
        <w:rPr>
          <w:sz w:val="24"/>
        </w:rPr>
        <w:t>din</w:t>
      </w:r>
      <w:r>
        <w:rPr>
          <w:spacing w:val="-1"/>
          <w:sz w:val="24"/>
        </w:rPr>
        <w:t xml:space="preserve"> </w:t>
      </w:r>
      <w:r>
        <w:rPr>
          <w:sz w:val="24"/>
        </w:rPr>
        <w:t>care</w:t>
      </w:r>
      <w:r>
        <w:rPr>
          <w:spacing w:val="-1"/>
          <w:sz w:val="24"/>
        </w:rPr>
        <w:t xml:space="preserve"> </w:t>
      </w:r>
      <w:r>
        <w:rPr>
          <w:sz w:val="24"/>
        </w:rPr>
        <w:t>să</w:t>
      </w:r>
      <w:r>
        <w:rPr>
          <w:spacing w:val="-1"/>
          <w:sz w:val="24"/>
        </w:rPr>
        <w:t xml:space="preserve"> </w:t>
      </w:r>
      <w:r>
        <w:rPr>
          <w:sz w:val="24"/>
        </w:rPr>
        <w:t>rezulte</w:t>
      </w:r>
      <w:r>
        <w:rPr>
          <w:spacing w:val="-2"/>
          <w:sz w:val="24"/>
        </w:rPr>
        <w:t xml:space="preserve"> </w:t>
      </w:r>
      <w:r>
        <w:rPr>
          <w:sz w:val="24"/>
        </w:rPr>
        <w:t>aria</w:t>
      </w:r>
      <w:r>
        <w:rPr>
          <w:spacing w:val="58"/>
          <w:sz w:val="24"/>
        </w:rPr>
        <w:t xml:space="preserve"> </w:t>
      </w:r>
      <w:r>
        <w:rPr>
          <w:spacing w:val="-2"/>
          <w:sz w:val="24"/>
        </w:rPr>
        <w:t>desfășurată;</w:t>
      </w:r>
    </w:p>
    <w:p w14:paraId="0B9C14FC" w14:textId="77777777" w:rsidR="00166CAB" w:rsidRDefault="00166CAB" w:rsidP="00166CAB">
      <w:pPr>
        <w:pStyle w:val="Titlu2"/>
        <w:spacing w:line="275" w:lineRule="exact"/>
        <w:ind w:left="4593"/>
      </w:pPr>
      <w:r>
        <w:rPr>
          <w:spacing w:val="-5"/>
        </w:rPr>
        <w:t>sau</w:t>
      </w:r>
    </w:p>
    <w:p w14:paraId="7DDDC5BC" w14:textId="77777777" w:rsidR="00166CAB" w:rsidRDefault="00166CAB" w:rsidP="00166CAB">
      <w:pPr>
        <w:pStyle w:val="Listparagraf"/>
        <w:numPr>
          <w:ilvl w:val="1"/>
          <w:numId w:val="55"/>
        </w:numPr>
        <w:tabs>
          <w:tab w:val="left" w:pos="1773"/>
          <w:tab w:val="left" w:pos="2127"/>
        </w:tabs>
        <w:ind w:left="1773" w:right="282" w:hanging="420"/>
        <w:contextualSpacing w:val="0"/>
        <w:jc w:val="left"/>
        <w:rPr>
          <w:sz w:val="24"/>
        </w:rPr>
      </w:pPr>
      <w:r>
        <w:rPr>
          <w:sz w:val="24"/>
        </w:rPr>
        <w:tab/>
        <w:t xml:space="preserve">Contract de închiriere (copie)/contract de comodat (copie conform cu originalul), după </w:t>
      </w:r>
      <w:r>
        <w:rPr>
          <w:spacing w:val="-4"/>
          <w:sz w:val="24"/>
        </w:rPr>
        <w:t>caz;</w:t>
      </w:r>
    </w:p>
    <w:p w14:paraId="3FF7B45C" w14:textId="77777777" w:rsidR="00166CAB" w:rsidRDefault="00166CAB" w:rsidP="00166CAB">
      <w:pPr>
        <w:pStyle w:val="Listparagraf"/>
        <w:numPr>
          <w:ilvl w:val="1"/>
          <w:numId w:val="55"/>
        </w:numPr>
        <w:tabs>
          <w:tab w:val="left" w:pos="1773"/>
          <w:tab w:val="left" w:pos="2127"/>
        </w:tabs>
        <w:ind w:left="1773" w:right="280" w:hanging="420"/>
        <w:contextualSpacing w:val="0"/>
        <w:jc w:val="left"/>
        <w:rPr>
          <w:sz w:val="24"/>
        </w:rPr>
      </w:pPr>
      <w:r>
        <w:rPr>
          <w:sz w:val="24"/>
        </w:rPr>
        <w:tab/>
        <w:t>Autorizație</w:t>
      </w:r>
      <w:r>
        <w:rPr>
          <w:spacing w:val="80"/>
          <w:w w:val="150"/>
          <w:sz w:val="24"/>
        </w:rPr>
        <w:t xml:space="preserve"> </w:t>
      </w:r>
      <w:r>
        <w:rPr>
          <w:sz w:val="24"/>
        </w:rPr>
        <w:t>de</w:t>
      </w:r>
      <w:r>
        <w:rPr>
          <w:spacing w:val="80"/>
          <w:w w:val="150"/>
          <w:sz w:val="24"/>
        </w:rPr>
        <w:t xml:space="preserve"> </w:t>
      </w:r>
      <w:r>
        <w:rPr>
          <w:sz w:val="24"/>
        </w:rPr>
        <w:t>construire</w:t>
      </w:r>
      <w:r>
        <w:rPr>
          <w:spacing w:val="80"/>
          <w:w w:val="150"/>
          <w:sz w:val="24"/>
        </w:rPr>
        <w:t xml:space="preserve"> </w:t>
      </w:r>
      <w:r>
        <w:rPr>
          <w:sz w:val="24"/>
        </w:rPr>
        <w:t>al</w:t>
      </w:r>
      <w:r>
        <w:rPr>
          <w:spacing w:val="80"/>
          <w:w w:val="150"/>
          <w:sz w:val="24"/>
        </w:rPr>
        <w:t xml:space="preserve"> </w:t>
      </w:r>
      <w:r>
        <w:rPr>
          <w:sz w:val="24"/>
        </w:rPr>
        <w:t>spațiului</w:t>
      </w:r>
      <w:r>
        <w:rPr>
          <w:spacing w:val="80"/>
          <w:w w:val="150"/>
          <w:sz w:val="24"/>
        </w:rPr>
        <w:t xml:space="preserve"> </w:t>
      </w:r>
      <w:r>
        <w:rPr>
          <w:sz w:val="24"/>
        </w:rPr>
        <w:t>unde</w:t>
      </w:r>
      <w:r>
        <w:rPr>
          <w:spacing w:val="80"/>
          <w:w w:val="150"/>
          <w:sz w:val="24"/>
        </w:rPr>
        <w:t xml:space="preserve"> </w:t>
      </w:r>
      <w:r>
        <w:rPr>
          <w:sz w:val="24"/>
        </w:rPr>
        <w:t>operatorul</w:t>
      </w:r>
      <w:r>
        <w:rPr>
          <w:spacing w:val="80"/>
          <w:w w:val="150"/>
          <w:sz w:val="24"/>
        </w:rPr>
        <w:t xml:space="preserve"> </w:t>
      </w:r>
      <w:r>
        <w:rPr>
          <w:sz w:val="24"/>
        </w:rPr>
        <w:t>economic</w:t>
      </w:r>
      <w:r>
        <w:rPr>
          <w:spacing w:val="80"/>
          <w:w w:val="150"/>
          <w:sz w:val="24"/>
        </w:rPr>
        <w:t xml:space="preserve"> </w:t>
      </w:r>
      <w:r>
        <w:rPr>
          <w:sz w:val="24"/>
        </w:rPr>
        <w:t>îți</w:t>
      </w:r>
      <w:r>
        <w:rPr>
          <w:spacing w:val="80"/>
          <w:w w:val="150"/>
          <w:sz w:val="24"/>
        </w:rPr>
        <w:t xml:space="preserve"> </w:t>
      </w:r>
      <w:r>
        <w:rPr>
          <w:sz w:val="24"/>
        </w:rPr>
        <w:t xml:space="preserve">desfășoară </w:t>
      </w:r>
      <w:r>
        <w:rPr>
          <w:spacing w:val="-2"/>
          <w:sz w:val="24"/>
        </w:rPr>
        <w:t>activitatea.</w:t>
      </w:r>
    </w:p>
    <w:p w14:paraId="1CCEF907" w14:textId="77777777" w:rsidR="00166CAB" w:rsidRDefault="00166CAB" w:rsidP="00166CAB">
      <w:pPr>
        <w:pStyle w:val="Listparagraf"/>
        <w:numPr>
          <w:ilvl w:val="0"/>
          <w:numId w:val="55"/>
        </w:numPr>
        <w:tabs>
          <w:tab w:val="left" w:pos="1233"/>
        </w:tabs>
        <w:spacing w:line="275" w:lineRule="exact"/>
        <w:ind w:left="1233" w:hanging="240"/>
        <w:contextualSpacing w:val="0"/>
        <w:jc w:val="both"/>
        <w:rPr>
          <w:sz w:val="24"/>
        </w:rPr>
      </w:pPr>
      <w:r>
        <w:rPr>
          <w:sz w:val="24"/>
        </w:rPr>
        <w:t>Contract</w:t>
      </w:r>
      <w:r>
        <w:rPr>
          <w:spacing w:val="-2"/>
          <w:sz w:val="24"/>
        </w:rPr>
        <w:t xml:space="preserve"> </w:t>
      </w:r>
      <w:r>
        <w:rPr>
          <w:sz w:val="24"/>
        </w:rPr>
        <w:t xml:space="preserve">de </w:t>
      </w:r>
      <w:r>
        <w:rPr>
          <w:spacing w:val="-2"/>
          <w:sz w:val="24"/>
        </w:rPr>
        <w:t>salubrizare;</w:t>
      </w:r>
    </w:p>
    <w:p w14:paraId="4B343F95" w14:textId="77777777" w:rsidR="00166CAB" w:rsidRDefault="00166CAB" w:rsidP="00166CAB">
      <w:pPr>
        <w:pStyle w:val="Listparagraf"/>
        <w:numPr>
          <w:ilvl w:val="0"/>
          <w:numId w:val="55"/>
        </w:numPr>
        <w:tabs>
          <w:tab w:val="left" w:pos="1172"/>
          <w:tab w:val="left" w:pos="1277"/>
        </w:tabs>
        <w:ind w:left="1277" w:right="280"/>
        <w:contextualSpacing w:val="0"/>
        <w:jc w:val="both"/>
        <w:rPr>
          <w:sz w:val="24"/>
        </w:rPr>
      </w:pPr>
      <w:r>
        <w:rPr>
          <w:sz w:val="24"/>
        </w:rPr>
        <w:t>Declaraţia pe propria răspundere cu privire la deținerea tuturor</w:t>
      </w:r>
      <w:r>
        <w:rPr>
          <w:spacing w:val="40"/>
          <w:sz w:val="24"/>
        </w:rPr>
        <w:t xml:space="preserve"> </w:t>
      </w:r>
      <w:r>
        <w:rPr>
          <w:sz w:val="24"/>
        </w:rPr>
        <w:t>avizelor/autorizațiilor necesare pentru desfășurarea activității, conform legislației în vigoare (se completează cu dețin/nu este cazul) - conform anexei nr. 3 la prezentul regulament;</w:t>
      </w:r>
    </w:p>
    <w:p w14:paraId="2E782041" w14:textId="77777777" w:rsidR="00166CAB" w:rsidRDefault="00166CAB" w:rsidP="00166CAB">
      <w:pPr>
        <w:pStyle w:val="Listparagraf"/>
        <w:numPr>
          <w:ilvl w:val="0"/>
          <w:numId w:val="55"/>
        </w:numPr>
        <w:tabs>
          <w:tab w:val="left" w:pos="1233"/>
        </w:tabs>
        <w:ind w:left="1233" w:hanging="240"/>
        <w:contextualSpacing w:val="0"/>
        <w:jc w:val="both"/>
        <w:rPr>
          <w:sz w:val="24"/>
        </w:rPr>
      </w:pPr>
      <w:r>
        <w:rPr>
          <w:sz w:val="24"/>
        </w:rPr>
        <w:t>Fotografii</w:t>
      </w:r>
      <w:r>
        <w:rPr>
          <w:spacing w:val="-5"/>
          <w:sz w:val="24"/>
        </w:rPr>
        <w:t xml:space="preserve"> </w:t>
      </w:r>
      <w:r>
        <w:rPr>
          <w:sz w:val="24"/>
        </w:rPr>
        <w:t>din</w:t>
      </w:r>
      <w:r>
        <w:rPr>
          <w:spacing w:val="-2"/>
          <w:sz w:val="24"/>
        </w:rPr>
        <w:t xml:space="preserve"> </w:t>
      </w:r>
      <w:r>
        <w:rPr>
          <w:sz w:val="24"/>
        </w:rPr>
        <w:t>unghiuri</w:t>
      </w:r>
      <w:r>
        <w:rPr>
          <w:spacing w:val="-2"/>
          <w:sz w:val="24"/>
        </w:rPr>
        <w:t xml:space="preserve"> </w:t>
      </w:r>
      <w:r>
        <w:rPr>
          <w:sz w:val="24"/>
        </w:rPr>
        <w:t>diferite</w:t>
      </w:r>
      <w:r>
        <w:rPr>
          <w:spacing w:val="-2"/>
          <w:sz w:val="24"/>
        </w:rPr>
        <w:t xml:space="preserve"> </w:t>
      </w:r>
      <w:r>
        <w:rPr>
          <w:sz w:val="24"/>
        </w:rPr>
        <w:t>pentru</w:t>
      </w:r>
      <w:r>
        <w:rPr>
          <w:spacing w:val="-2"/>
          <w:sz w:val="24"/>
        </w:rPr>
        <w:t xml:space="preserve"> </w:t>
      </w:r>
      <w:r>
        <w:rPr>
          <w:sz w:val="24"/>
        </w:rPr>
        <w:t>exteriorul</w:t>
      </w:r>
      <w:r>
        <w:rPr>
          <w:spacing w:val="-3"/>
          <w:sz w:val="24"/>
        </w:rPr>
        <w:t xml:space="preserve"> </w:t>
      </w:r>
      <w:r>
        <w:rPr>
          <w:sz w:val="24"/>
        </w:rPr>
        <w:t>unității</w:t>
      </w:r>
      <w:r>
        <w:rPr>
          <w:spacing w:val="56"/>
          <w:sz w:val="24"/>
        </w:rPr>
        <w:t xml:space="preserve"> </w:t>
      </w:r>
      <w:r>
        <w:rPr>
          <w:sz w:val="24"/>
        </w:rPr>
        <w:t>și</w:t>
      </w:r>
      <w:r>
        <w:rPr>
          <w:spacing w:val="-2"/>
          <w:sz w:val="24"/>
        </w:rPr>
        <w:t xml:space="preserve"> </w:t>
      </w:r>
      <w:r>
        <w:rPr>
          <w:sz w:val="24"/>
        </w:rPr>
        <w:t>interiorul</w:t>
      </w:r>
      <w:r>
        <w:rPr>
          <w:spacing w:val="-3"/>
          <w:sz w:val="24"/>
        </w:rPr>
        <w:t xml:space="preserve"> </w:t>
      </w:r>
      <w:r>
        <w:rPr>
          <w:sz w:val="24"/>
        </w:rPr>
        <w:t>unității</w:t>
      </w:r>
      <w:r>
        <w:rPr>
          <w:spacing w:val="-2"/>
          <w:sz w:val="24"/>
        </w:rPr>
        <w:t xml:space="preserve"> </w:t>
      </w:r>
      <w:r>
        <w:rPr>
          <w:sz w:val="24"/>
        </w:rPr>
        <w:t>supuse</w:t>
      </w:r>
      <w:r>
        <w:rPr>
          <w:spacing w:val="-2"/>
          <w:sz w:val="24"/>
        </w:rPr>
        <w:t xml:space="preserve"> autorizării;</w:t>
      </w:r>
    </w:p>
    <w:p w14:paraId="517A3162" w14:textId="77777777" w:rsidR="00166CAB" w:rsidRDefault="00166CAB" w:rsidP="00166CAB">
      <w:pPr>
        <w:pStyle w:val="Listparagraf"/>
        <w:numPr>
          <w:ilvl w:val="0"/>
          <w:numId w:val="55"/>
        </w:numPr>
        <w:tabs>
          <w:tab w:val="left" w:pos="1233"/>
        </w:tabs>
        <w:ind w:left="1233" w:hanging="240"/>
        <w:contextualSpacing w:val="0"/>
        <w:jc w:val="both"/>
        <w:rPr>
          <w:sz w:val="24"/>
        </w:rPr>
      </w:pPr>
      <w:r>
        <w:rPr>
          <w:sz w:val="24"/>
        </w:rPr>
        <w:t>Dovada</w:t>
      </w:r>
      <w:r>
        <w:rPr>
          <w:spacing w:val="-4"/>
          <w:sz w:val="24"/>
        </w:rPr>
        <w:t xml:space="preserve"> </w:t>
      </w:r>
      <w:r>
        <w:rPr>
          <w:sz w:val="24"/>
        </w:rPr>
        <w:t>achitării</w:t>
      </w:r>
      <w:r>
        <w:rPr>
          <w:spacing w:val="-1"/>
          <w:sz w:val="24"/>
        </w:rPr>
        <w:t xml:space="preserve"> </w:t>
      </w:r>
      <w:r>
        <w:rPr>
          <w:sz w:val="24"/>
        </w:rPr>
        <w:t>taxei</w:t>
      </w:r>
      <w:r>
        <w:rPr>
          <w:spacing w:val="-2"/>
          <w:sz w:val="24"/>
        </w:rPr>
        <w:t xml:space="preserve"> </w:t>
      </w:r>
      <w:r>
        <w:rPr>
          <w:sz w:val="24"/>
        </w:rPr>
        <w:t>autorizației</w:t>
      </w:r>
      <w:r>
        <w:rPr>
          <w:spacing w:val="-2"/>
          <w:sz w:val="24"/>
        </w:rPr>
        <w:t xml:space="preserve"> </w:t>
      </w:r>
      <w:r>
        <w:rPr>
          <w:sz w:val="24"/>
        </w:rPr>
        <w:t>de</w:t>
      </w:r>
      <w:r>
        <w:rPr>
          <w:spacing w:val="-1"/>
          <w:sz w:val="24"/>
        </w:rPr>
        <w:t xml:space="preserve"> </w:t>
      </w:r>
      <w:r>
        <w:rPr>
          <w:spacing w:val="-2"/>
          <w:sz w:val="24"/>
        </w:rPr>
        <w:t>funcționare.</w:t>
      </w:r>
    </w:p>
    <w:p w14:paraId="57C55949" w14:textId="77777777" w:rsidR="00166CAB" w:rsidRDefault="00166CAB" w:rsidP="00166CAB">
      <w:pPr>
        <w:pStyle w:val="Corptext"/>
        <w:spacing w:before="118"/>
        <w:ind w:right="280" w:firstLine="480"/>
        <w:jc w:val="both"/>
      </w:pPr>
      <w:r>
        <w:t>(2) În cazul în care operatorul economic nu prezintă extrasul de carte funciară (actualizat), structura funcțională cu competență în domeniu va consulta baza de date a compartimentului Urbanism cu privire la existența autorizației de construire, implicit a procesului verbal de recepție parțială/finală a imobilului pentru care se solicită autorizarea. Operatorii economici care dețin</w:t>
      </w:r>
      <w:r>
        <w:rPr>
          <w:spacing w:val="40"/>
        </w:rPr>
        <w:t xml:space="preserve"> </w:t>
      </w:r>
      <w:r>
        <w:t>proces verbal de recepție parțială vor obține autorizație de funcționare doar în situația în care, din procesul verbal reiese că spațiul ce urmează să fie autorizat este realizat integral și doar pentru suprafața respectivă. De asemenea, imobilul pentru care se solicită autorizarea trebuie să fie înregistrat la compartimentul taxe si impozite al comunei Augustin ca imobil nerezidențial</w:t>
      </w:r>
      <w:r>
        <w:rPr>
          <w:i/>
        </w:rPr>
        <w:t xml:space="preserve">. </w:t>
      </w:r>
      <w:r>
        <w:t>Dacă în urma verificării bazei de date nu se regăsesc aceste documente, operatorul economic are obligația prezentării altor documente ca dovadă a deținerii legale a bunului imobil (intabulare și</w:t>
      </w:r>
      <w:r>
        <w:rPr>
          <w:spacing w:val="80"/>
        </w:rPr>
        <w:t xml:space="preserve"> </w:t>
      </w:r>
      <w:r>
        <w:t>documentație cadastrală, contract de vânzare cumpărare, certificat de moștenitor, hotărâre judecătorească, autorizație de construire, plan anexă la autorizația de construire, proces verbal de recepție, etc., după caz).</w:t>
      </w:r>
    </w:p>
    <w:p w14:paraId="48FF39CF" w14:textId="77777777" w:rsidR="00166CAB" w:rsidRDefault="00166CAB" w:rsidP="00166CAB">
      <w:pPr>
        <w:pStyle w:val="Listparagraf"/>
        <w:numPr>
          <w:ilvl w:val="0"/>
          <w:numId w:val="60"/>
        </w:numPr>
        <w:tabs>
          <w:tab w:val="left" w:pos="1960"/>
        </w:tabs>
        <w:spacing w:before="158"/>
        <w:ind w:left="1960" w:hanging="339"/>
        <w:contextualSpacing w:val="0"/>
        <w:jc w:val="left"/>
        <w:rPr>
          <w:b/>
          <w:sz w:val="24"/>
        </w:rPr>
      </w:pPr>
      <w:r>
        <w:rPr>
          <w:b/>
          <w:sz w:val="24"/>
        </w:rPr>
        <w:t>Documentele</w:t>
      </w:r>
      <w:r>
        <w:rPr>
          <w:b/>
          <w:spacing w:val="-5"/>
          <w:sz w:val="24"/>
        </w:rPr>
        <w:t xml:space="preserve"> </w:t>
      </w:r>
      <w:r>
        <w:rPr>
          <w:b/>
          <w:sz w:val="24"/>
        </w:rPr>
        <w:t>necesare</w:t>
      </w:r>
      <w:r>
        <w:rPr>
          <w:b/>
          <w:spacing w:val="-2"/>
          <w:sz w:val="24"/>
        </w:rPr>
        <w:t xml:space="preserve"> </w:t>
      </w:r>
      <w:r>
        <w:rPr>
          <w:b/>
          <w:sz w:val="24"/>
        </w:rPr>
        <w:t>pentru</w:t>
      </w:r>
      <w:r>
        <w:rPr>
          <w:b/>
          <w:spacing w:val="-4"/>
          <w:sz w:val="24"/>
        </w:rPr>
        <w:t xml:space="preserve"> </w:t>
      </w:r>
      <w:r>
        <w:rPr>
          <w:b/>
          <w:sz w:val="24"/>
        </w:rPr>
        <w:t>vizarea</w:t>
      </w:r>
      <w:r>
        <w:rPr>
          <w:b/>
          <w:spacing w:val="-2"/>
          <w:sz w:val="24"/>
        </w:rPr>
        <w:t xml:space="preserve"> </w:t>
      </w:r>
      <w:r>
        <w:rPr>
          <w:b/>
          <w:sz w:val="24"/>
        </w:rPr>
        <w:t>autorizaţiei</w:t>
      </w:r>
      <w:r>
        <w:rPr>
          <w:b/>
          <w:spacing w:val="-3"/>
          <w:sz w:val="24"/>
        </w:rPr>
        <w:t xml:space="preserve"> </w:t>
      </w:r>
      <w:r>
        <w:rPr>
          <w:b/>
          <w:sz w:val="24"/>
        </w:rPr>
        <w:t>de</w:t>
      </w:r>
      <w:r>
        <w:rPr>
          <w:b/>
          <w:spacing w:val="-3"/>
          <w:sz w:val="24"/>
        </w:rPr>
        <w:t xml:space="preserve"> </w:t>
      </w:r>
      <w:r>
        <w:rPr>
          <w:b/>
          <w:sz w:val="24"/>
        </w:rPr>
        <w:t>funcţionare</w:t>
      </w:r>
      <w:r>
        <w:rPr>
          <w:b/>
          <w:spacing w:val="-3"/>
          <w:sz w:val="24"/>
        </w:rPr>
        <w:t xml:space="preserve"> </w:t>
      </w:r>
      <w:r>
        <w:rPr>
          <w:sz w:val="24"/>
        </w:rPr>
        <w:t>sunt</w:t>
      </w:r>
      <w:r>
        <w:rPr>
          <w:spacing w:val="-2"/>
          <w:sz w:val="24"/>
        </w:rPr>
        <w:t xml:space="preserve"> următoarele:</w:t>
      </w:r>
    </w:p>
    <w:p w14:paraId="02599072" w14:textId="77777777" w:rsidR="00166CAB" w:rsidRDefault="00166CAB" w:rsidP="00166CAB">
      <w:pPr>
        <w:pStyle w:val="Listparagraf"/>
        <w:numPr>
          <w:ilvl w:val="0"/>
          <w:numId w:val="54"/>
        </w:numPr>
        <w:tabs>
          <w:tab w:val="left" w:pos="1713"/>
        </w:tabs>
        <w:spacing w:before="119" w:line="293" w:lineRule="exact"/>
        <w:ind w:left="1713"/>
        <w:contextualSpacing w:val="0"/>
        <w:rPr>
          <w:sz w:val="24"/>
        </w:rPr>
      </w:pPr>
      <w:r>
        <w:rPr>
          <w:sz w:val="24"/>
        </w:rPr>
        <w:t>cerere</w:t>
      </w:r>
      <w:r>
        <w:rPr>
          <w:spacing w:val="58"/>
          <w:sz w:val="24"/>
        </w:rPr>
        <w:t xml:space="preserve"> </w:t>
      </w:r>
      <w:r>
        <w:rPr>
          <w:sz w:val="24"/>
        </w:rPr>
        <w:t>–</w:t>
      </w:r>
      <w:r>
        <w:rPr>
          <w:spacing w:val="-1"/>
          <w:sz w:val="24"/>
        </w:rPr>
        <w:t xml:space="preserve"> </w:t>
      </w:r>
      <w:r>
        <w:rPr>
          <w:sz w:val="24"/>
        </w:rPr>
        <w:t>conform</w:t>
      </w:r>
      <w:r>
        <w:rPr>
          <w:spacing w:val="-1"/>
          <w:sz w:val="24"/>
        </w:rPr>
        <w:t xml:space="preserve"> </w:t>
      </w:r>
      <w:r>
        <w:rPr>
          <w:sz w:val="24"/>
        </w:rPr>
        <w:t>anexei</w:t>
      </w:r>
      <w:r>
        <w:rPr>
          <w:spacing w:val="-1"/>
          <w:sz w:val="24"/>
        </w:rPr>
        <w:t xml:space="preserve"> </w:t>
      </w:r>
      <w:r>
        <w:rPr>
          <w:sz w:val="24"/>
        </w:rPr>
        <w:t>nr.</w:t>
      </w:r>
      <w:r>
        <w:rPr>
          <w:spacing w:val="-2"/>
          <w:sz w:val="24"/>
        </w:rPr>
        <w:t xml:space="preserve"> </w:t>
      </w:r>
      <w:r>
        <w:rPr>
          <w:sz w:val="24"/>
        </w:rPr>
        <w:t>7</w:t>
      </w:r>
      <w:r>
        <w:rPr>
          <w:spacing w:val="-1"/>
          <w:sz w:val="24"/>
        </w:rPr>
        <w:t xml:space="preserve"> </w:t>
      </w:r>
      <w:r>
        <w:rPr>
          <w:sz w:val="24"/>
        </w:rPr>
        <w:t>la</w:t>
      </w:r>
      <w:r>
        <w:rPr>
          <w:spacing w:val="-1"/>
          <w:sz w:val="24"/>
        </w:rPr>
        <w:t xml:space="preserve"> </w:t>
      </w:r>
      <w:r>
        <w:rPr>
          <w:sz w:val="24"/>
        </w:rPr>
        <w:t>prezentul</w:t>
      </w:r>
      <w:r>
        <w:rPr>
          <w:spacing w:val="-1"/>
          <w:sz w:val="24"/>
        </w:rPr>
        <w:t xml:space="preserve"> </w:t>
      </w:r>
      <w:r>
        <w:rPr>
          <w:spacing w:val="-2"/>
          <w:sz w:val="24"/>
        </w:rPr>
        <w:t>regulament;</w:t>
      </w:r>
    </w:p>
    <w:p w14:paraId="41071B83" w14:textId="77777777" w:rsidR="00166CAB" w:rsidRDefault="00166CAB" w:rsidP="00166CAB">
      <w:pPr>
        <w:pStyle w:val="Listparagraf"/>
        <w:numPr>
          <w:ilvl w:val="0"/>
          <w:numId w:val="54"/>
        </w:numPr>
        <w:tabs>
          <w:tab w:val="left" w:pos="1713"/>
        </w:tabs>
        <w:spacing w:line="293" w:lineRule="exact"/>
        <w:ind w:left="1713"/>
        <w:contextualSpacing w:val="0"/>
        <w:rPr>
          <w:sz w:val="24"/>
        </w:rPr>
      </w:pPr>
      <w:r>
        <w:rPr>
          <w:sz w:val="24"/>
        </w:rPr>
        <w:t>dovada</w:t>
      </w:r>
      <w:r>
        <w:rPr>
          <w:spacing w:val="-1"/>
          <w:sz w:val="24"/>
        </w:rPr>
        <w:t xml:space="preserve"> </w:t>
      </w:r>
      <w:r>
        <w:rPr>
          <w:sz w:val="24"/>
        </w:rPr>
        <w:t>achitării</w:t>
      </w:r>
      <w:r>
        <w:rPr>
          <w:spacing w:val="-2"/>
          <w:sz w:val="24"/>
        </w:rPr>
        <w:t xml:space="preserve"> </w:t>
      </w:r>
      <w:r>
        <w:rPr>
          <w:sz w:val="24"/>
        </w:rPr>
        <w:t>taxei</w:t>
      </w:r>
      <w:r>
        <w:rPr>
          <w:spacing w:val="-1"/>
          <w:sz w:val="24"/>
        </w:rPr>
        <w:t xml:space="preserve"> </w:t>
      </w:r>
      <w:r>
        <w:rPr>
          <w:sz w:val="24"/>
        </w:rPr>
        <w:t>de</w:t>
      </w:r>
      <w:r>
        <w:rPr>
          <w:spacing w:val="-1"/>
          <w:sz w:val="24"/>
        </w:rPr>
        <w:t xml:space="preserve"> </w:t>
      </w:r>
      <w:r>
        <w:rPr>
          <w:spacing w:val="-2"/>
          <w:sz w:val="24"/>
        </w:rPr>
        <w:t>viză.</w:t>
      </w:r>
    </w:p>
    <w:p w14:paraId="48B74FFA" w14:textId="77777777" w:rsidR="00166CAB" w:rsidRDefault="00166CAB" w:rsidP="00166CAB">
      <w:pPr>
        <w:pStyle w:val="Listparagraf"/>
        <w:numPr>
          <w:ilvl w:val="0"/>
          <w:numId w:val="54"/>
        </w:numPr>
        <w:tabs>
          <w:tab w:val="left" w:pos="1713"/>
        </w:tabs>
        <w:spacing w:line="293" w:lineRule="exact"/>
        <w:ind w:left="1713"/>
        <w:contextualSpacing w:val="0"/>
        <w:rPr>
          <w:sz w:val="24"/>
        </w:rPr>
      </w:pPr>
      <w:r>
        <w:rPr>
          <w:sz w:val="24"/>
        </w:rPr>
        <w:t>autorizația</w:t>
      </w:r>
      <w:r>
        <w:rPr>
          <w:spacing w:val="-3"/>
          <w:sz w:val="24"/>
        </w:rPr>
        <w:t xml:space="preserve"> </w:t>
      </w:r>
      <w:r>
        <w:rPr>
          <w:sz w:val="24"/>
        </w:rPr>
        <w:t>privind</w:t>
      </w:r>
      <w:r>
        <w:rPr>
          <w:spacing w:val="-2"/>
          <w:sz w:val="24"/>
        </w:rPr>
        <w:t xml:space="preserve"> </w:t>
      </w:r>
      <w:r>
        <w:rPr>
          <w:sz w:val="24"/>
        </w:rPr>
        <w:t>desfasurarea</w:t>
      </w:r>
      <w:r>
        <w:rPr>
          <w:spacing w:val="-3"/>
          <w:sz w:val="24"/>
        </w:rPr>
        <w:t xml:space="preserve"> </w:t>
      </w:r>
      <w:r>
        <w:rPr>
          <w:sz w:val="24"/>
        </w:rPr>
        <w:t>activitatii</w:t>
      </w:r>
      <w:r>
        <w:rPr>
          <w:spacing w:val="-3"/>
          <w:sz w:val="24"/>
        </w:rPr>
        <w:t xml:space="preserve"> </w:t>
      </w:r>
      <w:r>
        <w:rPr>
          <w:sz w:val="24"/>
        </w:rPr>
        <w:t>recreative</w:t>
      </w:r>
      <w:r>
        <w:rPr>
          <w:spacing w:val="-3"/>
          <w:sz w:val="24"/>
        </w:rPr>
        <w:t xml:space="preserve"> </w:t>
      </w:r>
      <w:r>
        <w:rPr>
          <w:sz w:val="24"/>
        </w:rPr>
        <w:t>și</w:t>
      </w:r>
      <w:r>
        <w:rPr>
          <w:spacing w:val="-2"/>
          <w:sz w:val="24"/>
        </w:rPr>
        <w:t xml:space="preserve"> </w:t>
      </w:r>
      <w:r>
        <w:rPr>
          <w:sz w:val="24"/>
        </w:rPr>
        <w:t>distractive</w:t>
      </w:r>
      <w:r>
        <w:rPr>
          <w:spacing w:val="-3"/>
          <w:sz w:val="24"/>
        </w:rPr>
        <w:t xml:space="preserve"> </w:t>
      </w:r>
      <w:r>
        <w:rPr>
          <w:sz w:val="24"/>
        </w:rPr>
        <w:t>(in</w:t>
      </w:r>
      <w:r>
        <w:rPr>
          <w:spacing w:val="-2"/>
          <w:sz w:val="24"/>
        </w:rPr>
        <w:t xml:space="preserve"> </w:t>
      </w:r>
      <w:r>
        <w:rPr>
          <w:sz w:val="24"/>
        </w:rPr>
        <w:t>original)</w:t>
      </w:r>
      <w:r>
        <w:rPr>
          <w:spacing w:val="-2"/>
          <w:sz w:val="24"/>
        </w:rPr>
        <w:t xml:space="preserve"> </w:t>
      </w:r>
      <w:r>
        <w:rPr>
          <w:spacing w:val="-10"/>
          <w:sz w:val="24"/>
        </w:rPr>
        <w:t>;</w:t>
      </w:r>
    </w:p>
    <w:p w14:paraId="3B83FD11" w14:textId="77777777" w:rsidR="00166CAB" w:rsidRDefault="00166CAB" w:rsidP="00166CAB">
      <w:pPr>
        <w:pStyle w:val="Listparagraf"/>
        <w:numPr>
          <w:ilvl w:val="0"/>
          <w:numId w:val="54"/>
        </w:numPr>
        <w:tabs>
          <w:tab w:val="left" w:pos="1713"/>
        </w:tabs>
        <w:ind w:left="1713"/>
        <w:contextualSpacing w:val="0"/>
        <w:rPr>
          <w:sz w:val="24"/>
        </w:rPr>
      </w:pPr>
      <w:r>
        <w:rPr>
          <w:sz w:val="24"/>
        </w:rPr>
        <w:t>actul</w:t>
      </w:r>
      <w:r>
        <w:rPr>
          <w:spacing w:val="-2"/>
          <w:sz w:val="24"/>
        </w:rPr>
        <w:t xml:space="preserve"> </w:t>
      </w:r>
      <w:r>
        <w:rPr>
          <w:sz w:val="24"/>
        </w:rPr>
        <w:t>privind</w:t>
      </w:r>
      <w:r>
        <w:rPr>
          <w:spacing w:val="-3"/>
          <w:sz w:val="24"/>
        </w:rPr>
        <w:t xml:space="preserve"> </w:t>
      </w:r>
      <w:r>
        <w:rPr>
          <w:sz w:val="24"/>
        </w:rPr>
        <w:t>detinerea</w:t>
      </w:r>
      <w:r>
        <w:rPr>
          <w:spacing w:val="-1"/>
          <w:sz w:val="24"/>
        </w:rPr>
        <w:t xml:space="preserve"> </w:t>
      </w:r>
      <w:r>
        <w:rPr>
          <w:sz w:val="24"/>
        </w:rPr>
        <w:t>legala</w:t>
      </w:r>
      <w:r>
        <w:rPr>
          <w:spacing w:val="-2"/>
          <w:sz w:val="24"/>
        </w:rPr>
        <w:t xml:space="preserve"> </w:t>
      </w:r>
      <w:r>
        <w:rPr>
          <w:sz w:val="24"/>
        </w:rPr>
        <w:t>a</w:t>
      </w:r>
      <w:r>
        <w:rPr>
          <w:spacing w:val="-1"/>
          <w:sz w:val="24"/>
        </w:rPr>
        <w:t xml:space="preserve"> </w:t>
      </w:r>
      <w:r>
        <w:rPr>
          <w:sz w:val="24"/>
        </w:rPr>
        <w:t>spatiului</w:t>
      </w:r>
      <w:r>
        <w:rPr>
          <w:spacing w:val="-1"/>
          <w:sz w:val="24"/>
        </w:rPr>
        <w:t xml:space="preserve"> </w:t>
      </w:r>
      <w:r>
        <w:rPr>
          <w:spacing w:val="-10"/>
          <w:sz w:val="24"/>
        </w:rPr>
        <w:t>;</w:t>
      </w:r>
    </w:p>
    <w:p w14:paraId="51904772" w14:textId="77777777" w:rsidR="00166CAB" w:rsidRDefault="00166CAB" w:rsidP="00166CAB">
      <w:pPr>
        <w:pStyle w:val="Listparagraf"/>
        <w:rPr>
          <w:sz w:val="24"/>
        </w:rPr>
        <w:sectPr w:rsidR="00166CAB" w:rsidSect="00166CAB">
          <w:pgSz w:w="11910" w:h="16840"/>
          <w:pgMar w:top="620" w:right="283" w:bottom="1340" w:left="708" w:header="0" w:footer="1137" w:gutter="0"/>
          <w:cols w:space="708"/>
        </w:sectPr>
      </w:pPr>
    </w:p>
    <w:p w14:paraId="2711CB30" w14:textId="77777777" w:rsidR="00166CAB" w:rsidRDefault="00166CAB" w:rsidP="00166CAB">
      <w:pPr>
        <w:pStyle w:val="Listparagraf"/>
        <w:numPr>
          <w:ilvl w:val="0"/>
          <w:numId w:val="54"/>
        </w:numPr>
        <w:tabs>
          <w:tab w:val="left" w:pos="1713"/>
        </w:tabs>
        <w:spacing w:before="70"/>
        <w:ind w:right="280" w:firstLine="142"/>
        <w:contextualSpacing w:val="0"/>
        <w:rPr>
          <w:sz w:val="24"/>
        </w:rPr>
      </w:pPr>
      <w:r>
        <w:rPr>
          <w:sz w:val="24"/>
        </w:rPr>
        <w:t>orarul</w:t>
      </w:r>
      <w:r>
        <w:rPr>
          <w:spacing w:val="40"/>
          <w:sz w:val="24"/>
        </w:rPr>
        <w:t xml:space="preserve"> </w:t>
      </w:r>
      <w:r>
        <w:rPr>
          <w:sz w:val="24"/>
        </w:rPr>
        <w:t>de</w:t>
      </w:r>
      <w:r>
        <w:rPr>
          <w:spacing w:val="40"/>
          <w:sz w:val="24"/>
        </w:rPr>
        <w:t xml:space="preserve"> </w:t>
      </w:r>
      <w:r>
        <w:rPr>
          <w:sz w:val="24"/>
        </w:rPr>
        <w:t>functionare</w:t>
      </w:r>
      <w:r>
        <w:rPr>
          <w:spacing w:val="40"/>
          <w:sz w:val="24"/>
        </w:rPr>
        <w:t xml:space="preserve"> </w:t>
      </w:r>
      <w:r>
        <w:rPr>
          <w:sz w:val="24"/>
        </w:rPr>
        <w:t>modificat,</w:t>
      </w:r>
      <w:r>
        <w:rPr>
          <w:spacing w:val="40"/>
          <w:sz w:val="24"/>
        </w:rPr>
        <w:t xml:space="preserve"> </w:t>
      </w:r>
      <w:r>
        <w:rPr>
          <w:sz w:val="24"/>
        </w:rPr>
        <w:t>purtand</w:t>
      </w:r>
      <w:r>
        <w:rPr>
          <w:spacing w:val="40"/>
          <w:sz w:val="24"/>
        </w:rPr>
        <w:t xml:space="preserve"> </w:t>
      </w:r>
      <w:r>
        <w:rPr>
          <w:sz w:val="24"/>
        </w:rPr>
        <w:t>stampila</w:t>
      </w:r>
      <w:r>
        <w:rPr>
          <w:spacing w:val="40"/>
          <w:sz w:val="24"/>
        </w:rPr>
        <w:t xml:space="preserve"> </w:t>
      </w:r>
      <w:r>
        <w:rPr>
          <w:sz w:val="24"/>
        </w:rPr>
        <w:t>si</w:t>
      </w:r>
      <w:r>
        <w:rPr>
          <w:spacing w:val="40"/>
          <w:sz w:val="24"/>
        </w:rPr>
        <w:t xml:space="preserve"> </w:t>
      </w:r>
      <w:r>
        <w:rPr>
          <w:sz w:val="24"/>
        </w:rPr>
        <w:t>semnatura</w:t>
      </w:r>
      <w:r>
        <w:rPr>
          <w:spacing w:val="40"/>
          <w:sz w:val="24"/>
        </w:rPr>
        <w:t xml:space="preserve"> </w:t>
      </w:r>
      <w:r>
        <w:rPr>
          <w:sz w:val="24"/>
        </w:rPr>
        <w:t>reprezentantului</w:t>
      </w:r>
      <w:r>
        <w:rPr>
          <w:spacing w:val="40"/>
          <w:sz w:val="24"/>
        </w:rPr>
        <w:t xml:space="preserve"> </w:t>
      </w:r>
      <w:r>
        <w:rPr>
          <w:sz w:val="24"/>
        </w:rPr>
        <w:t>legal</w:t>
      </w:r>
      <w:r>
        <w:rPr>
          <w:spacing w:val="40"/>
          <w:sz w:val="24"/>
        </w:rPr>
        <w:t xml:space="preserve"> </w:t>
      </w:r>
      <w:r>
        <w:rPr>
          <w:sz w:val="24"/>
        </w:rPr>
        <w:t>al comerciantului, dupa caz ;</w:t>
      </w:r>
    </w:p>
    <w:p w14:paraId="70ACC40E" w14:textId="77777777" w:rsidR="00166CAB" w:rsidRDefault="00166CAB" w:rsidP="00166CAB">
      <w:pPr>
        <w:pStyle w:val="Listparagraf"/>
        <w:numPr>
          <w:ilvl w:val="1"/>
          <w:numId w:val="54"/>
        </w:numPr>
        <w:tabs>
          <w:tab w:val="left" w:pos="1712"/>
        </w:tabs>
        <w:ind w:right="281" w:firstLine="284"/>
        <w:contextualSpacing w:val="0"/>
        <w:rPr>
          <w:sz w:val="24"/>
        </w:rPr>
      </w:pPr>
      <w:r>
        <w:rPr>
          <w:sz w:val="24"/>
        </w:rPr>
        <w:t>f)</w:t>
      </w:r>
      <w:r>
        <w:rPr>
          <w:spacing w:val="-1"/>
          <w:sz w:val="24"/>
        </w:rPr>
        <w:t xml:space="preserve"> </w:t>
      </w:r>
      <w:r>
        <w:rPr>
          <w:sz w:val="24"/>
        </w:rPr>
        <w:t>acordul</w:t>
      </w:r>
      <w:r>
        <w:rPr>
          <w:spacing w:val="-1"/>
          <w:sz w:val="24"/>
        </w:rPr>
        <w:t xml:space="preserve"> </w:t>
      </w:r>
      <w:r>
        <w:rPr>
          <w:sz w:val="24"/>
        </w:rPr>
        <w:t>vecinilor,</w:t>
      </w:r>
      <w:r>
        <w:rPr>
          <w:spacing w:val="-1"/>
          <w:sz w:val="24"/>
        </w:rPr>
        <w:t xml:space="preserve"> </w:t>
      </w:r>
      <w:r>
        <w:rPr>
          <w:sz w:val="24"/>
        </w:rPr>
        <w:t>pentru</w:t>
      </w:r>
      <w:r>
        <w:rPr>
          <w:spacing w:val="-1"/>
          <w:sz w:val="24"/>
        </w:rPr>
        <w:t xml:space="preserve"> </w:t>
      </w:r>
      <w:r>
        <w:rPr>
          <w:sz w:val="24"/>
        </w:rPr>
        <w:t>activitatea</w:t>
      </w:r>
      <w:r>
        <w:rPr>
          <w:spacing w:val="-1"/>
          <w:sz w:val="24"/>
        </w:rPr>
        <w:t xml:space="preserve"> </w:t>
      </w:r>
      <w:r>
        <w:rPr>
          <w:sz w:val="24"/>
        </w:rPr>
        <w:t>desfasurata</w:t>
      </w:r>
      <w:r>
        <w:rPr>
          <w:spacing w:val="-1"/>
          <w:sz w:val="24"/>
        </w:rPr>
        <w:t xml:space="preserve"> </w:t>
      </w:r>
      <w:r>
        <w:rPr>
          <w:sz w:val="24"/>
        </w:rPr>
        <w:t>dupa</w:t>
      </w:r>
      <w:r>
        <w:rPr>
          <w:spacing w:val="-1"/>
          <w:sz w:val="24"/>
        </w:rPr>
        <w:t xml:space="preserve"> </w:t>
      </w:r>
      <w:r>
        <w:rPr>
          <w:sz w:val="24"/>
        </w:rPr>
        <w:t>orele</w:t>
      </w:r>
      <w:r>
        <w:rPr>
          <w:spacing w:val="-2"/>
          <w:sz w:val="24"/>
        </w:rPr>
        <w:t xml:space="preserve"> </w:t>
      </w:r>
      <w:r>
        <w:rPr>
          <w:sz w:val="24"/>
        </w:rPr>
        <w:t>22,00,</w:t>
      </w:r>
      <w:r>
        <w:rPr>
          <w:spacing w:val="-1"/>
          <w:sz w:val="24"/>
        </w:rPr>
        <w:t xml:space="preserve"> </w:t>
      </w:r>
      <w:r>
        <w:rPr>
          <w:sz w:val="24"/>
        </w:rPr>
        <w:t>pe</w:t>
      </w:r>
      <w:r>
        <w:rPr>
          <w:spacing w:val="-1"/>
          <w:sz w:val="24"/>
        </w:rPr>
        <w:t xml:space="preserve"> </w:t>
      </w:r>
      <w:r>
        <w:rPr>
          <w:sz w:val="24"/>
        </w:rPr>
        <w:t>o</w:t>
      </w:r>
      <w:r>
        <w:rPr>
          <w:spacing w:val="-2"/>
          <w:sz w:val="24"/>
        </w:rPr>
        <w:t xml:space="preserve"> </w:t>
      </w:r>
      <w:r>
        <w:rPr>
          <w:sz w:val="24"/>
        </w:rPr>
        <w:t>raza</w:t>
      </w:r>
      <w:r>
        <w:rPr>
          <w:spacing w:val="-1"/>
          <w:sz w:val="24"/>
        </w:rPr>
        <w:t xml:space="preserve"> </w:t>
      </w:r>
      <w:r>
        <w:rPr>
          <w:sz w:val="24"/>
        </w:rPr>
        <w:t>de</w:t>
      </w:r>
      <w:r>
        <w:rPr>
          <w:spacing w:val="-2"/>
          <w:sz w:val="24"/>
        </w:rPr>
        <w:t xml:space="preserve"> </w:t>
      </w:r>
      <w:r>
        <w:rPr>
          <w:sz w:val="24"/>
        </w:rPr>
        <w:t>cel</w:t>
      </w:r>
      <w:r>
        <w:rPr>
          <w:spacing w:val="-2"/>
          <w:sz w:val="24"/>
        </w:rPr>
        <w:t xml:space="preserve"> </w:t>
      </w:r>
      <w:r>
        <w:rPr>
          <w:sz w:val="24"/>
        </w:rPr>
        <w:t>putin</w:t>
      </w:r>
      <w:r>
        <w:rPr>
          <w:spacing w:val="-1"/>
          <w:sz w:val="24"/>
        </w:rPr>
        <w:t xml:space="preserve"> </w:t>
      </w:r>
      <w:r>
        <w:rPr>
          <w:sz w:val="24"/>
        </w:rPr>
        <w:t>50 m de unitatea comerciala ;</w:t>
      </w:r>
    </w:p>
    <w:p w14:paraId="2EEA4233" w14:textId="77777777" w:rsidR="00166CAB" w:rsidRDefault="00166CAB" w:rsidP="00166CAB">
      <w:pPr>
        <w:pStyle w:val="Titlu2"/>
        <w:numPr>
          <w:ilvl w:val="3"/>
          <w:numId w:val="65"/>
        </w:numPr>
        <w:tabs>
          <w:tab w:val="left" w:pos="1452"/>
        </w:tabs>
        <w:spacing w:before="259"/>
        <w:ind w:left="1452" w:hanging="459"/>
        <w:jc w:val="both"/>
      </w:pPr>
      <w:bookmarkStart w:id="25" w:name="B.4._Cerințe_necesare_desfășurării_activ"/>
      <w:bookmarkEnd w:id="25"/>
      <w:r>
        <w:t>Cerințe</w:t>
      </w:r>
      <w:r>
        <w:rPr>
          <w:spacing w:val="-5"/>
        </w:rPr>
        <w:t xml:space="preserve"> </w:t>
      </w:r>
      <w:r>
        <w:t>necesare</w:t>
      </w:r>
      <w:r>
        <w:rPr>
          <w:spacing w:val="-2"/>
        </w:rPr>
        <w:t xml:space="preserve"> </w:t>
      </w:r>
      <w:r>
        <w:t>desfășurării</w:t>
      </w:r>
      <w:r>
        <w:rPr>
          <w:spacing w:val="-3"/>
        </w:rPr>
        <w:t xml:space="preserve"> </w:t>
      </w:r>
      <w:r>
        <w:t>activităților</w:t>
      </w:r>
      <w:r>
        <w:rPr>
          <w:spacing w:val="-2"/>
        </w:rPr>
        <w:t xml:space="preserve"> </w:t>
      </w:r>
      <w:r>
        <w:t>recreative</w:t>
      </w:r>
      <w:r>
        <w:rPr>
          <w:spacing w:val="-3"/>
        </w:rPr>
        <w:t xml:space="preserve"> </w:t>
      </w:r>
      <w:r>
        <w:t>și</w:t>
      </w:r>
      <w:r>
        <w:rPr>
          <w:spacing w:val="-2"/>
        </w:rPr>
        <w:t xml:space="preserve"> distractive</w:t>
      </w:r>
    </w:p>
    <w:p w14:paraId="6BFA74C4" w14:textId="77777777" w:rsidR="00166CAB" w:rsidRDefault="00166CAB" w:rsidP="00166CAB">
      <w:pPr>
        <w:pStyle w:val="Corptext"/>
        <w:spacing w:before="119"/>
        <w:ind w:right="281" w:firstLine="567"/>
        <w:jc w:val="both"/>
      </w:pPr>
      <w:r>
        <w:rPr>
          <w:b/>
        </w:rPr>
        <w:t xml:space="preserve">Art.15 </w:t>
      </w:r>
      <w:r>
        <w:t>Operatorii economici pot desfăşura activităţi recreative și distractive cu respectarea următoarelor cerinţe:</w:t>
      </w:r>
    </w:p>
    <w:p w14:paraId="025E8608" w14:textId="77777777" w:rsidR="00166CAB" w:rsidRDefault="00166CAB" w:rsidP="00166CAB">
      <w:pPr>
        <w:pStyle w:val="Listparagraf"/>
        <w:numPr>
          <w:ilvl w:val="0"/>
          <w:numId w:val="53"/>
        </w:numPr>
        <w:tabs>
          <w:tab w:val="left" w:pos="1561"/>
        </w:tabs>
        <w:ind w:right="280"/>
        <w:contextualSpacing w:val="0"/>
        <w:jc w:val="both"/>
        <w:rPr>
          <w:sz w:val="24"/>
        </w:rPr>
      </w:pPr>
      <w:r>
        <w:rPr>
          <w:sz w:val="24"/>
        </w:rPr>
        <w:t>Pentru spaţiile situate în zona de case a comunei</w:t>
      </w:r>
      <w:r w:rsidRPr="00D5546C">
        <w:rPr>
          <w:sz w:val="24"/>
        </w:rPr>
        <w:t xml:space="preserve"> </w:t>
      </w:r>
      <w:r>
        <w:rPr>
          <w:sz w:val="24"/>
        </w:rPr>
        <w:t>Augustin în care se desfăşoară activitate</w:t>
      </w:r>
      <w:r>
        <w:rPr>
          <w:spacing w:val="40"/>
          <w:sz w:val="24"/>
        </w:rPr>
        <w:t xml:space="preserve"> </w:t>
      </w:r>
      <w:r>
        <w:rPr>
          <w:sz w:val="24"/>
        </w:rPr>
        <w:t>înainte de ora 08</w:t>
      </w:r>
      <w:r>
        <w:rPr>
          <w:sz w:val="24"/>
          <w:vertAlign w:val="superscript"/>
        </w:rPr>
        <w:t>00</w:t>
      </w:r>
      <w:r>
        <w:rPr>
          <w:sz w:val="24"/>
        </w:rPr>
        <w:t xml:space="preserve"> şi peste ora 22</w:t>
      </w:r>
      <w:r>
        <w:rPr>
          <w:sz w:val="24"/>
          <w:vertAlign w:val="superscript"/>
        </w:rPr>
        <w:t>00</w:t>
      </w:r>
      <w:r>
        <w:rPr>
          <w:sz w:val="24"/>
        </w:rPr>
        <w:t>, operatorul economic trebuie să prezinte acordurile proprietarilor imobilelor limitrofe (pe hotar) cu destinaţia de locuinţă.</w:t>
      </w:r>
    </w:p>
    <w:p w14:paraId="7F489A13" w14:textId="77777777" w:rsidR="00166CAB" w:rsidRDefault="00166CAB" w:rsidP="00166CAB">
      <w:pPr>
        <w:pStyle w:val="Listparagraf"/>
        <w:numPr>
          <w:ilvl w:val="0"/>
          <w:numId w:val="53"/>
        </w:numPr>
        <w:tabs>
          <w:tab w:val="left" w:pos="1561"/>
        </w:tabs>
        <w:ind w:right="280"/>
        <w:contextualSpacing w:val="0"/>
        <w:jc w:val="both"/>
        <w:rPr>
          <w:sz w:val="24"/>
        </w:rPr>
      </w:pPr>
      <w:r>
        <w:rPr>
          <w:sz w:val="24"/>
        </w:rPr>
        <w:t>Pentru spaţiile situate în zone de case/clădiri colective sau limitrofe acestora, care nu sunt reglementate prin autorizaţie de construire pentru activitatea economică solicitată (PUD/PUZ/PUG) sau pentru spațiile a căror destinație nu este în concordanță cu activitatea solicitată, autorizația de funcționare se va elibera în urma analizării următoarelor condiții:</w:t>
      </w:r>
    </w:p>
    <w:p w14:paraId="1F4BBB73" w14:textId="77777777" w:rsidR="00166CAB" w:rsidRDefault="00166CAB" w:rsidP="00166CAB">
      <w:pPr>
        <w:pStyle w:val="Listparagraf"/>
        <w:numPr>
          <w:ilvl w:val="1"/>
          <w:numId w:val="53"/>
        </w:numPr>
        <w:tabs>
          <w:tab w:val="left" w:pos="1796"/>
          <w:tab w:val="left" w:pos="1986"/>
        </w:tabs>
        <w:ind w:right="281" w:hanging="388"/>
        <w:contextualSpacing w:val="0"/>
        <w:jc w:val="both"/>
        <w:rPr>
          <w:sz w:val="24"/>
        </w:rPr>
      </w:pPr>
      <w:r>
        <w:rPr>
          <w:sz w:val="24"/>
        </w:rPr>
        <w:t>imobilul pentru care se solicită autorizarea, să fie înregistrat la compartimentul impozite si taxe al comunei Augustin, ca tip nerezidențial;</w:t>
      </w:r>
    </w:p>
    <w:p w14:paraId="3762EE97" w14:textId="77777777" w:rsidR="00166CAB" w:rsidRDefault="00166CAB" w:rsidP="00166CAB">
      <w:pPr>
        <w:pStyle w:val="Listparagraf"/>
        <w:numPr>
          <w:ilvl w:val="1"/>
          <w:numId w:val="53"/>
        </w:numPr>
        <w:tabs>
          <w:tab w:val="left" w:pos="1851"/>
        </w:tabs>
        <w:ind w:left="1851" w:hanging="253"/>
        <w:contextualSpacing w:val="0"/>
        <w:jc w:val="both"/>
        <w:rPr>
          <w:sz w:val="24"/>
        </w:rPr>
      </w:pPr>
      <w:r>
        <w:rPr>
          <w:sz w:val="24"/>
        </w:rPr>
        <w:t>avizul</w:t>
      </w:r>
      <w:r>
        <w:rPr>
          <w:spacing w:val="-3"/>
          <w:sz w:val="24"/>
        </w:rPr>
        <w:t xml:space="preserve"> </w:t>
      </w:r>
      <w:r>
        <w:rPr>
          <w:sz w:val="24"/>
        </w:rPr>
        <w:t>de</w:t>
      </w:r>
      <w:r>
        <w:rPr>
          <w:spacing w:val="-2"/>
          <w:sz w:val="24"/>
        </w:rPr>
        <w:t xml:space="preserve"> </w:t>
      </w:r>
      <w:r>
        <w:rPr>
          <w:sz w:val="24"/>
        </w:rPr>
        <w:t>specialitate</w:t>
      </w:r>
      <w:r>
        <w:rPr>
          <w:spacing w:val="-2"/>
          <w:sz w:val="24"/>
        </w:rPr>
        <w:t xml:space="preserve"> </w:t>
      </w:r>
      <w:r>
        <w:rPr>
          <w:sz w:val="24"/>
        </w:rPr>
        <w:t>al</w:t>
      </w:r>
      <w:r>
        <w:rPr>
          <w:spacing w:val="-2"/>
          <w:sz w:val="24"/>
        </w:rPr>
        <w:t xml:space="preserve"> </w:t>
      </w:r>
      <w:r>
        <w:rPr>
          <w:sz w:val="24"/>
        </w:rPr>
        <w:t>compartimentului</w:t>
      </w:r>
      <w:r>
        <w:rPr>
          <w:spacing w:val="-2"/>
          <w:sz w:val="24"/>
        </w:rPr>
        <w:t xml:space="preserve"> urbanism;</w:t>
      </w:r>
    </w:p>
    <w:p w14:paraId="6967D917" w14:textId="77777777" w:rsidR="00166CAB" w:rsidRDefault="00166CAB" w:rsidP="00166CAB">
      <w:pPr>
        <w:pStyle w:val="Listparagraf"/>
        <w:numPr>
          <w:ilvl w:val="1"/>
          <w:numId w:val="53"/>
        </w:numPr>
        <w:tabs>
          <w:tab w:val="left" w:pos="1858"/>
          <w:tab w:val="left" w:pos="1986"/>
        </w:tabs>
        <w:ind w:right="281" w:hanging="388"/>
        <w:contextualSpacing w:val="0"/>
        <w:jc w:val="both"/>
        <w:rPr>
          <w:sz w:val="24"/>
        </w:rPr>
      </w:pPr>
      <w:r>
        <w:rPr>
          <w:sz w:val="24"/>
        </w:rPr>
        <w:t>prezentarea avizelor/autorizațiilor/acordurilor emise de alte instituții abilitate ale statului (ISU, DSP, DSVSA, etc.),</w:t>
      </w:r>
      <w:r>
        <w:rPr>
          <w:spacing w:val="40"/>
          <w:sz w:val="24"/>
        </w:rPr>
        <w:t xml:space="preserve"> </w:t>
      </w:r>
      <w:r>
        <w:rPr>
          <w:sz w:val="24"/>
        </w:rPr>
        <w:t>după caz.</w:t>
      </w:r>
    </w:p>
    <w:p w14:paraId="50003713" w14:textId="77777777" w:rsidR="00166CAB" w:rsidRDefault="00166CAB" w:rsidP="00166CAB">
      <w:pPr>
        <w:pStyle w:val="Listparagraf"/>
        <w:numPr>
          <w:ilvl w:val="0"/>
          <w:numId w:val="53"/>
        </w:numPr>
        <w:tabs>
          <w:tab w:val="left" w:pos="1363"/>
          <w:tab w:val="left" w:pos="1561"/>
        </w:tabs>
        <w:ind w:right="279" w:hanging="448"/>
        <w:contextualSpacing w:val="0"/>
        <w:jc w:val="both"/>
        <w:rPr>
          <w:sz w:val="24"/>
        </w:rPr>
      </w:pPr>
      <w:r>
        <w:rPr>
          <w:sz w:val="24"/>
        </w:rPr>
        <w:t>operatorii economici care desfășoară activități de agrement într-un perimetru delimitat (ex. pistă karting, bază de agrement nautic, tobogan gonflabil, etc.) au obligația obținerii autorizației de funcționare pentru desfășurare de activități recreative și distractive.</w:t>
      </w:r>
    </w:p>
    <w:p w14:paraId="334DA713" w14:textId="77777777" w:rsidR="00166CAB" w:rsidRDefault="00166CAB" w:rsidP="00166CAB">
      <w:pPr>
        <w:pStyle w:val="Titlu2"/>
        <w:numPr>
          <w:ilvl w:val="2"/>
          <w:numId w:val="65"/>
        </w:numPr>
        <w:tabs>
          <w:tab w:val="left" w:pos="4053"/>
          <w:tab w:val="left" w:pos="4084"/>
        </w:tabs>
        <w:spacing w:before="272"/>
        <w:ind w:left="4053" w:right="2514" w:hanging="261"/>
        <w:jc w:val="left"/>
      </w:pPr>
      <w:bookmarkStart w:id="26" w:name="(altele_decât_cele_prevăzute_la_lit.A_și"/>
      <w:bookmarkEnd w:id="26"/>
      <w:r>
        <w:tab/>
        <w:t>Activități</w:t>
      </w:r>
      <w:r>
        <w:rPr>
          <w:spacing w:val="-7"/>
        </w:rPr>
        <w:t xml:space="preserve"> </w:t>
      </w:r>
      <w:r>
        <w:t>comerciale</w:t>
      </w:r>
      <w:r>
        <w:rPr>
          <w:spacing w:val="-7"/>
        </w:rPr>
        <w:t xml:space="preserve"> </w:t>
      </w:r>
      <w:r>
        <w:t>și</w:t>
      </w:r>
      <w:r>
        <w:rPr>
          <w:spacing w:val="-7"/>
        </w:rPr>
        <w:t xml:space="preserve"> </w:t>
      </w:r>
      <w:r>
        <w:t>de</w:t>
      </w:r>
      <w:r>
        <w:rPr>
          <w:spacing w:val="-7"/>
        </w:rPr>
        <w:t xml:space="preserve"> </w:t>
      </w:r>
      <w:r>
        <w:t>prestări</w:t>
      </w:r>
      <w:r>
        <w:rPr>
          <w:spacing w:val="-7"/>
        </w:rPr>
        <w:t xml:space="preserve"> </w:t>
      </w:r>
      <w:r>
        <w:t>servicii (altele decât cele prevăzute la lit.A și B.)</w:t>
      </w:r>
    </w:p>
    <w:p w14:paraId="450F4F35" w14:textId="77777777" w:rsidR="00166CAB" w:rsidRDefault="00166CAB" w:rsidP="00166CAB">
      <w:pPr>
        <w:pStyle w:val="Listparagraf"/>
        <w:numPr>
          <w:ilvl w:val="3"/>
          <w:numId w:val="65"/>
        </w:numPr>
        <w:tabs>
          <w:tab w:val="left" w:pos="1465"/>
        </w:tabs>
        <w:spacing w:before="140"/>
        <w:ind w:left="1465" w:hanging="472"/>
        <w:contextualSpacing w:val="0"/>
        <w:jc w:val="both"/>
        <w:rPr>
          <w:b/>
          <w:sz w:val="24"/>
        </w:rPr>
      </w:pPr>
      <w:bookmarkStart w:id="27" w:name="C.1._Definiție_și_coduri_CAEN"/>
      <w:bookmarkEnd w:id="27"/>
      <w:r>
        <w:rPr>
          <w:b/>
          <w:sz w:val="24"/>
        </w:rPr>
        <w:t>Definiție</w:t>
      </w:r>
      <w:r>
        <w:rPr>
          <w:b/>
          <w:spacing w:val="-3"/>
          <w:sz w:val="24"/>
        </w:rPr>
        <w:t xml:space="preserve"> </w:t>
      </w:r>
      <w:r>
        <w:rPr>
          <w:b/>
          <w:sz w:val="24"/>
        </w:rPr>
        <w:t>și</w:t>
      </w:r>
      <w:r>
        <w:rPr>
          <w:b/>
          <w:spacing w:val="-2"/>
          <w:sz w:val="24"/>
        </w:rPr>
        <w:t xml:space="preserve"> </w:t>
      </w:r>
      <w:r>
        <w:rPr>
          <w:b/>
          <w:sz w:val="24"/>
        </w:rPr>
        <w:t>coduri</w:t>
      </w:r>
      <w:r>
        <w:rPr>
          <w:b/>
          <w:spacing w:val="-3"/>
          <w:sz w:val="24"/>
        </w:rPr>
        <w:t xml:space="preserve"> </w:t>
      </w:r>
      <w:r>
        <w:rPr>
          <w:b/>
          <w:spacing w:val="-4"/>
          <w:sz w:val="24"/>
        </w:rPr>
        <w:t>CAEN</w:t>
      </w:r>
    </w:p>
    <w:p w14:paraId="775E6CC8" w14:textId="77777777" w:rsidR="00166CAB" w:rsidRDefault="00166CAB" w:rsidP="00166CAB">
      <w:pPr>
        <w:spacing w:before="120"/>
        <w:ind w:left="852" w:right="280" w:firstLine="709"/>
        <w:jc w:val="both"/>
        <w:rPr>
          <w:i/>
          <w:sz w:val="24"/>
        </w:rPr>
      </w:pPr>
      <w:bookmarkStart w:id="28" w:name="Art.16_(1)_Activitățile_comerciale_și_de"/>
      <w:bookmarkEnd w:id="28"/>
      <w:r>
        <w:rPr>
          <w:b/>
          <w:sz w:val="24"/>
        </w:rPr>
        <w:t xml:space="preserve">Art.16 </w:t>
      </w:r>
      <w:r>
        <w:rPr>
          <w:sz w:val="24"/>
        </w:rPr>
        <w:t xml:space="preserve">(1) </w:t>
      </w:r>
      <w:r>
        <w:rPr>
          <w:b/>
          <w:sz w:val="24"/>
        </w:rPr>
        <w:t xml:space="preserve">Activitățile comerciale și de prestări servicii desfășurate în structuri cu sediu fix </w:t>
      </w:r>
      <w:r>
        <w:rPr>
          <w:sz w:val="24"/>
        </w:rPr>
        <w:t xml:space="preserve">care se încadrează în aceată categorie, altele decât cele de alimentație publică (A) sau activitățile recreative și distractive (B): </w:t>
      </w:r>
      <w:r>
        <w:rPr>
          <w:i/>
          <w:sz w:val="24"/>
        </w:rPr>
        <w:t xml:space="preserve">magazin, laborator patiserie, salon de înfrumusețare, service auto, vulcanizare, spălătorie auto, depozit, birou, dezmembrări auto, prelucrare a lemnului, comerț cu </w:t>
      </w:r>
      <w:r>
        <w:rPr>
          <w:i/>
          <w:spacing w:val="-2"/>
          <w:sz w:val="24"/>
        </w:rPr>
        <w:t>flori,etc.</w:t>
      </w:r>
    </w:p>
    <w:p w14:paraId="7C802E43" w14:textId="77777777" w:rsidR="00166CAB" w:rsidRDefault="00166CAB" w:rsidP="00166CAB">
      <w:pPr>
        <w:pStyle w:val="Listparagraf"/>
        <w:numPr>
          <w:ilvl w:val="0"/>
          <w:numId w:val="52"/>
        </w:numPr>
        <w:tabs>
          <w:tab w:val="left" w:pos="1703"/>
        </w:tabs>
        <w:ind w:right="282" w:firstLine="501"/>
        <w:contextualSpacing w:val="0"/>
        <w:jc w:val="both"/>
        <w:rPr>
          <w:sz w:val="24"/>
        </w:rPr>
      </w:pPr>
      <w:bookmarkStart w:id="29" w:name="(2)_Sunt_exceptate_de_la_procedura_autor"/>
      <w:bookmarkEnd w:id="29"/>
      <w:r>
        <w:rPr>
          <w:sz w:val="24"/>
        </w:rPr>
        <w:t xml:space="preserve">Sunt exceptate de la procedura autorizării activitățile de comercializare și serviciile de piață prevăzute la art.3, alin.(3) din O.G. nr.99/2000, republicată, dacă se desfășoară în exclusivitate în </w:t>
      </w:r>
      <w:bookmarkStart w:id="30" w:name="(3)_Principalele_coduri_CAEN_pentru_desf"/>
      <w:bookmarkEnd w:id="30"/>
      <w:r>
        <w:rPr>
          <w:sz w:val="24"/>
        </w:rPr>
        <w:t>structura respectivă.</w:t>
      </w:r>
    </w:p>
    <w:p w14:paraId="5C7BB90C" w14:textId="77777777" w:rsidR="00166CAB" w:rsidRDefault="00166CAB" w:rsidP="00166CAB">
      <w:pPr>
        <w:pStyle w:val="Listparagraf"/>
        <w:numPr>
          <w:ilvl w:val="0"/>
          <w:numId w:val="52"/>
        </w:numPr>
        <w:tabs>
          <w:tab w:val="left" w:pos="1679"/>
        </w:tabs>
        <w:ind w:right="279" w:firstLine="480"/>
        <w:contextualSpacing w:val="0"/>
        <w:jc w:val="both"/>
        <w:rPr>
          <w:i/>
          <w:sz w:val="24"/>
        </w:rPr>
      </w:pPr>
      <w:r>
        <w:rPr>
          <w:sz w:val="24"/>
        </w:rPr>
        <w:t xml:space="preserve">Principalele </w:t>
      </w:r>
      <w:r>
        <w:rPr>
          <w:b/>
          <w:sz w:val="24"/>
        </w:rPr>
        <w:t xml:space="preserve">coduri CAEN </w:t>
      </w:r>
      <w:r>
        <w:rPr>
          <w:sz w:val="24"/>
        </w:rPr>
        <w:t>pentru desfășurarea activităților comerciale și de prestări -</w:t>
      </w:r>
      <w:r>
        <w:rPr>
          <w:spacing w:val="40"/>
          <w:sz w:val="24"/>
        </w:rPr>
        <w:t xml:space="preserve"> </w:t>
      </w:r>
      <w:r>
        <w:rPr>
          <w:i/>
          <w:sz w:val="24"/>
        </w:rPr>
        <w:t>4711 –</w:t>
      </w:r>
      <w:r>
        <w:rPr>
          <w:i/>
          <w:spacing w:val="-2"/>
          <w:sz w:val="24"/>
        </w:rPr>
        <w:t xml:space="preserve"> </w:t>
      </w:r>
      <w:r>
        <w:rPr>
          <w:i/>
          <w:sz w:val="24"/>
        </w:rPr>
        <w:t>Comerț</w:t>
      </w:r>
      <w:r>
        <w:rPr>
          <w:i/>
          <w:spacing w:val="-2"/>
          <w:sz w:val="24"/>
        </w:rPr>
        <w:t xml:space="preserve"> </w:t>
      </w:r>
      <w:r>
        <w:rPr>
          <w:i/>
          <w:sz w:val="24"/>
        </w:rPr>
        <w:t>cu</w:t>
      </w:r>
      <w:r>
        <w:rPr>
          <w:i/>
          <w:spacing w:val="-3"/>
          <w:sz w:val="24"/>
        </w:rPr>
        <w:t xml:space="preserve"> </w:t>
      </w:r>
      <w:r>
        <w:rPr>
          <w:i/>
          <w:sz w:val="24"/>
        </w:rPr>
        <w:t>amănuntul</w:t>
      </w:r>
      <w:r>
        <w:rPr>
          <w:i/>
          <w:spacing w:val="-3"/>
          <w:sz w:val="24"/>
        </w:rPr>
        <w:t xml:space="preserve"> </w:t>
      </w:r>
      <w:r>
        <w:rPr>
          <w:i/>
          <w:sz w:val="24"/>
        </w:rPr>
        <w:t>în</w:t>
      </w:r>
      <w:r>
        <w:rPr>
          <w:i/>
          <w:spacing w:val="-2"/>
          <w:sz w:val="24"/>
        </w:rPr>
        <w:t xml:space="preserve"> </w:t>
      </w:r>
      <w:r>
        <w:rPr>
          <w:i/>
          <w:sz w:val="24"/>
        </w:rPr>
        <w:t>magazine</w:t>
      </w:r>
      <w:r>
        <w:rPr>
          <w:i/>
          <w:spacing w:val="-3"/>
          <w:sz w:val="24"/>
        </w:rPr>
        <w:t xml:space="preserve"> </w:t>
      </w:r>
      <w:r>
        <w:rPr>
          <w:i/>
          <w:sz w:val="24"/>
        </w:rPr>
        <w:t>nespecializate,</w:t>
      </w:r>
      <w:r>
        <w:rPr>
          <w:i/>
          <w:spacing w:val="-2"/>
          <w:sz w:val="24"/>
        </w:rPr>
        <w:t xml:space="preserve"> </w:t>
      </w:r>
      <w:r>
        <w:rPr>
          <w:i/>
          <w:sz w:val="24"/>
        </w:rPr>
        <w:t>cu</w:t>
      </w:r>
      <w:r>
        <w:rPr>
          <w:i/>
          <w:spacing w:val="-3"/>
          <w:sz w:val="24"/>
        </w:rPr>
        <w:t xml:space="preserve"> </w:t>
      </w:r>
      <w:r>
        <w:rPr>
          <w:i/>
          <w:sz w:val="24"/>
        </w:rPr>
        <w:t>vânzare</w:t>
      </w:r>
      <w:r>
        <w:rPr>
          <w:i/>
          <w:spacing w:val="-2"/>
          <w:sz w:val="24"/>
        </w:rPr>
        <w:t xml:space="preserve"> </w:t>
      </w:r>
      <w:r>
        <w:rPr>
          <w:i/>
          <w:sz w:val="24"/>
        </w:rPr>
        <w:t>predominantă</w:t>
      </w:r>
      <w:r>
        <w:rPr>
          <w:i/>
          <w:spacing w:val="-2"/>
          <w:sz w:val="24"/>
        </w:rPr>
        <w:t xml:space="preserve"> </w:t>
      </w:r>
      <w:r>
        <w:rPr>
          <w:i/>
          <w:sz w:val="24"/>
        </w:rPr>
        <w:t>de</w:t>
      </w:r>
      <w:r>
        <w:rPr>
          <w:i/>
          <w:spacing w:val="-3"/>
          <w:sz w:val="24"/>
        </w:rPr>
        <w:t xml:space="preserve"> </w:t>
      </w:r>
      <w:r>
        <w:rPr>
          <w:i/>
          <w:sz w:val="24"/>
        </w:rPr>
        <w:t>produse</w:t>
      </w:r>
      <w:r>
        <w:rPr>
          <w:i/>
          <w:spacing w:val="-2"/>
          <w:sz w:val="24"/>
        </w:rPr>
        <w:t xml:space="preserve"> </w:t>
      </w:r>
      <w:r>
        <w:rPr>
          <w:i/>
          <w:sz w:val="24"/>
        </w:rPr>
        <w:t>alimentare, băuturi și tutun; 4719 - Comerț cu amănuntul în magazine nespecializate, cu vânzare predominantă de produse nealimentare, 9602 – Coafură și alte activități de înfrumusețare; 4520 – Întreținerea și repararea autovehiculelor, 4613 – Intermedieri în comerțul cu material lemnos și materiale de construcții; 4631 – Comerț cu ridicata al fructelor și legumelor,1623- Fabricarea</w:t>
      </w:r>
      <w:r>
        <w:rPr>
          <w:i/>
          <w:spacing w:val="40"/>
          <w:sz w:val="24"/>
        </w:rPr>
        <w:t xml:space="preserve"> </w:t>
      </w:r>
      <w:r>
        <w:rPr>
          <w:i/>
          <w:sz w:val="24"/>
        </w:rPr>
        <w:t>altor elemente de dulgherie și tâmplărie, pentru construcții, 4766- comerț cu amănuntul al florilor, plantelor și semințelorș comerț cu amănuntul al animalelor de compaie și a hranei pentru acestea, în magazine specilizate, 4673- comerț cu ridicata al materialului lemnos și al materialelor de construcțiiși echipamentelor</w:t>
      </w:r>
      <w:r>
        <w:rPr>
          <w:i/>
          <w:spacing w:val="-3"/>
          <w:sz w:val="24"/>
        </w:rPr>
        <w:t xml:space="preserve"> </w:t>
      </w:r>
      <w:r>
        <w:rPr>
          <w:i/>
          <w:sz w:val="24"/>
        </w:rPr>
        <w:t>sanitare,</w:t>
      </w:r>
      <w:r>
        <w:rPr>
          <w:i/>
          <w:spacing w:val="-5"/>
          <w:sz w:val="24"/>
        </w:rPr>
        <w:t xml:space="preserve"> </w:t>
      </w:r>
      <w:r>
        <w:rPr>
          <w:i/>
          <w:sz w:val="24"/>
        </w:rPr>
        <w:t>4674-</w:t>
      </w:r>
      <w:r>
        <w:rPr>
          <w:i/>
          <w:spacing w:val="-3"/>
          <w:sz w:val="24"/>
        </w:rPr>
        <w:t xml:space="preserve"> </w:t>
      </w:r>
      <w:r>
        <w:rPr>
          <w:i/>
          <w:sz w:val="24"/>
        </w:rPr>
        <w:t>comerț</w:t>
      </w:r>
      <w:r>
        <w:rPr>
          <w:i/>
          <w:spacing w:val="-3"/>
          <w:sz w:val="24"/>
        </w:rPr>
        <w:t xml:space="preserve"> </w:t>
      </w:r>
      <w:r>
        <w:rPr>
          <w:i/>
          <w:sz w:val="24"/>
        </w:rPr>
        <w:t>cu</w:t>
      </w:r>
      <w:r>
        <w:rPr>
          <w:i/>
          <w:spacing w:val="-3"/>
          <w:sz w:val="24"/>
        </w:rPr>
        <w:t xml:space="preserve"> </w:t>
      </w:r>
      <w:r>
        <w:rPr>
          <w:i/>
          <w:sz w:val="24"/>
        </w:rPr>
        <w:t>ridicata</w:t>
      </w:r>
      <w:r>
        <w:rPr>
          <w:i/>
          <w:spacing w:val="-3"/>
          <w:sz w:val="24"/>
        </w:rPr>
        <w:t xml:space="preserve"> </w:t>
      </w:r>
      <w:r>
        <w:rPr>
          <w:i/>
          <w:sz w:val="24"/>
        </w:rPr>
        <w:t>al</w:t>
      </w:r>
      <w:r>
        <w:rPr>
          <w:i/>
          <w:spacing w:val="-3"/>
          <w:sz w:val="24"/>
        </w:rPr>
        <w:t xml:space="preserve"> </w:t>
      </w:r>
      <w:r>
        <w:rPr>
          <w:i/>
          <w:sz w:val="24"/>
        </w:rPr>
        <w:t>echipamentelor</w:t>
      </w:r>
      <w:r>
        <w:rPr>
          <w:i/>
          <w:spacing w:val="-3"/>
          <w:sz w:val="24"/>
        </w:rPr>
        <w:t xml:space="preserve"> </w:t>
      </w:r>
      <w:r>
        <w:rPr>
          <w:i/>
          <w:sz w:val="24"/>
        </w:rPr>
        <w:t>și</w:t>
      </w:r>
      <w:r>
        <w:rPr>
          <w:i/>
          <w:spacing w:val="-3"/>
          <w:sz w:val="24"/>
        </w:rPr>
        <w:t xml:space="preserve"> </w:t>
      </w:r>
      <w:r>
        <w:rPr>
          <w:i/>
          <w:sz w:val="24"/>
        </w:rPr>
        <w:t>furniturilor</w:t>
      </w:r>
      <w:r>
        <w:rPr>
          <w:i/>
          <w:spacing w:val="-3"/>
          <w:sz w:val="24"/>
        </w:rPr>
        <w:t xml:space="preserve"> </w:t>
      </w:r>
      <w:r>
        <w:rPr>
          <w:i/>
          <w:sz w:val="24"/>
        </w:rPr>
        <w:t>de</w:t>
      </w:r>
      <w:r>
        <w:rPr>
          <w:i/>
          <w:spacing w:val="-3"/>
          <w:sz w:val="24"/>
        </w:rPr>
        <w:t xml:space="preserve"> </w:t>
      </w:r>
      <w:r>
        <w:rPr>
          <w:i/>
          <w:sz w:val="24"/>
        </w:rPr>
        <w:t>fierărie</w:t>
      </w:r>
      <w:r>
        <w:rPr>
          <w:i/>
          <w:spacing w:val="-3"/>
          <w:sz w:val="24"/>
        </w:rPr>
        <w:t xml:space="preserve"> </w:t>
      </w:r>
      <w:r>
        <w:rPr>
          <w:i/>
          <w:sz w:val="24"/>
        </w:rPr>
        <w:t>pentru instalații sanitare și de încălzire, 4572- comerț cu amănuntul al articolelor de fierărie, al articolelor din sticlă și a celor pentru vopsit, în magazine specializate, 5210- depozitări, etc.</w:t>
      </w:r>
    </w:p>
    <w:p w14:paraId="1176F32E" w14:textId="77777777" w:rsidR="00166CAB" w:rsidRDefault="00166CAB" w:rsidP="00166CAB">
      <w:pPr>
        <w:pStyle w:val="Titlu2"/>
        <w:numPr>
          <w:ilvl w:val="3"/>
          <w:numId w:val="65"/>
        </w:numPr>
        <w:tabs>
          <w:tab w:val="left" w:pos="1465"/>
        </w:tabs>
        <w:spacing w:before="115"/>
        <w:ind w:left="1465" w:hanging="472"/>
        <w:jc w:val="both"/>
      </w:pPr>
      <w:bookmarkStart w:id="31" w:name="C.2._Document_eliberat"/>
      <w:bookmarkEnd w:id="31"/>
      <w:r>
        <w:t>Document</w:t>
      </w:r>
      <w:r>
        <w:rPr>
          <w:spacing w:val="-3"/>
        </w:rPr>
        <w:t xml:space="preserve"> </w:t>
      </w:r>
      <w:r>
        <w:rPr>
          <w:spacing w:val="-2"/>
        </w:rPr>
        <w:t>eliberat</w:t>
      </w:r>
    </w:p>
    <w:p w14:paraId="1B5BDBD1" w14:textId="77777777" w:rsidR="00166CAB" w:rsidRDefault="00166CAB" w:rsidP="00166CAB">
      <w:pPr>
        <w:spacing w:before="119"/>
        <w:ind w:left="852" w:right="280" w:firstLine="709"/>
        <w:jc w:val="both"/>
        <w:rPr>
          <w:sz w:val="24"/>
        </w:rPr>
      </w:pPr>
      <w:bookmarkStart w:id="32" w:name="Art.17_(1)_Documentul_emis_de_Primăria_c"/>
      <w:bookmarkEnd w:id="32"/>
      <w:r>
        <w:rPr>
          <w:b/>
          <w:sz w:val="24"/>
        </w:rPr>
        <w:t xml:space="preserve">Art.17 </w:t>
      </w:r>
      <w:r>
        <w:rPr>
          <w:sz w:val="24"/>
        </w:rPr>
        <w:t xml:space="preserve">(1) Documentul emis de Primăria comunei Augustin este </w:t>
      </w:r>
      <w:r>
        <w:rPr>
          <w:b/>
          <w:sz w:val="24"/>
        </w:rPr>
        <w:t>autorizația/avizul programului de funcționare</w:t>
      </w:r>
      <w:r>
        <w:rPr>
          <w:sz w:val="24"/>
        </w:rPr>
        <w:t>.</w:t>
      </w:r>
    </w:p>
    <w:p w14:paraId="2E0CABEE" w14:textId="77777777" w:rsidR="00166CAB" w:rsidRDefault="00166CAB" w:rsidP="00166CAB">
      <w:pPr>
        <w:pStyle w:val="Listparagraf"/>
        <w:numPr>
          <w:ilvl w:val="0"/>
          <w:numId w:val="51"/>
        </w:numPr>
        <w:tabs>
          <w:tab w:val="left" w:pos="1796"/>
        </w:tabs>
        <w:ind w:left="1796" w:hanging="383"/>
        <w:contextualSpacing w:val="0"/>
        <w:jc w:val="both"/>
        <w:rPr>
          <w:sz w:val="24"/>
        </w:rPr>
      </w:pPr>
      <w:r>
        <w:rPr>
          <w:sz w:val="24"/>
        </w:rPr>
        <w:t>Documentul</w:t>
      </w:r>
      <w:r>
        <w:rPr>
          <w:spacing w:val="40"/>
          <w:sz w:val="24"/>
        </w:rPr>
        <w:t xml:space="preserve"> </w:t>
      </w:r>
      <w:r>
        <w:rPr>
          <w:sz w:val="24"/>
        </w:rPr>
        <w:t>va</w:t>
      </w:r>
      <w:r>
        <w:rPr>
          <w:spacing w:val="42"/>
          <w:sz w:val="24"/>
        </w:rPr>
        <w:t xml:space="preserve"> </w:t>
      </w:r>
      <w:r>
        <w:rPr>
          <w:sz w:val="24"/>
        </w:rPr>
        <w:t>fi</w:t>
      </w:r>
      <w:r>
        <w:rPr>
          <w:spacing w:val="43"/>
          <w:sz w:val="24"/>
        </w:rPr>
        <w:t xml:space="preserve"> </w:t>
      </w:r>
      <w:r>
        <w:rPr>
          <w:sz w:val="24"/>
        </w:rPr>
        <w:t>eliberat</w:t>
      </w:r>
      <w:r>
        <w:rPr>
          <w:spacing w:val="42"/>
          <w:sz w:val="24"/>
        </w:rPr>
        <w:t xml:space="preserve"> </w:t>
      </w:r>
      <w:r>
        <w:rPr>
          <w:sz w:val="24"/>
        </w:rPr>
        <w:t>la</w:t>
      </w:r>
      <w:r>
        <w:rPr>
          <w:spacing w:val="43"/>
          <w:sz w:val="24"/>
        </w:rPr>
        <w:t xml:space="preserve"> </w:t>
      </w:r>
      <w:r>
        <w:rPr>
          <w:sz w:val="24"/>
        </w:rPr>
        <w:t>cererea</w:t>
      </w:r>
      <w:r>
        <w:rPr>
          <w:spacing w:val="42"/>
          <w:sz w:val="24"/>
        </w:rPr>
        <w:t xml:space="preserve"> </w:t>
      </w:r>
      <w:r>
        <w:rPr>
          <w:sz w:val="24"/>
        </w:rPr>
        <w:t>operatorului</w:t>
      </w:r>
      <w:r>
        <w:rPr>
          <w:spacing w:val="41"/>
          <w:sz w:val="24"/>
        </w:rPr>
        <w:t xml:space="preserve"> </w:t>
      </w:r>
      <w:r>
        <w:rPr>
          <w:sz w:val="24"/>
        </w:rPr>
        <w:t>economic,</w:t>
      </w:r>
      <w:r>
        <w:rPr>
          <w:spacing w:val="42"/>
          <w:sz w:val="24"/>
        </w:rPr>
        <w:t xml:space="preserve"> </w:t>
      </w:r>
      <w:r>
        <w:rPr>
          <w:sz w:val="24"/>
        </w:rPr>
        <w:t>în</w:t>
      </w:r>
      <w:r>
        <w:rPr>
          <w:spacing w:val="43"/>
          <w:sz w:val="24"/>
        </w:rPr>
        <w:t xml:space="preserve"> </w:t>
      </w:r>
      <w:r>
        <w:rPr>
          <w:sz w:val="24"/>
        </w:rPr>
        <w:t>termen</w:t>
      </w:r>
      <w:r>
        <w:rPr>
          <w:spacing w:val="43"/>
          <w:sz w:val="24"/>
        </w:rPr>
        <w:t xml:space="preserve"> </w:t>
      </w:r>
      <w:r>
        <w:rPr>
          <w:sz w:val="24"/>
        </w:rPr>
        <w:t>de</w:t>
      </w:r>
      <w:r>
        <w:rPr>
          <w:spacing w:val="42"/>
          <w:sz w:val="24"/>
        </w:rPr>
        <w:t xml:space="preserve"> </w:t>
      </w:r>
      <w:r>
        <w:rPr>
          <w:sz w:val="24"/>
        </w:rPr>
        <w:t>30</w:t>
      </w:r>
      <w:r>
        <w:rPr>
          <w:spacing w:val="43"/>
          <w:sz w:val="24"/>
        </w:rPr>
        <w:t xml:space="preserve"> </w:t>
      </w:r>
      <w:r>
        <w:rPr>
          <w:sz w:val="24"/>
        </w:rPr>
        <w:t>zile</w:t>
      </w:r>
      <w:r>
        <w:rPr>
          <w:spacing w:val="43"/>
          <w:sz w:val="24"/>
        </w:rPr>
        <w:t xml:space="preserve"> </w:t>
      </w:r>
      <w:r>
        <w:rPr>
          <w:sz w:val="24"/>
        </w:rPr>
        <w:t>de</w:t>
      </w:r>
      <w:r>
        <w:rPr>
          <w:spacing w:val="43"/>
          <w:sz w:val="24"/>
        </w:rPr>
        <w:t xml:space="preserve"> </w:t>
      </w:r>
      <w:r>
        <w:rPr>
          <w:spacing w:val="-5"/>
          <w:sz w:val="24"/>
        </w:rPr>
        <w:t>la</w:t>
      </w:r>
    </w:p>
    <w:p w14:paraId="372C9C7B" w14:textId="77777777" w:rsidR="00166CAB" w:rsidRDefault="00166CAB" w:rsidP="00166CAB">
      <w:pPr>
        <w:pStyle w:val="Listparagraf"/>
        <w:rPr>
          <w:sz w:val="24"/>
        </w:rPr>
        <w:sectPr w:rsidR="00166CAB" w:rsidSect="00166CAB">
          <w:pgSz w:w="11910" w:h="16840"/>
          <w:pgMar w:top="620" w:right="283" w:bottom="1340" w:left="708" w:header="0" w:footer="1137" w:gutter="0"/>
          <w:cols w:space="708"/>
        </w:sectPr>
      </w:pPr>
    </w:p>
    <w:p w14:paraId="457BFE6A" w14:textId="77777777" w:rsidR="00166CAB" w:rsidRDefault="00166CAB" w:rsidP="00166CAB">
      <w:pPr>
        <w:pStyle w:val="Corptext"/>
        <w:spacing w:before="71"/>
        <w:ind w:right="282"/>
        <w:jc w:val="both"/>
      </w:pPr>
      <w:r>
        <w:t xml:space="preserve">solicitare și este valabil pentru anul calendaristic în curs. Operatorul economic poate desfășura activitate numai după obținerea actului administrativ, sau în cazul în care desfășoară deja aceste activități, cererea se va depune în termen de 30 zile lucrătoare de la data adoptării prezentului </w:t>
      </w:r>
      <w:r>
        <w:rPr>
          <w:spacing w:val="-2"/>
        </w:rPr>
        <w:t>regulament.</w:t>
      </w:r>
    </w:p>
    <w:p w14:paraId="40DBF948" w14:textId="77777777" w:rsidR="00166CAB" w:rsidRDefault="00166CAB" w:rsidP="00166CAB">
      <w:pPr>
        <w:pStyle w:val="Listparagraf"/>
        <w:numPr>
          <w:ilvl w:val="0"/>
          <w:numId w:val="51"/>
        </w:numPr>
        <w:tabs>
          <w:tab w:val="left" w:pos="1787"/>
        </w:tabs>
        <w:ind w:left="993" w:right="281" w:firstLine="420"/>
        <w:contextualSpacing w:val="0"/>
        <w:jc w:val="both"/>
        <w:rPr>
          <w:sz w:val="24"/>
        </w:rPr>
      </w:pPr>
      <w:r>
        <w:rPr>
          <w:sz w:val="24"/>
        </w:rPr>
        <w:t xml:space="preserve">Vizarea anuală este obligatorie până la data de 31 martie a fiecărui an, ulterior celui de </w:t>
      </w:r>
      <w:r>
        <w:rPr>
          <w:spacing w:val="-2"/>
          <w:sz w:val="24"/>
        </w:rPr>
        <w:t>obținere.</w:t>
      </w:r>
    </w:p>
    <w:p w14:paraId="51F711A7" w14:textId="77777777" w:rsidR="00166CAB" w:rsidRDefault="00166CAB" w:rsidP="00166CAB">
      <w:pPr>
        <w:pStyle w:val="Listparagraf"/>
        <w:numPr>
          <w:ilvl w:val="0"/>
          <w:numId w:val="51"/>
        </w:numPr>
        <w:tabs>
          <w:tab w:val="left" w:pos="1777"/>
        </w:tabs>
        <w:ind w:left="993" w:right="281" w:firstLine="420"/>
        <w:contextualSpacing w:val="0"/>
        <w:jc w:val="both"/>
        <w:rPr>
          <w:sz w:val="24"/>
        </w:rPr>
      </w:pPr>
      <w:r>
        <w:rPr>
          <w:sz w:val="24"/>
        </w:rPr>
        <w:t xml:space="preserve">Actul va fi emis în baza documentelor depuse, în conformitate cu prevederile prezentului </w:t>
      </w:r>
      <w:r>
        <w:rPr>
          <w:spacing w:val="-2"/>
          <w:sz w:val="24"/>
        </w:rPr>
        <w:t>regulament,.</w:t>
      </w:r>
    </w:p>
    <w:p w14:paraId="0E6D0CFC" w14:textId="77777777" w:rsidR="00166CAB" w:rsidRDefault="00166CAB" w:rsidP="00166CAB">
      <w:pPr>
        <w:pStyle w:val="Listparagraf"/>
        <w:numPr>
          <w:ilvl w:val="3"/>
          <w:numId w:val="65"/>
        </w:numPr>
        <w:tabs>
          <w:tab w:val="left" w:pos="2034"/>
        </w:tabs>
        <w:spacing w:before="118"/>
        <w:ind w:left="2034"/>
        <w:contextualSpacing w:val="0"/>
        <w:jc w:val="both"/>
        <w:rPr>
          <w:b/>
          <w:sz w:val="24"/>
        </w:rPr>
      </w:pPr>
      <w:r>
        <w:rPr>
          <w:b/>
          <w:sz w:val="24"/>
        </w:rPr>
        <w:t>Acte</w:t>
      </w:r>
      <w:r>
        <w:rPr>
          <w:b/>
          <w:spacing w:val="-4"/>
          <w:sz w:val="24"/>
        </w:rPr>
        <w:t xml:space="preserve"> </w:t>
      </w:r>
      <w:r>
        <w:rPr>
          <w:b/>
          <w:sz w:val="24"/>
        </w:rPr>
        <w:t>necesare</w:t>
      </w:r>
      <w:r>
        <w:rPr>
          <w:b/>
          <w:spacing w:val="-2"/>
          <w:sz w:val="24"/>
        </w:rPr>
        <w:t xml:space="preserve"> </w:t>
      </w:r>
      <w:r>
        <w:rPr>
          <w:b/>
          <w:sz w:val="24"/>
        </w:rPr>
        <w:t>pentru</w:t>
      </w:r>
      <w:r>
        <w:rPr>
          <w:b/>
          <w:spacing w:val="-3"/>
          <w:sz w:val="24"/>
        </w:rPr>
        <w:t xml:space="preserve"> </w:t>
      </w:r>
      <w:r>
        <w:rPr>
          <w:b/>
          <w:sz w:val="24"/>
        </w:rPr>
        <w:t>eliberarea,</w:t>
      </w:r>
      <w:r>
        <w:rPr>
          <w:b/>
          <w:spacing w:val="-1"/>
          <w:sz w:val="24"/>
        </w:rPr>
        <w:t xml:space="preserve"> </w:t>
      </w:r>
      <w:r>
        <w:rPr>
          <w:b/>
          <w:sz w:val="24"/>
        </w:rPr>
        <w:t>respectiv</w:t>
      </w:r>
      <w:r>
        <w:rPr>
          <w:b/>
          <w:spacing w:val="-2"/>
          <w:sz w:val="24"/>
        </w:rPr>
        <w:t xml:space="preserve"> </w:t>
      </w:r>
      <w:r>
        <w:rPr>
          <w:b/>
          <w:sz w:val="24"/>
        </w:rPr>
        <w:t>vizarea</w:t>
      </w:r>
      <w:r>
        <w:rPr>
          <w:b/>
          <w:spacing w:val="-2"/>
          <w:sz w:val="24"/>
        </w:rPr>
        <w:t xml:space="preserve"> </w:t>
      </w:r>
      <w:r>
        <w:rPr>
          <w:b/>
          <w:sz w:val="24"/>
        </w:rPr>
        <w:t>autorizației/avizului</w:t>
      </w:r>
      <w:r>
        <w:rPr>
          <w:b/>
          <w:spacing w:val="-1"/>
          <w:sz w:val="24"/>
        </w:rPr>
        <w:t xml:space="preserve"> </w:t>
      </w:r>
      <w:r>
        <w:rPr>
          <w:b/>
          <w:spacing w:val="-2"/>
          <w:sz w:val="24"/>
        </w:rPr>
        <w:t>programului</w:t>
      </w:r>
    </w:p>
    <w:p w14:paraId="0897E6CF" w14:textId="77777777" w:rsidR="00166CAB" w:rsidRDefault="00166CAB" w:rsidP="00166CAB">
      <w:pPr>
        <w:ind w:left="993"/>
        <w:jc w:val="both"/>
        <w:rPr>
          <w:b/>
          <w:sz w:val="24"/>
        </w:rPr>
      </w:pPr>
      <w:r>
        <w:rPr>
          <w:b/>
          <w:sz w:val="24"/>
        </w:rPr>
        <w:t>de</w:t>
      </w:r>
      <w:r>
        <w:rPr>
          <w:b/>
          <w:spacing w:val="-1"/>
          <w:sz w:val="24"/>
        </w:rPr>
        <w:t xml:space="preserve"> </w:t>
      </w:r>
      <w:r>
        <w:rPr>
          <w:b/>
          <w:spacing w:val="-2"/>
          <w:sz w:val="24"/>
        </w:rPr>
        <w:t>funcționare</w:t>
      </w:r>
    </w:p>
    <w:p w14:paraId="467E3CB6" w14:textId="77777777" w:rsidR="00166CAB" w:rsidRDefault="00166CAB" w:rsidP="00166CAB">
      <w:pPr>
        <w:spacing w:before="120" w:line="275" w:lineRule="exact"/>
        <w:ind w:left="1561"/>
        <w:jc w:val="both"/>
        <w:rPr>
          <w:b/>
          <w:sz w:val="24"/>
        </w:rPr>
      </w:pPr>
      <w:r>
        <w:rPr>
          <w:b/>
          <w:sz w:val="24"/>
        </w:rPr>
        <w:t>Art.18</w:t>
      </w:r>
      <w:r>
        <w:rPr>
          <w:b/>
          <w:spacing w:val="7"/>
          <w:sz w:val="24"/>
        </w:rPr>
        <w:t xml:space="preserve"> </w:t>
      </w:r>
      <w:r>
        <w:rPr>
          <w:sz w:val="24"/>
        </w:rPr>
        <w:t>(1)</w:t>
      </w:r>
      <w:r>
        <w:rPr>
          <w:spacing w:val="9"/>
          <w:sz w:val="24"/>
        </w:rPr>
        <w:t xml:space="preserve"> </w:t>
      </w:r>
      <w:r>
        <w:rPr>
          <w:b/>
          <w:sz w:val="24"/>
        </w:rPr>
        <w:t>Documentele</w:t>
      </w:r>
      <w:r>
        <w:rPr>
          <w:b/>
          <w:spacing w:val="10"/>
          <w:sz w:val="24"/>
        </w:rPr>
        <w:t xml:space="preserve"> </w:t>
      </w:r>
      <w:r>
        <w:rPr>
          <w:b/>
          <w:sz w:val="24"/>
        </w:rPr>
        <w:t>necesare</w:t>
      </w:r>
      <w:r>
        <w:rPr>
          <w:b/>
          <w:spacing w:val="9"/>
          <w:sz w:val="24"/>
        </w:rPr>
        <w:t xml:space="preserve"> </w:t>
      </w:r>
      <w:r>
        <w:rPr>
          <w:b/>
          <w:sz w:val="24"/>
        </w:rPr>
        <w:t>pentru</w:t>
      </w:r>
      <w:r>
        <w:rPr>
          <w:b/>
          <w:spacing w:val="9"/>
          <w:sz w:val="24"/>
        </w:rPr>
        <w:t xml:space="preserve"> </w:t>
      </w:r>
      <w:r>
        <w:rPr>
          <w:b/>
          <w:sz w:val="24"/>
        </w:rPr>
        <w:t>eliberarea</w:t>
      </w:r>
      <w:r>
        <w:rPr>
          <w:b/>
          <w:spacing w:val="10"/>
          <w:sz w:val="24"/>
        </w:rPr>
        <w:t xml:space="preserve"> </w:t>
      </w:r>
      <w:r>
        <w:rPr>
          <w:b/>
          <w:sz w:val="24"/>
        </w:rPr>
        <w:t>autorizației/avizului</w:t>
      </w:r>
      <w:r>
        <w:rPr>
          <w:b/>
          <w:spacing w:val="10"/>
          <w:sz w:val="24"/>
        </w:rPr>
        <w:t xml:space="preserve"> </w:t>
      </w:r>
      <w:r>
        <w:rPr>
          <w:b/>
          <w:sz w:val="24"/>
        </w:rPr>
        <w:t>programului</w:t>
      </w:r>
      <w:r>
        <w:rPr>
          <w:b/>
          <w:spacing w:val="10"/>
          <w:sz w:val="24"/>
        </w:rPr>
        <w:t xml:space="preserve"> </w:t>
      </w:r>
      <w:r>
        <w:rPr>
          <w:b/>
          <w:spacing w:val="-5"/>
          <w:sz w:val="24"/>
        </w:rPr>
        <w:t>de</w:t>
      </w:r>
    </w:p>
    <w:p w14:paraId="73EBDDB8" w14:textId="77777777" w:rsidR="00166CAB" w:rsidRDefault="00166CAB" w:rsidP="00166CAB">
      <w:pPr>
        <w:spacing w:line="275" w:lineRule="exact"/>
        <w:ind w:left="993"/>
        <w:jc w:val="both"/>
        <w:rPr>
          <w:sz w:val="24"/>
        </w:rPr>
      </w:pPr>
      <w:r>
        <w:rPr>
          <w:b/>
          <w:sz w:val="24"/>
        </w:rPr>
        <w:t>funcționare</w:t>
      </w:r>
      <w:r>
        <w:rPr>
          <w:b/>
          <w:spacing w:val="-4"/>
          <w:sz w:val="24"/>
        </w:rPr>
        <w:t xml:space="preserve"> </w:t>
      </w:r>
      <w:r>
        <w:rPr>
          <w:sz w:val="24"/>
        </w:rPr>
        <w:t>sunt</w:t>
      </w:r>
      <w:r>
        <w:rPr>
          <w:spacing w:val="-1"/>
          <w:sz w:val="24"/>
        </w:rPr>
        <w:t xml:space="preserve"> </w:t>
      </w:r>
      <w:r>
        <w:rPr>
          <w:spacing w:val="-2"/>
          <w:sz w:val="24"/>
        </w:rPr>
        <w:t>următoarele:</w:t>
      </w:r>
    </w:p>
    <w:p w14:paraId="3AA5C040" w14:textId="77777777" w:rsidR="00166CAB" w:rsidRDefault="00166CAB" w:rsidP="00166CAB">
      <w:pPr>
        <w:pStyle w:val="Listparagraf"/>
        <w:numPr>
          <w:ilvl w:val="0"/>
          <w:numId w:val="50"/>
        </w:numPr>
        <w:tabs>
          <w:tab w:val="left" w:pos="1249"/>
        </w:tabs>
        <w:ind w:right="281" w:firstLine="0"/>
        <w:contextualSpacing w:val="0"/>
        <w:jc w:val="both"/>
        <w:rPr>
          <w:sz w:val="24"/>
        </w:rPr>
      </w:pPr>
      <w:r>
        <w:rPr>
          <w:sz w:val="24"/>
        </w:rPr>
        <w:t xml:space="preserve">Cerere pentru eliberarea avizului programului de funcționare – conform anexei nr. 8 la preentul </w:t>
      </w:r>
      <w:r>
        <w:rPr>
          <w:spacing w:val="-2"/>
          <w:sz w:val="24"/>
        </w:rPr>
        <w:t>regulament;</w:t>
      </w:r>
    </w:p>
    <w:p w14:paraId="03CD1A04" w14:textId="77777777" w:rsidR="00166CAB" w:rsidRDefault="00166CAB" w:rsidP="00166CAB">
      <w:pPr>
        <w:pStyle w:val="Listparagraf"/>
        <w:numPr>
          <w:ilvl w:val="0"/>
          <w:numId w:val="50"/>
        </w:numPr>
        <w:tabs>
          <w:tab w:val="left" w:pos="1275"/>
          <w:tab w:val="left" w:pos="1277"/>
        </w:tabs>
        <w:ind w:left="1277" w:right="280" w:hanging="285"/>
        <w:contextualSpacing w:val="0"/>
        <w:jc w:val="both"/>
        <w:rPr>
          <w:sz w:val="24"/>
        </w:rPr>
      </w:pPr>
      <w:r>
        <w:rPr>
          <w:sz w:val="24"/>
        </w:rPr>
        <w:t>Dovada deţinerii legale a bunului imobil edificat conform legislației în vigoare și încadrarea activității solicitate pentru autorizare în reglementările urbanistice aprobate:</w:t>
      </w:r>
    </w:p>
    <w:p w14:paraId="6E6BB8DB" w14:textId="77777777" w:rsidR="00166CAB" w:rsidRDefault="00166CAB" w:rsidP="00166CAB">
      <w:pPr>
        <w:pStyle w:val="Listparagraf"/>
        <w:numPr>
          <w:ilvl w:val="1"/>
          <w:numId w:val="50"/>
        </w:numPr>
        <w:tabs>
          <w:tab w:val="left" w:pos="1905"/>
        </w:tabs>
        <w:spacing w:line="275" w:lineRule="exact"/>
        <w:contextualSpacing w:val="0"/>
        <w:jc w:val="both"/>
        <w:rPr>
          <w:sz w:val="24"/>
        </w:rPr>
      </w:pPr>
      <w:r>
        <w:rPr>
          <w:sz w:val="24"/>
        </w:rPr>
        <w:t>Extras</w:t>
      </w:r>
      <w:r>
        <w:rPr>
          <w:spacing w:val="-5"/>
          <w:sz w:val="24"/>
        </w:rPr>
        <w:t xml:space="preserve"> </w:t>
      </w:r>
      <w:r>
        <w:rPr>
          <w:sz w:val="24"/>
        </w:rPr>
        <w:t>de</w:t>
      </w:r>
      <w:r>
        <w:rPr>
          <w:spacing w:val="-1"/>
          <w:sz w:val="24"/>
        </w:rPr>
        <w:t xml:space="preserve"> </w:t>
      </w:r>
      <w:r>
        <w:rPr>
          <w:sz w:val="24"/>
        </w:rPr>
        <w:t>carte</w:t>
      </w:r>
      <w:r>
        <w:rPr>
          <w:spacing w:val="-1"/>
          <w:sz w:val="24"/>
        </w:rPr>
        <w:t xml:space="preserve"> </w:t>
      </w:r>
      <w:r>
        <w:rPr>
          <w:sz w:val="24"/>
        </w:rPr>
        <w:t>funciară</w:t>
      </w:r>
      <w:r>
        <w:rPr>
          <w:spacing w:val="-1"/>
          <w:sz w:val="24"/>
        </w:rPr>
        <w:t xml:space="preserve"> </w:t>
      </w:r>
      <w:r>
        <w:rPr>
          <w:sz w:val="24"/>
        </w:rPr>
        <w:t>pentru</w:t>
      </w:r>
      <w:r>
        <w:rPr>
          <w:spacing w:val="-3"/>
          <w:sz w:val="24"/>
        </w:rPr>
        <w:t xml:space="preserve"> </w:t>
      </w:r>
      <w:r>
        <w:rPr>
          <w:sz w:val="24"/>
        </w:rPr>
        <w:t>informare</w:t>
      </w:r>
      <w:r>
        <w:rPr>
          <w:spacing w:val="-2"/>
          <w:sz w:val="24"/>
        </w:rPr>
        <w:t xml:space="preserve"> </w:t>
      </w:r>
      <w:r>
        <w:rPr>
          <w:sz w:val="24"/>
        </w:rPr>
        <w:t>(actualizat),</w:t>
      </w:r>
      <w:r>
        <w:rPr>
          <w:spacing w:val="-2"/>
          <w:sz w:val="24"/>
        </w:rPr>
        <w:t xml:space="preserve"> </w:t>
      </w:r>
      <w:r>
        <w:rPr>
          <w:sz w:val="24"/>
        </w:rPr>
        <w:t>din</w:t>
      </w:r>
      <w:r>
        <w:rPr>
          <w:spacing w:val="-1"/>
          <w:sz w:val="24"/>
        </w:rPr>
        <w:t xml:space="preserve"> </w:t>
      </w:r>
      <w:r>
        <w:rPr>
          <w:sz w:val="24"/>
        </w:rPr>
        <w:t>care</w:t>
      </w:r>
      <w:r>
        <w:rPr>
          <w:spacing w:val="-1"/>
          <w:sz w:val="24"/>
        </w:rPr>
        <w:t xml:space="preserve"> </w:t>
      </w:r>
      <w:r>
        <w:rPr>
          <w:sz w:val="24"/>
        </w:rPr>
        <w:t>să</w:t>
      </w:r>
      <w:r>
        <w:rPr>
          <w:spacing w:val="-2"/>
          <w:sz w:val="24"/>
        </w:rPr>
        <w:t xml:space="preserve"> </w:t>
      </w:r>
      <w:r>
        <w:rPr>
          <w:sz w:val="24"/>
        </w:rPr>
        <w:t>rezulte</w:t>
      </w:r>
      <w:r>
        <w:rPr>
          <w:spacing w:val="-1"/>
          <w:sz w:val="24"/>
        </w:rPr>
        <w:t xml:space="preserve"> </w:t>
      </w:r>
      <w:r>
        <w:rPr>
          <w:sz w:val="24"/>
        </w:rPr>
        <w:t>aria</w:t>
      </w:r>
      <w:r>
        <w:rPr>
          <w:spacing w:val="-1"/>
          <w:sz w:val="24"/>
        </w:rPr>
        <w:t xml:space="preserve"> </w:t>
      </w:r>
      <w:r>
        <w:rPr>
          <w:spacing w:val="-2"/>
          <w:sz w:val="24"/>
        </w:rPr>
        <w:t>desfășurată;</w:t>
      </w:r>
    </w:p>
    <w:p w14:paraId="359FAC9C" w14:textId="77777777" w:rsidR="00166CAB" w:rsidRDefault="00166CAB" w:rsidP="00166CAB">
      <w:pPr>
        <w:pStyle w:val="Titlu2"/>
        <w:ind w:left="6064"/>
      </w:pPr>
      <w:r>
        <w:rPr>
          <w:spacing w:val="-5"/>
        </w:rPr>
        <w:t>sau</w:t>
      </w:r>
    </w:p>
    <w:p w14:paraId="49ADAAAC" w14:textId="77777777" w:rsidR="00166CAB" w:rsidRDefault="00166CAB" w:rsidP="00166CAB">
      <w:pPr>
        <w:pStyle w:val="Listparagraf"/>
        <w:numPr>
          <w:ilvl w:val="1"/>
          <w:numId w:val="50"/>
        </w:numPr>
        <w:tabs>
          <w:tab w:val="left" w:pos="1844"/>
          <w:tab w:val="left" w:pos="1930"/>
        </w:tabs>
        <w:ind w:left="1844" w:right="282" w:hanging="371"/>
        <w:contextualSpacing w:val="0"/>
        <w:rPr>
          <w:sz w:val="24"/>
        </w:rPr>
      </w:pPr>
      <w:r>
        <w:rPr>
          <w:sz w:val="24"/>
        </w:rPr>
        <w:tab/>
        <w:t>Contract</w:t>
      </w:r>
      <w:r>
        <w:rPr>
          <w:spacing w:val="34"/>
          <w:sz w:val="24"/>
        </w:rPr>
        <w:t xml:space="preserve"> </w:t>
      </w:r>
      <w:r>
        <w:rPr>
          <w:sz w:val="24"/>
        </w:rPr>
        <w:t>de</w:t>
      </w:r>
      <w:r>
        <w:rPr>
          <w:spacing w:val="34"/>
          <w:sz w:val="24"/>
        </w:rPr>
        <w:t xml:space="preserve"> </w:t>
      </w:r>
      <w:r>
        <w:rPr>
          <w:sz w:val="24"/>
        </w:rPr>
        <w:t>închiriere</w:t>
      </w:r>
      <w:r>
        <w:rPr>
          <w:spacing w:val="34"/>
          <w:sz w:val="24"/>
        </w:rPr>
        <w:t xml:space="preserve"> </w:t>
      </w:r>
      <w:r>
        <w:rPr>
          <w:sz w:val="24"/>
        </w:rPr>
        <w:t>(copie)/contract</w:t>
      </w:r>
      <w:r>
        <w:rPr>
          <w:spacing w:val="33"/>
          <w:sz w:val="24"/>
        </w:rPr>
        <w:t xml:space="preserve"> </w:t>
      </w:r>
      <w:r>
        <w:rPr>
          <w:sz w:val="24"/>
        </w:rPr>
        <w:t>de</w:t>
      </w:r>
      <w:r>
        <w:rPr>
          <w:spacing w:val="34"/>
          <w:sz w:val="24"/>
        </w:rPr>
        <w:t xml:space="preserve"> </w:t>
      </w:r>
      <w:r>
        <w:rPr>
          <w:sz w:val="24"/>
        </w:rPr>
        <w:t>comodat</w:t>
      </w:r>
      <w:r>
        <w:rPr>
          <w:spacing w:val="34"/>
          <w:sz w:val="24"/>
        </w:rPr>
        <w:t xml:space="preserve"> </w:t>
      </w:r>
      <w:r>
        <w:rPr>
          <w:sz w:val="24"/>
        </w:rPr>
        <w:t>(copie</w:t>
      </w:r>
      <w:r>
        <w:rPr>
          <w:spacing w:val="34"/>
          <w:sz w:val="24"/>
        </w:rPr>
        <w:t xml:space="preserve"> </w:t>
      </w:r>
      <w:r>
        <w:rPr>
          <w:sz w:val="24"/>
        </w:rPr>
        <w:t>conform</w:t>
      </w:r>
      <w:r>
        <w:rPr>
          <w:spacing w:val="34"/>
          <w:sz w:val="24"/>
        </w:rPr>
        <w:t xml:space="preserve"> </w:t>
      </w:r>
      <w:r>
        <w:rPr>
          <w:sz w:val="24"/>
        </w:rPr>
        <w:t>cu</w:t>
      </w:r>
      <w:r>
        <w:rPr>
          <w:spacing w:val="34"/>
          <w:sz w:val="24"/>
        </w:rPr>
        <w:t xml:space="preserve"> </w:t>
      </w:r>
      <w:r>
        <w:rPr>
          <w:sz w:val="24"/>
        </w:rPr>
        <w:t>originalul),</w:t>
      </w:r>
      <w:r>
        <w:rPr>
          <w:spacing w:val="33"/>
          <w:sz w:val="24"/>
        </w:rPr>
        <w:t xml:space="preserve"> </w:t>
      </w:r>
      <w:r>
        <w:rPr>
          <w:sz w:val="24"/>
        </w:rPr>
        <w:t xml:space="preserve">după </w:t>
      </w:r>
      <w:r>
        <w:rPr>
          <w:spacing w:val="-4"/>
          <w:sz w:val="24"/>
        </w:rPr>
        <w:t>caz;</w:t>
      </w:r>
    </w:p>
    <w:p w14:paraId="267965B2" w14:textId="77777777" w:rsidR="00166CAB" w:rsidRDefault="00166CAB" w:rsidP="00166CAB">
      <w:pPr>
        <w:pStyle w:val="Listparagraf"/>
        <w:numPr>
          <w:ilvl w:val="1"/>
          <w:numId w:val="50"/>
        </w:numPr>
        <w:tabs>
          <w:tab w:val="left" w:pos="1893"/>
        </w:tabs>
        <w:ind w:left="993" w:right="507" w:firstLine="480"/>
        <w:contextualSpacing w:val="0"/>
        <w:rPr>
          <w:sz w:val="24"/>
        </w:rPr>
      </w:pPr>
      <w:r>
        <w:rPr>
          <w:sz w:val="24"/>
        </w:rPr>
        <w:t>Autorizație</w:t>
      </w:r>
      <w:r>
        <w:rPr>
          <w:spacing w:val="-3"/>
          <w:sz w:val="24"/>
        </w:rPr>
        <w:t xml:space="preserve"> </w:t>
      </w:r>
      <w:r>
        <w:rPr>
          <w:sz w:val="24"/>
        </w:rPr>
        <w:t>de</w:t>
      </w:r>
      <w:r>
        <w:rPr>
          <w:spacing w:val="-4"/>
          <w:sz w:val="24"/>
        </w:rPr>
        <w:t xml:space="preserve"> </w:t>
      </w:r>
      <w:r>
        <w:rPr>
          <w:sz w:val="24"/>
        </w:rPr>
        <w:t>construire</w:t>
      </w:r>
      <w:r>
        <w:rPr>
          <w:spacing w:val="-3"/>
          <w:sz w:val="24"/>
        </w:rPr>
        <w:t xml:space="preserve"> </w:t>
      </w:r>
      <w:r>
        <w:rPr>
          <w:sz w:val="24"/>
        </w:rPr>
        <w:t>al</w:t>
      </w:r>
      <w:r>
        <w:rPr>
          <w:spacing w:val="-4"/>
          <w:sz w:val="24"/>
        </w:rPr>
        <w:t xml:space="preserve"> </w:t>
      </w:r>
      <w:r>
        <w:rPr>
          <w:sz w:val="24"/>
        </w:rPr>
        <w:t>spațiului</w:t>
      </w:r>
      <w:r>
        <w:rPr>
          <w:spacing w:val="-3"/>
          <w:sz w:val="24"/>
        </w:rPr>
        <w:t xml:space="preserve"> </w:t>
      </w:r>
      <w:r>
        <w:rPr>
          <w:sz w:val="24"/>
        </w:rPr>
        <w:t>unde</w:t>
      </w:r>
      <w:r>
        <w:rPr>
          <w:spacing w:val="-3"/>
          <w:sz w:val="24"/>
        </w:rPr>
        <w:t xml:space="preserve"> </w:t>
      </w:r>
      <w:r>
        <w:rPr>
          <w:sz w:val="24"/>
        </w:rPr>
        <w:t>operatorul</w:t>
      </w:r>
      <w:r>
        <w:rPr>
          <w:spacing w:val="-3"/>
          <w:sz w:val="24"/>
        </w:rPr>
        <w:t xml:space="preserve"> </w:t>
      </w:r>
      <w:r>
        <w:rPr>
          <w:sz w:val="24"/>
        </w:rPr>
        <w:t>economic</w:t>
      </w:r>
      <w:r>
        <w:rPr>
          <w:spacing w:val="-3"/>
          <w:sz w:val="24"/>
        </w:rPr>
        <w:t xml:space="preserve"> </w:t>
      </w:r>
      <w:r>
        <w:rPr>
          <w:sz w:val="24"/>
        </w:rPr>
        <w:t>îți</w:t>
      </w:r>
      <w:r>
        <w:rPr>
          <w:spacing w:val="-3"/>
          <w:sz w:val="24"/>
        </w:rPr>
        <w:t xml:space="preserve"> </w:t>
      </w:r>
      <w:r>
        <w:rPr>
          <w:sz w:val="24"/>
        </w:rPr>
        <w:t>desfășoară</w:t>
      </w:r>
      <w:r>
        <w:rPr>
          <w:spacing w:val="-4"/>
          <w:sz w:val="24"/>
        </w:rPr>
        <w:t xml:space="preserve"> </w:t>
      </w:r>
      <w:r>
        <w:rPr>
          <w:sz w:val="24"/>
        </w:rPr>
        <w:t>activitatea. 3.Certificatul de înregistrare;</w:t>
      </w:r>
    </w:p>
    <w:p w14:paraId="1A3F3602" w14:textId="77777777" w:rsidR="00166CAB" w:rsidRDefault="00166CAB" w:rsidP="00166CAB">
      <w:pPr>
        <w:pStyle w:val="Listparagraf"/>
        <w:numPr>
          <w:ilvl w:val="0"/>
          <w:numId w:val="49"/>
        </w:numPr>
        <w:tabs>
          <w:tab w:val="left" w:pos="1173"/>
        </w:tabs>
        <w:spacing w:line="275" w:lineRule="exact"/>
        <w:ind w:left="1173" w:hanging="180"/>
        <w:contextualSpacing w:val="0"/>
        <w:rPr>
          <w:sz w:val="24"/>
        </w:rPr>
      </w:pPr>
      <w:r>
        <w:rPr>
          <w:sz w:val="24"/>
        </w:rPr>
        <w:t>Actul</w:t>
      </w:r>
      <w:r>
        <w:rPr>
          <w:spacing w:val="-2"/>
          <w:sz w:val="24"/>
        </w:rPr>
        <w:t xml:space="preserve"> </w:t>
      </w:r>
      <w:r>
        <w:rPr>
          <w:sz w:val="24"/>
        </w:rPr>
        <w:t>constitutiv</w:t>
      </w:r>
      <w:r>
        <w:rPr>
          <w:spacing w:val="-2"/>
          <w:sz w:val="24"/>
        </w:rPr>
        <w:t xml:space="preserve"> </w:t>
      </w:r>
      <w:r>
        <w:rPr>
          <w:sz w:val="24"/>
        </w:rPr>
        <w:t>al</w:t>
      </w:r>
      <w:r>
        <w:rPr>
          <w:spacing w:val="-1"/>
          <w:sz w:val="24"/>
        </w:rPr>
        <w:t xml:space="preserve"> </w:t>
      </w:r>
      <w:r>
        <w:rPr>
          <w:spacing w:val="-2"/>
          <w:sz w:val="24"/>
        </w:rPr>
        <w:t>societății;</w:t>
      </w:r>
    </w:p>
    <w:p w14:paraId="0607A420" w14:textId="77777777" w:rsidR="00166CAB" w:rsidRDefault="00166CAB" w:rsidP="00166CAB">
      <w:pPr>
        <w:pStyle w:val="Listparagraf"/>
        <w:numPr>
          <w:ilvl w:val="0"/>
          <w:numId w:val="49"/>
        </w:numPr>
        <w:tabs>
          <w:tab w:val="left" w:pos="1173"/>
        </w:tabs>
        <w:ind w:left="1173" w:right="7998" w:hanging="180"/>
        <w:contextualSpacing w:val="0"/>
        <w:rPr>
          <w:sz w:val="24"/>
        </w:rPr>
      </w:pPr>
      <w:r>
        <w:rPr>
          <w:sz w:val="24"/>
        </w:rPr>
        <w:t>Statutul</w:t>
      </w:r>
      <w:r>
        <w:rPr>
          <w:spacing w:val="-3"/>
          <w:sz w:val="24"/>
        </w:rPr>
        <w:t xml:space="preserve"> </w:t>
      </w:r>
      <w:r>
        <w:rPr>
          <w:spacing w:val="-2"/>
          <w:sz w:val="24"/>
        </w:rPr>
        <w:t>societății;</w:t>
      </w:r>
    </w:p>
    <w:p w14:paraId="6E301858" w14:textId="77777777" w:rsidR="00166CAB" w:rsidRDefault="00166CAB" w:rsidP="00166CAB">
      <w:pPr>
        <w:pStyle w:val="Listparagraf"/>
        <w:numPr>
          <w:ilvl w:val="0"/>
          <w:numId w:val="49"/>
        </w:numPr>
        <w:tabs>
          <w:tab w:val="left" w:pos="1173"/>
        </w:tabs>
        <w:ind w:left="1173" w:right="7998" w:hanging="180"/>
        <w:contextualSpacing w:val="0"/>
        <w:rPr>
          <w:sz w:val="24"/>
        </w:rPr>
      </w:pPr>
      <w:r>
        <w:rPr>
          <w:sz w:val="24"/>
        </w:rPr>
        <w:t>Certificat</w:t>
      </w:r>
      <w:r>
        <w:rPr>
          <w:spacing w:val="-4"/>
          <w:sz w:val="24"/>
        </w:rPr>
        <w:t xml:space="preserve"> ORC;</w:t>
      </w:r>
    </w:p>
    <w:p w14:paraId="4622D510" w14:textId="77777777" w:rsidR="00166CAB" w:rsidRDefault="00166CAB" w:rsidP="00166CAB">
      <w:pPr>
        <w:pStyle w:val="Listparagraf"/>
        <w:numPr>
          <w:ilvl w:val="0"/>
          <w:numId w:val="49"/>
        </w:numPr>
        <w:tabs>
          <w:tab w:val="left" w:pos="1173"/>
        </w:tabs>
        <w:spacing w:line="275" w:lineRule="exact"/>
        <w:ind w:left="1173" w:hanging="180"/>
        <w:contextualSpacing w:val="0"/>
        <w:rPr>
          <w:sz w:val="24"/>
        </w:rPr>
      </w:pPr>
      <w:r>
        <w:rPr>
          <w:sz w:val="24"/>
        </w:rPr>
        <w:t>Contract</w:t>
      </w:r>
      <w:r>
        <w:rPr>
          <w:spacing w:val="-2"/>
          <w:sz w:val="24"/>
        </w:rPr>
        <w:t xml:space="preserve"> </w:t>
      </w:r>
      <w:r>
        <w:rPr>
          <w:sz w:val="24"/>
        </w:rPr>
        <w:t>de</w:t>
      </w:r>
      <w:r>
        <w:rPr>
          <w:spacing w:val="-1"/>
          <w:sz w:val="24"/>
        </w:rPr>
        <w:t xml:space="preserve"> </w:t>
      </w:r>
      <w:r>
        <w:rPr>
          <w:spacing w:val="-2"/>
          <w:sz w:val="24"/>
        </w:rPr>
        <w:t>salubrizare;</w:t>
      </w:r>
    </w:p>
    <w:p w14:paraId="4154B2A2" w14:textId="77777777" w:rsidR="00166CAB" w:rsidRDefault="00166CAB" w:rsidP="00166CAB">
      <w:pPr>
        <w:pStyle w:val="Listparagraf"/>
        <w:numPr>
          <w:ilvl w:val="0"/>
          <w:numId w:val="49"/>
        </w:numPr>
        <w:tabs>
          <w:tab w:val="left" w:pos="1172"/>
          <w:tab w:val="left" w:pos="1277"/>
        </w:tabs>
        <w:ind w:left="1277" w:right="280" w:hanging="285"/>
        <w:contextualSpacing w:val="0"/>
        <w:jc w:val="both"/>
        <w:rPr>
          <w:sz w:val="24"/>
        </w:rPr>
      </w:pPr>
      <w:r>
        <w:rPr>
          <w:sz w:val="24"/>
        </w:rPr>
        <w:t>Declaraţia pe propria răspundere cu privire la deținerea tuturor</w:t>
      </w:r>
      <w:r>
        <w:rPr>
          <w:spacing w:val="40"/>
          <w:sz w:val="24"/>
        </w:rPr>
        <w:t xml:space="preserve"> </w:t>
      </w:r>
      <w:r>
        <w:rPr>
          <w:sz w:val="24"/>
        </w:rPr>
        <w:t>avizelor/autorizațiilor necesare pentru desfășurarea activității, conform legislației în vigoare (se completează cu dețin/nu este cazul) – conform anexei nr. 3 la prezentul regulament;</w:t>
      </w:r>
    </w:p>
    <w:p w14:paraId="6955D94D" w14:textId="77777777" w:rsidR="00166CAB" w:rsidRDefault="00166CAB" w:rsidP="00166CAB">
      <w:pPr>
        <w:pStyle w:val="Listparagraf"/>
        <w:numPr>
          <w:ilvl w:val="0"/>
          <w:numId w:val="49"/>
        </w:numPr>
        <w:tabs>
          <w:tab w:val="left" w:pos="1233"/>
        </w:tabs>
        <w:ind w:left="1233" w:hanging="240"/>
        <w:contextualSpacing w:val="0"/>
        <w:jc w:val="both"/>
        <w:rPr>
          <w:sz w:val="24"/>
        </w:rPr>
      </w:pPr>
      <w:r>
        <w:rPr>
          <w:sz w:val="24"/>
        </w:rPr>
        <w:t>Dovada</w:t>
      </w:r>
      <w:r>
        <w:rPr>
          <w:spacing w:val="-4"/>
          <w:sz w:val="24"/>
        </w:rPr>
        <w:t xml:space="preserve"> </w:t>
      </w:r>
      <w:r>
        <w:rPr>
          <w:sz w:val="24"/>
        </w:rPr>
        <w:t>achitării</w:t>
      </w:r>
      <w:r>
        <w:rPr>
          <w:spacing w:val="-2"/>
          <w:sz w:val="24"/>
        </w:rPr>
        <w:t xml:space="preserve"> </w:t>
      </w:r>
      <w:r>
        <w:rPr>
          <w:sz w:val="24"/>
        </w:rPr>
        <w:t>taxei</w:t>
      </w:r>
      <w:r>
        <w:rPr>
          <w:spacing w:val="-2"/>
          <w:sz w:val="24"/>
        </w:rPr>
        <w:t xml:space="preserve"> </w:t>
      </w:r>
      <w:r>
        <w:rPr>
          <w:sz w:val="24"/>
        </w:rPr>
        <w:t>pentru</w:t>
      </w:r>
      <w:r>
        <w:rPr>
          <w:spacing w:val="-1"/>
          <w:sz w:val="24"/>
        </w:rPr>
        <w:t xml:space="preserve"> </w:t>
      </w:r>
      <w:r>
        <w:rPr>
          <w:sz w:val="24"/>
        </w:rPr>
        <w:t>eliberarea</w:t>
      </w:r>
      <w:r>
        <w:rPr>
          <w:spacing w:val="-2"/>
          <w:sz w:val="24"/>
        </w:rPr>
        <w:t xml:space="preserve"> </w:t>
      </w:r>
      <w:r>
        <w:rPr>
          <w:sz w:val="24"/>
        </w:rPr>
        <w:t>autorizației</w:t>
      </w:r>
      <w:r>
        <w:rPr>
          <w:spacing w:val="-1"/>
          <w:sz w:val="24"/>
        </w:rPr>
        <w:t xml:space="preserve"> </w:t>
      </w:r>
      <w:r>
        <w:rPr>
          <w:sz w:val="24"/>
        </w:rPr>
        <w:t>de</w:t>
      </w:r>
      <w:r>
        <w:rPr>
          <w:spacing w:val="-1"/>
          <w:sz w:val="24"/>
        </w:rPr>
        <w:t xml:space="preserve"> </w:t>
      </w:r>
      <w:r>
        <w:rPr>
          <w:spacing w:val="-2"/>
          <w:sz w:val="24"/>
        </w:rPr>
        <w:t>funcționare.</w:t>
      </w:r>
    </w:p>
    <w:p w14:paraId="1D7E40C2" w14:textId="77777777" w:rsidR="00166CAB" w:rsidRDefault="00166CAB" w:rsidP="00166CAB">
      <w:pPr>
        <w:pStyle w:val="Corptext"/>
        <w:spacing w:before="119"/>
        <w:ind w:right="279" w:firstLine="960"/>
        <w:jc w:val="both"/>
      </w:pPr>
      <w:r>
        <w:t>(2)</w:t>
      </w:r>
      <w:r>
        <w:rPr>
          <w:spacing w:val="-1"/>
        </w:rPr>
        <w:t xml:space="preserve"> </w:t>
      </w:r>
      <w:r>
        <w:t>În</w:t>
      </w:r>
      <w:r>
        <w:rPr>
          <w:spacing w:val="-1"/>
        </w:rPr>
        <w:t xml:space="preserve"> </w:t>
      </w:r>
      <w:r>
        <w:t>cazul</w:t>
      </w:r>
      <w:r>
        <w:rPr>
          <w:spacing w:val="-1"/>
        </w:rPr>
        <w:t xml:space="preserve"> </w:t>
      </w:r>
      <w:r>
        <w:t>în</w:t>
      </w:r>
      <w:r>
        <w:rPr>
          <w:spacing w:val="-4"/>
        </w:rPr>
        <w:t xml:space="preserve"> </w:t>
      </w:r>
      <w:r>
        <w:t>care</w:t>
      </w:r>
      <w:r>
        <w:rPr>
          <w:spacing w:val="-1"/>
        </w:rPr>
        <w:t xml:space="preserve"> </w:t>
      </w:r>
      <w:r>
        <w:t>operatorul</w:t>
      </w:r>
      <w:r>
        <w:rPr>
          <w:spacing w:val="-1"/>
        </w:rPr>
        <w:t xml:space="preserve"> </w:t>
      </w:r>
      <w:r>
        <w:t>economic</w:t>
      </w:r>
      <w:r>
        <w:rPr>
          <w:spacing w:val="-1"/>
        </w:rPr>
        <w:t xml:space="preserve"> </w:t>
      </w:r>
      <w:r>
        <w:t>nu</w:t>
      </w:r>
      <w:r>
        <w:rPr>
          <w:spacing w:val="-1"/>
        </w:rPr>
        <w:t xml:space="preserve"> </w:t>
      </w:r>
      <w:r>
        <w:t>prezintă</w:t>
      </w:r>
      <w:r>
        <w:rPr>
          <w:spacing w:val="-1"/>
        </w:rPr>
        <w:t xml:space="preserve"> </w:t>
      </w:r>
      <w:r>
        <w:t>extrasul</w:t>
      </w:r>
      <w:r>
        <w:rPr>
          <w:spacing w:val="-1"/>
        </w:rPr>
        <w:t xml:space="preserve"> </w:t>
      </w:r>
      <w:r>
        <w:t>de</w:t>
      </w:r>
      <w:r>
        <w:rPr>
          <w:spacing w:val="-2"/>
        </w:rPr>
        <w:t xml:space="preserve"> </w:t>
      </w:r>
      <w:r>
        <w:t>carte</w:t>
      </w:r>
      <w:r>
        <w:rPr>
          <w:spacing w:val="-2"/>
        </w:rPr>
        <w:t xml:space="preserve"> </w:t>
      </w:r>
      <w:r>
        <w:t>funciară</w:t>
      </w:r>
      <w:r>
        <w:rPr>
          <w:spacing w:val="-1"/>
        </w:rPr>
        <w:t xml:space="preserve"> </w:t>
      </w:r>
      <w:r>
        <w:t>(actualizat), structura funcțională cu competență în domeniu va consulta baza de date a compartimentului Urbanism cu privire la existența autorizației de construire, implicit a procesului verbal de recepție parțială/finală</w:t>
      </w:r>
      <w:r>
        <w:rPr>
          <w:spacing w:val="-2"/>
        </w:rPr>
        <w:t xml:space="preserve"> </w:t>
      </w:r>
      <w:r>
        <w:t>a</w:t>
      </w:r>
      <w:r>
        <w:rPr>
          <w:spacing w:val="-2"/>
        </w:rPr>
        <w:t xml:space="preserve"> </w:t>
      </w:r>
      <w:r>
        <w:t>imobilului</w:t>
      </w:r>
      <w:r>
        <w:rPr>
          <w:spacing w:val="-2"/>
        </w:rPr>
        <w:t xml:space="preserve"> </w:t>
      </w:r>
      <w:r>
        <w:t>pentru</w:t>
      </w:r>
      <w:r>
        <w:rPr>
          <w:spacing w:val="-3"/>
        </w:rPr>
        <w:t xml:space="preserve"> </w:t>
      </w:r>
      <w:r>
        <w:t>care</w:t>
      </w:r>
      <w:r>
        <w:rPr>
          <w:spacing w:val="-2"/>
        </w:rPr>
        <w:t xml:space="preserve"> </w:t>
      </w:r>
      <w:r>
        <w:t>se</w:t>
      </w:r>
      <w:r>
        <w:rPr>
          <w:spacing w:val="-2"/>
        </w:rPr>
        <w:t xml:space="preserve"> </w:t>
      </w:r>
      <w:r>
        <w:t>solicită</w:t>
      </w:r>
      <w:r>
        <w:rPr>
          <w:spacing w:val="-3"/>
        </w:rPr>
        <w:t xml:space="preserve"> </w:t>
      </w:r>
      <w:r>
        <w:t>autorizarea</w:t>
      </w:r>
      <w:r>
        <w:rPr>
          <w:spacing w:val="-3"/>
        </w:rPr>
        <w:t xml:space="preserve"> </w:t>
      </w:r>
      <w:r>
        <w:t>Operatorii</w:t>
      </w:r>
      <w:r>
        <w:rPr>
          <w:spacing w:val="-2"/>
        </w:rPr>
        <w:t xml:space="preserve"> </w:t>
      </w:r>
      <w:r>
        <w:t>economici</w:t>
      </w:r>
      <w:r>
        <w:rPr>
          <w:spacing w:val="-2"/>
        </w:rPr>
        <w:t xml:space="preserve"> </w:t>
      </w:r>
      <w:r>
        <w:t>care</w:t>
      </w:r>
      <w:r>
        <w:rPr>
          <w:spacing w:val="-2"/>
        </w:rPr>
        <w:t xml:space="preserve"> </w:t>
      </w:r>
      <w:r>
        <w:t>dețin</w:t>
      </w:r>
      <w:r>
        <w:rPr>
          <w:spacing w:val="-2"/>
        </w:rPr>
        <w:t xml:space="preserve"> </w:t>
      </w:r>
      <w:r>
        <w:t>proces verbal de recepție parțială vor obține autorizație de funcționare doar în situația în care, din procesul verbal reiese că spațiul ce urmează să fie autorizat este realizat integral și doar pentru suprafața respectivă. De asemenea, imobilul pentru care se solicită autorizarea trebuie să fie înregistrat la compartimentul impozite si taxe al primariei comunei Augustin ca imobil nerezidențial</w:t>
      </w:r>
      <w:r>
        <w:rPr>
          <w:i/>
        </w:rPr>
        <w:t xml:space="preserve">. </w:t>
      </w:r>
      <w:r>
        <w:t>Dacă în urma verificării bazei de date nu se regăsesc aceste documente, operatorul economic are obligația prezentării altor documente ca dovadă a deținerii legale a bunului imobil (intabulare și</w:t>
      </w:r>
      <w:r>
        <w:rPr>
          <w:spacing w:val="80"/>
        </w:rPr>
        <w:t xml:space="preserve"> </w:t>
      </w:r>
      <w:r>
        <w:t>documentație cadastrală, contract de vânzare cumpărare, certificat de moștenitor, hotărâre judecătorească, autorizație de construire, plan anexă la autorizația de construire, proces verbal de recepție, etc., după caz).</w:t>
      </w:r>
    </w:p>
    <w:p w14:paraId="0F870787" w14:textId="77777777" w:rsidR="00166CAB" w:rsidRDefault="00166CAB" w:rsidP="00166CAB">
      <w:pPr>
        <w:pStyle w:val="Titlu2"/>
        <w:numPr>
          <w:ilvl w:val="0"/>
          <w:numId w:val="57"/>
        </w:numPr>
        <w:tabs>
          <w:tab w:val="left" w:pos="1952"/>
        </w:tabs>
        <w:spacing w:before="117"/>
        <w:ind w:right="280" w:firstLine="546"/>
        <w:jc w:val="both"/>
      </w:pPr>
      <w:r>
        <w:t xml:space="preserve">Documentele necesare pentru vizarea avizului programului de funcționare sunt </w:t>
      </w:r>
      <w:r>
        <w:rPr>
          <w:spacing w:val="-2"/>
        </w:rPr>
        <w:t>următoarele:</w:t>
      </w:r>
    </w:p>
    <w:p w14:paraId="4A389099" w14:textId="77777777" w:rsidR="00166CAB" w:rsidRDefault="00166CAB" w:rsidP="00166CAB">
      <w:pPr>
        <w:pStyle w:val="Listparagraf"/>
        <w:numPr>
          <w:ilvl w:val="1"/>
          <w:numId w:val="49"/>
        </w:numPr>
        <w:tabs>
          <w:tab w:val="left" w:pos="1418"/>
        </w:tabs>
        <w:spacing w:before="120"/>
        <w:ind w:left="1418" w:hanging="283"/>
        <w:contextualSpacing w:val="0"/>
        <w:jc w:val="both"/>
        <w:rPr>
          <w:sz w:val="24"/>
        </w:rPr>
      </w:pPr>
      <w:r>
        <w:rPr>
          <w:sz w:val="24"/>
        </w:rPr>
        <w:t>cerere</w:t>
      </w:r>
      <w:r>
        <w:rPr>
          <w:spacing w:val="58"/>
          <w:sz w:val="24"/>
        </w:rPr>
        <w:t xml:space="preserve"> </w:t>
      </w:r>
      <w:r>
        <w:rPr>
          <w:sz w:val="24"/>
        </w:rPr>
        <w:t>–</w:t>
      </w:r>
      <w:r>
        <w:rPr>
          <w:spacing w:val="-1"/>
          <w:sz w:val="24"/>
        </w:rPr>
        <w:t xml:space="preserve"> </w:t>
      </w:r>
      <w:r>
        <w:rPr>
          <w:sz w:val="24"/>
        </w:rPr>
        <w:t>conform</w:t>
      </w:r>
      <w:r>
        <w:rPr>
          <w:spacing w:val="-1"/>
          <w:sz w:val="24"/>
        </w:rPr>
        <w:t xml:space="preserve"> </w:t>
      </w:r>
      <w:r>
        <w:rPr>
          <w:sz w:val="24"/>
        </w:rPr>
        <w:t>anexei</w:t>
      </w:r>
      <w:r>
        <w:rPr>
          <w:spacing w:val="-1"/>
          <w:sz w:val="24"/>
        </w:rPr>
        <w:t xml:space="preserve"> </w:t>
      </w:r>
      <w:r>
        <w:rPr>
          <w:sz w:val="24"/>
        </w:rPr>
        <w:t>nr.</w:t>
      </w:r>
      <w:r>
        <w:rPr>
          <w:spacing w:val="-2"/>
          <w:sz w:val="24"/>
        </w:rPr>
        <w:t xml:space="preserve"> </w:t>
      </w:r>
      <w:r>
        <w:rPr>
          <w:sz w:val="24"/>
        </w:rPr>
        <w:t>9</w:t>
      </w:r>
      <w:r>
        <w:rPr>
          <w:spacing w:val="-1"/>
          <w:sz w:val="24"/>
        </w:rPr>
        <w:t xml:space="preserve"> </w:t>
      </w:r>
      <w:r>
        <w:rPr>
          <w:sz w:val="24"/>
        </w:rPr>
        <w:t>la</w:t>
      </w:r>
      <w:r>
        <w:rPr>
          <w:spacing w:val="-1"/>
          <w:sz w:val="24"/>
        </w:rPr>
        <w:t xml:space="preserve"> </w:t>
      </w:r>
      <w:r>
        <w:rPr>
          <w:sz w:val="24"/>
        </w:rPr>
        <w:t>prezentul</w:t>
      </w:r>
      <w:r>
        <w:rPr>
          <w:spacing w:val="-1"/>
          <w:sz w:val="24"/>
        </w:rPr>
        <w:t xml:space="preserve"> </w:t>
      </w:r>
      <w:r>
        <w:rPr>
          <w:spacing w:val="-2"/>
          <w:sz w:val="24"/>
        </w:rPr>
        <w:t>regulament;</w:t>
      </w:r>
    </w:p>
    <w:p w14:paraId="77100D27" w14:textId="77777777" w:rsidR="00166CAB" w:rsidRDefault="00166CAB" w:rsidP="00166CAB">
      <w:pPr>
        <w:pStyle w:val="Listparagraf"/>
        <w:numPr>
          <w:ilvl w:val="1"/>
          <w:numId w:val="49"/>
        </w:numPr>
        <w:tabs>
          <w:tab w:val="left" w:pos="1418"/>
        </w:tabs>
        <w:ind w:left="1418" w:hanging="283"/>
        <w:contextualSpacing w:val="0"/>
        <w:jc w:val="both"/>
        <w:rPr>
          <w:sz w:val="24"/>
        </w:rPr>
      </w:pPr>
      <w:r>
        <w:rPr>
          <w:sz w:val="24"/>
        </w:rPr>
        <w:t>dovada</w:t>
      </w:r>
      <w:r>
        <w:rPr>
          <w:spacing w:val="-1"/>
          <w:sz w:val="24"/>
        </w:rPr>
        <w:t xml:space="preserve"> </w:t>
      </w:r>
      <w:r>
        <w:rPr>
          <w:sz w:val="24"/>
        </w:rPr>
        <w:t>achitării</w:t>
      </w:r>
      <w:r>
        <w:rPr>
          <w:spacing w:val="-2"/>
          <w:sz w:val="24"/>
        </w:rPr>
        <w:t xml:space="preserve"> </w:t>
      </w:r>
      <w:r>
        <w:rPr>
          <w:sz w:val="24"/>
        </w:rPr>
        <w:t>taxei</w:t>
      </w:r>
      <w:r>
        <w:rPr>
          <w:spacing w:val="-1"/>
          <w:sz w:val="24"/>
        </w:rPr>
        <w:t xml:space="preserve"> </w:t>
      </w:r>
      <w:r>
        <w:rPr>
          <w:sz w:val="24"/>
        </w:rPr>
        <w:t>de</w:t>
      </w:r>
      <w:r>
        <w:rPr>
          <w:spacing w:val="-1"/>
          <w:sz w:val="24"/>
        </w:rPr>
        <w:t xml:space="preserve"> </w:t>
      </w:r>
      <w:r>
        <w:rPr>
          <w:spacing w:val="-2"/>
          <w:sz w:val="24"/>
        </w:rPr>
        <w:t>viză.</w:t>
      </w:r>
    </w:p>
    <w:p w14:paraId="3DD58DA0" w14:textId="77777777" w:rsidR="00166CAB" w:rsidRDefault="00166CAB" w:rsidP="00166CAB">
      <w:pPr>
        <w:pStyle w:val="Listparagraf"/>
        <w:rPr>
          <w:sz w:val="24"/>
        </w:rPr>
        <w:sectPr w:rsidR="00166CAB" w:rsidSect="00166CAB">
          <w:pgSz w:w="11910" w:h="16840"/>
          <w:pgMar w:top="620" w:right="283" w:bottom="1340" w:left="708" w:header="0" w:footer="1137" w:gutter="0"/>
          <w:cols w:space="708"/>
        </w:sectPr>
      </w:pPr>
    </w:p>
    <w:p w14:paraId="44A701BA" w14:textId="77777777" w:rsidR="00166CAB" w:rsidRDefault="00166CAB" w:rsidP="00166CAB">
      <w:pPr>
        <w:pStyle w:val="Titlu2"/>
        <w:numPr>
          <w:ilvl w:val="3"/>
          <w:numId w:val="65"/>
        </w:numPr>
        <w:tabs>
          <w:tab w:val="left" w:pos="1542"/>
          <w:tab w:val="left" w:pos="1702"/>
        </w:tabs>
        <w:spacing w:before="71"/>
        <w:ind w:left="1702" w:right="283" w:hanging="650"/>
        <w:jc w:val="both"/>
      </w:pPr>
      <w:bookmarkStart w:id="33" w:name="C.4._Cerințe_necesare_desfășurării_activ"/>
      <w:bookmarkEnd w:id="33"/>
      <w:r>
        <w:t>Cerințe necesare desfășurării activităților comerciale și de prestări servicii (altele decât cele prevăzute la lit.A și B.)</w:t>
      </w:r>
    </w:p>
    <w:p w14:paraId="55FA04CD" w14:textId="77777777" w:rsidR="00166CAB" w:rsidRDefault="00166CAB" w:rsidP="00166CAB">
      <w:pPr>
        <w:pStyle w:val="Listparagraf"/>
        <w:numPr>
          <w:ilvl w:val="4"/>
          <w:numId w:val="65"/>
        </w:numPr>
        <w:tabs>
          <w:tab w:val="left" w:pos="2354"/>
        </w:tabs>
        <w:spacing w:before="119"/>
        <w:ind w:left="2354" w:hanging="652"/>
        <w:contextualSpacing w:val="0"/>
        <w:jc w:val="both"/>
        <w:rPr>
          <w:b/>
          <w:sz w:val="24"/>
        </w:rPr>
      </w:pPr>
      <w:bookmarkStart w:id="34" w:name="C.4.1._Cerințe_generale"/>
      <w:bookmarkEnd w:id="34"/>
      <w:r>
        <w:rPr>
          <w:b/>
          <w:sz w:val="24"/>
        </w:rPr>
        <w:t>Cerințe</w:t>
      </w:r>
      <w:r>
        <w:rPr>
          <w:b/>
          <w:spacing w:val="-2"/>
          <w:sz w:val="24"/>
        </w:rPr>
        <w:t xml:space="preserve"> generale</w:t>
      </w:r>
    </w:p>
    <w:p w14:paraId="73970A35" w14:textId="77777777" w:rsidR="00166CAB" w:rsidRDefault="00166CAB" w:rsidP="00166CAB">
      <w:pPr>
        <w:pStyle w:val="Corptext"/>
        <w:spacing w:before="120"/>
        <w:ind w:left="851" w:right="279" w:firstLine="709"/>
        <w:jc w:val="both"/>
      </w:pPr>
      <w:bookmarkStart w:id="35" w:name="Art.19_(1)_Autorizația/Avizul_de_funcţio"/>
      <w:bookmarkEnd w:id="35"/>
      <w:r>
        <w:rPr>
          <w:b/>
        </w:rPr>
        <w:t xml:space="preserve">Art.19 </w:t>
      </w:r>
      <w:r>
        <w:t>(1) Autorizația/Avizul de funcţionare va fi solicitat de către operatorii economici (persoane fizice autorizate, întreprinderi individuale, întreprinderi familiale, societăţi comerciale), care desfăşoară activităţi economice prestate într-un spaţiu în care accesul publicului este liber, indiferent de forma de proprietate.</w:t>
      </w:r>
    </w:p>
    <w:p w14:paraId="046F7603" w14:textId="77777777" w:rsidR="00166CAB" w:rsidRDefault="00166CAB" w:rsidP="00166CAB">
      <w:pPr>
        <w:pStyle w:val="Listparagraf"/>
        <w:numPr>
          <w:ilvl w:val="0"/>
          <w:numId w:val="48"/>
        </w:numPr>
        <w:tabs>
          <w:tab w:val="left" w:pos="1971"/>
        </w:tabs>
        <w:ind w:right="280" w:firstLine="567"/>
        <w:contextualSpacing w:val="0"/>
        <w:jc w:val="both"/>
        <w:rPr>
          <w:sz w:val="24"/>
        </w:rPr>
      </w:pPr>
      <w:r>
        <w:rPr>
          <w:sz w:val="24"/>
        </w:rPr>
        <w:t>Nu este necesară obținerea avizului program de funcționare pentru sediul social al operatorului economic dacă nu este declarat și ca punct de lucru la Oficiul Registrului Comerțului.</w:t>
      </w:r>
    </w:p>
    <w:p w14:paraId="430F1427" w14:textId="77777777" w:rsidR="00166CAB" w:rsidRDefault="00166CAB" w:rsidP="00166CAB">
      <w:pPr>
        <w:pStyle w:val="Listparagraf"/>
        <w:numPr>
          <w:ilvl w:val="0"/>
          <w:numId w:val="48"/>
        </w:numPr>
        <w:tabs>
          <w:tab w:val="left" w:pos="1971"/>
        </w:tabs>
        <w:spacing w:before="38"/>
        <w:ind w:right="280" w:firstLine="627"/>
        <w:contextualSpacing w:val="0"/>
        <w:jc w:val="both"/>
        <w:rPr>
          <w:sz w:val="24"/>
        </w:rPr>
      </w:pPr>
      <w:r>
        <w:rPr>
          <w:sz w:val="24"/>
        </w:rPr>
        <w:t>În cazul în care orarul de funcţionare nu poate fi aprobat în forma propusă de solicitant i se comunică acestuia, în scris, motivele care stau la baza acestui refuz. În acest caz, solicitantul va face o nouă cerere în care va solicita aprobarea unui nou orar, conform cerinţelor prezentului regulament şi motivaţiilor comunicate în scris.</w:t>
      </w:r>
    </w:p>
    <w:p w14:paraId="3484E573" w14:textId="77777777" w:rsidR="00166CAB" w:rsidRDefault="00166CAB" w:rsidP="00166CAB">
      <w:pPr>
        <w:pStyle w:val="Corptext"/>
        <w:spacing w:before="119"/>
        <w:ind w:left="0"/>
      </w:pPr>
    </w:p>
    <w:p w14:paraId="696338FA" w14:textId="77777777" w:rsidR="00166CAB" w:rsidRDefault="00166CAB" w:rsidP="00166CAB">
      <w:pPr>
        <w:pStyle w:val="Titlu1"/>
        <w:numPr>
          <w:ilvl w:val="2"/>
          <w:numId w:val="65"/>
        </w:numPr>
        <w:tabs>
          <w:tab w:val="left" w:pos="4361"/>
        </w:tabs>
        <w:ind w:left="4361" w:hanging="292"/>
        <w:jc w:val="left"/>
      </w:pPr>
      <w:bookmarkStart w:id="36" w:name="D._PENSIUNE/HOTEL"/>
      <w:bookmarkEnd w:id="36"/>
      <w:r>
        <w:rPr>
          <w:spacing w:val="-2"/>
        </w:rPr>
        <w:t>PENSIUNE/HOTEL</w:t>
      </w:r>
    </w:p>
    <w:p w14:paraId="1E8DC49C" w14:textId="77777777" w:rsidR="00166CAB" w:rsidRDefault="00166CAB" w:rsidP="00166CAB">
      <w:pPr>
        <w:pStyle w:val="Titlu2"/>
        <w:numPr>
          <w:ilvl w:val="3"/>
          <w:numId w:val="65"/>
        </w:numPr>
        <w:tabs>
          <w:tab w:val="left" w:pos="1465"/>
        </w:tabs>
        <w:spacing w:before="120"/>
        <w:ind w:left="1465" w:hanging="472"/>
        <w:jc w:val="left"/>
      </w:pPr>
      <w:bookmarkStart w:id="37" w:name="D.1._Definiție_și_coduri_CAEN"/>
      <w:bookmarkEnd w:id="37"/>
      <w:r>
        <w:t>Definiție</w:t>
      </w:r>
      <w:r>
        <w:rPr>
          <w:spacing w:val="-3"/>
        </w:rPr>
        <w:t xml:space="preserve"> </w:t>
      </w:r>
      <w:r>
        <w:t>și</w:t>
      </w:r>
      <w:r>
        <w:rPr>
          <w:spacing w:val="-2"/>
        </w:rPr>
        <w:t xml:space="preserve"> </w:t>
      </w:r>
      <w:r>
        <w:t>coduri</w:t>
      </w:r>
      <w:r>
        <w:rPr>
          <w:spacing w:val="-3"/>
        </w:rPr>
        <w:t xml:space="preserve"> </w:t>
      </w:r>
      <w:r>
        <w:rPr>
          <w:spacing w:val="-4"/>
        </w:rPr>
        <w:t>CAEN</w:t>
      </w:r>
    </w:p>
    <w:p w14:paraId="3FBC5CD4" w14:textId="77777777" w:rsidR="00166CAB" w:rsidRDefault="00166CAB" w:rsidP="00166CAB">
      <w:pPr>
        <w:spacing w:before="120"/>
        <w:ind w:left="1713"/>
        <w:jc w:val="both"/>
        <w:rPr>
          <w:i/>
          <w:sz w:val="24"/>
        </w:rPr>
      </w:pPr>
      <w:r>
        <w:rPr>
          <w:b/>
          <w:sz w:val="24"/>
        </w:rPr>
        <w:t>Art.20</w:t>
      </w:r>
      <w:r>
        <w:rPr>
          <w:b/>
          <w:spacing w:val="-3"/>
          <w:sz w:val="24"/>
        </w:rPr>
        <w:t xml:space="preserve"> </w:t>
      </w:r>
      <w:r>
        <w:rPr>
          <w:sz w:val="24"/>
        </w:rPr>
        <w:t>(1)</w:t>
      </w:r>
      <w:r>
        <w:rPr>
          <w:spacing w:val="-2"/>
          <w:sz w:val="24"/>
        </w:rPr>
        <w:t xml:space="preserve"> </w:t>
      </w:r>
      <w:r>
        <w:rPr>
          <w:b/>
          <w:sz w:val="24"/>
        </w:rPr>
        <w:t>Pensiune</w:t>
      </w:r>
      <w:r>
        <w:rPr>
          <w:sz w:val="24"/>
        </w:rPr>
        <w:t>-</w:t>
      </w:r>
      <w:r>
        <w:rPr>
          <w:spacing w:val="-2"/>
          <w:sz w:val="24"/>
        </w:rPr>
        <w:t xml:space="preserve"> </w:t>
      </w:r>
      <w:r>
        <w:rPr>
          <w:i/>
          <w:sz w:val="24"/>
        </w:rPr>
        <w:t>structură</w:t>
      </w:r>
      <w:r>
        <w:rPr>
          <w:i/>
          <w:spacing w:val="-2"/>
          <w:sz w:val="24"/>
        </w:rPr>
        <w:t xml:space="preserve"> </w:t>
      </w:r>
      <w:r>
        <w:rPr>
          <w:i/>
          <w:sz w:val="24"/>
        </w:rPr>
        <w:t>de</w:t>
      </w:r>
      <w:r>
        <w:rPr>
          <w:i/>
          <w:spacing w:val="-2"/>
          <w:sz w:val="24"/>
        </w:rPr>
        <w:t xml:space="preserve"> </w:t>
      </w:r>
      <w:r>
        <w:rPr>
          <w:i/>
          <w:sz w:val="24"/>
        </w:rPr>
        <w:t>primire</w:t>
      </w:r>
      <w:r>
        <w:rPr>
          <w:i/>
          <w:spacing w:val="-2"/>
          <w:sz w:val="24"/>
        </w:rPr>
        <w:t xml:space="preserve"> turistică</w:t>
      </w:r>
    </w:p>
    <w:p w14:paraId="384207C9" w14:textId="77777777" w:rsidR="00166CAB" w:rsidRDefault="00166CAB" w:rsidP="00166CAB">
      <w:pPr>
        <w:pStyle w:val="Listparagraf"/>
        <w:numPr>
          <w:ilvl w:val="0"/>
          <w:numId w:val="47"/>
        </w:numPr>
        <w:tabs>
          <w:tab w:val="left" w:pos="1866"/>
        </w:tabs>
        <w:ind w:right="282" w:firstLine="480"/>
        <w:contextualSpacing w:val="0"/>
        <w:jc w:val="both"/>
        <w:rPr>
          <w:sz w:val="24"/>
        </w:rPr>
      </w:pPr>
      <w:r>
        <w:rPr>
          <w:sz w:val="24"/>
        </w:rPr>
        <w:t>În perimetrul unei pensiuni/hotel se pot desfășura și alte activități conexe domeniului principal de activitate, respectiv cazării și anume: comerț, prestări servicii, alimentație publică, activități recreative și distractive, indiferent de tipul, numărul și specificul acestora.</w:t>
      </w:r>
    </w:p>
    <w:p w14:paraId="58316A88" w14:textId="77777777" w:rsidR="00166CAB" w:rsidRDefault="00166CAB" w:rsidP="00166CAB">
      <w:pPr>
        <w:pStyle w:val="Listparagraf"/>
        <w:numPr>
          <w:ilvl w:val="0"/>
          <w:numId w:val="47"/>
        </w:numPr>
        <w:tabs>
          <w:tab w:val="left" w:pos="1829"/>
        </w:tabs>
        <w:ind w:right="280" w:firstLine="420"/>
        <w:contextualSpacing w:val="0"/>
        <w:jc w:val="both"/>
        <w:rPr>
          <w:i/>
          <w:sz w:val="24"/>
        </w:rPr>
      </w:pPr>
      <w:r>
        <w:rPr>
          <w:b/>
          <w:sz w:val="24"/>
        </w:rPr>
        <w:t xml:space="preserve">Codurile CAEN </w:t>
      </w:r>
      <w:r>
        <w:rPr>
          <w:sz w:val="24"/>
        </w:rPr>
        <w:t xml:space="preserve">necesare desfășurării activităților într-o pensiune/hotel sunt </w:t>
      </w:r>
      <w:r>
        <w:rPr>
          <w:i/>
          <w:sz w:val="24"/>
        </w:rPr>
        <w:t>5510 – Hoteluri și alte facilități de cazare similare, 5610 – Restaurante, 5630 – Baruri și alte activități de servire a băuturilor, grupa 932 – Alte activităţi recreative şi distractive, precum și codurile specifice activității de comerț, etc.</w:t>
      </w:r>
    </w:p>
    <w:p w14:paraId="7AD0CC4D" w14:textId="77777777" w:rsidR="00166CAB" w:rsidRDefault="00166CAB" w:rsidP="00166CAB">
      <w:pPr>
        <w:pStyle w:val="Titlu2"/>
        <w:numPr>
          <w:ilvl w:val="3"/>
          <w:numId w:val="65"/>
        </w:numPr>
        <w:tabs>
          <w:tab w:val="left" w:pos="1465"/>
        </w:tabs>
        <w:spacing w:before="118"/>
        <w:ind w:left="1465" w:hanging="472"/>
        <w:jc w:val="both"/>
      </w:pPr>
      <w:bookmarkStart w:id="38" w:name="D.2._Documentul_eliberat"/>
      <w:bookmarkEnd w:id="38"/>
      <w:r>
        <w:t>Documentul</w:t>
      </w:r>
      <w:r>
        <w:rPr>
          <w:spacing w:val="-4"/>
        </w:rPr>
        <w:t xml:space="preserve"> </w:t>
      </w:r>
      <w:r>
        <w:rPr>
          <w:spacing w:val="-2"/>
        </w:rPr>
        <w:t>eliberat</w:t>
      </w:r>
    </w:p>
    <w:p w14:paraId="373AB191" w14:textId="77777777" w:rsidR="00166CAB" w:rsidRDefault="00166CAB" w:rsidP="00166CAB">
      <w:pPr>
        <w:spacing w:before="120"/>
        <w:ind w:left="993" w:right="281" w:firstLine="567"/>
        <w:jc w:val="both"/>
        <w:rPr>
          <w:sz w:val="24"/>
        </w:rPr>
      </w:pPr>
      <w:r>
        <w:rPr>
          <w:b/>
          <w:sz w:val="24"/>
        </w:rPr>
        <w:t xml:space="preserve">Art.21 </w:t>
      </w:r>
      <w:r>
        <w:rPr>
          <w:sz w:val="24"/>
        </w:rPr>
        <w:t xml:space="preserve">(1) documentul emis de Primăria comunei Augustin este </w:t>
      </w:r>
      <w:r>
        <w:rPr>
          <w:b/>
          <w:sz w:val="24"/>
        </w:rPr>
        <w:t>Autorizația de funcționare pentru structuri de primire turistice, tip pensiune/hotel</w:t>
      </w:r>
      <w:r>
        <w:rPr>
          <w:sz w:val="24"/>
        </w:rPr>
        <w:t>. Aceasta cuprinde și orarul de funcționare pentru fiecare tip de unitate.</w:t>
      </w:r>
    </w:p>
    <w:p w14:paraId="61BACA6F" w14:textId="77777777" w:rsidR="00166CAB" w:rsidRDefault="00166CAB" w:rsidP="00166CAB">
      <w:pPr>
        <w:pStyle w:val="Listparagraf"/>
        <w:numPr>
          <w:ilvl w:val="0"/>
          <w:numId w:val="46"/>
        </w:numPr>
        <w:tabs>
          <w:tab w:val="left" w:pos="1763"/>
        </w:tabs>
        <w:ind w:right="282" w:firstLine="420"/>
        <w:contextualSpacing w:val="0"/>
        <w:jc w:val="both"/>
        <w:rPr>
          <w:sz w:val="24"/>
        </w:rPr>
      </w:pPr>
      <w:r>
        <w:rPr>
          <w:sz w:val="24"/>
        </w:rPr>
        <w:t>Autorizația de funcționare va fi eliberată la cererea operatorului economic, în termen de 30 zile de la solicitare și este valabilă pentru anul calendaristic în curs. Operatorul economic poate desfășura activitate numai după obținerea actului administrativ, sau în cazul în care desfășoară deja aceste</w:t>
      </w:r>
      <w:r>
        <w:rPr>
          <w:spacing w:val="-2"/>
          <w:sz w:val="24"/>
        </w:rPr>
        <w:t xml:space="preserve"> </w:t>
      </w:r>
      <w:r>
        <w:rPr>
          <w:sz w:val="24"/>
        </w:rPr>
        <w:t>activități,</w:t>
      </w:r>
      <w:r>
        <w:rPr>
          <w:spacing w:val="-2"/>
          <w:sz w:val="24"/>
        </w:rPr>
        <w:t xml:space="preserve"> </w:t>
      </w:r>
      <w:r>
        <w:rPr>
          <w:sz w:val="24"/>
        </w:rPr>
        <w:t>cererea</w:t>
      </w:r>
      <w:r>
        <w:rPr>
          <w:spacing w:val="-2"/>
          <w:sz w:val="24"/>
        </w:rPr>
        <w:t xml:space="preserve"> </w:t>
      </w:r>
      <w:r>
        <w:rPr>
          <w:sz w:val="24"/>
        </w:rPr>
        <w:t>se</w:t>
      </w:r>
      <w:r>
        <w:rPr>
          <w:spacing w:val="-1"/>
          <w:sz w:val="24"/>
        </w:rPr>
        <w:t xml:space="preserve"> </w:t>
      </w:r>
      <w:r>
        <w:rPr>
          <w:sz w:val="24"/>
        </w:rPr>
        <w:t>va</w:t>
      </w:r>
      <w:r>
        <w:rPr>
          <w:spacing w:val="-1"/>
          <w:sz w:val="24"/>
        </w:rPr>
        <w:t xml:space="preserve"> </w:t>
      </w:r>
      <w:r>
        <w:rPr>
          <w:sz w:val="24"/>
        </w:rPr>
        <w:t>depune</w:t>
      </w:r>
      <w:r>
        <w:rPr>
          <w:spacing w:val="-1"/>
          <w:sz w:val="24"/>
        </w:rPr>
        <w:t xml:space="preserve"> </w:t>
      </w:r>
      <w:r>
        <w:rPr>
          <w:sz w:val="24"/>
        </w:rPr>
        <w:t>în</w:t>
      </w:r>
      <w:r>
        <w:rPr>
          <w:spacing w:val="-1"/>
          <w:sz w:val="24"/>
        </w:rPr>
        <w:t xml:space="preserve"> </w:t>
      </w:r>
      <w:r>
        <w:rPr>
          <w:sz w:val="24"/>
        </w:rPr>
        <w:t>termen</w:t>
      </w:r>
      <w:r>
        <w:rPr>
          <w:spacing w:val="-2"/>
          <w:sz w:val="24"/>
        </w:rPr>
        <w:t xml:space="preserve"> </w:t>
      </w:r>
      <w:r>
        <w:rPr>
          <w:sz w:val="24"/>
        </w:rPr>
        <w:t>de</w:t>
      </w:r>
      <w:r>
        <w:rPr>
          <w:spacing w:val="-1"/>
          <w:sz w:val="24"/>
        </w:rPr>
        <w:t xml:space="preserve"> </w:t>
      </w:r>
      <w:r>
        <w:rPr>
          <w:sz w:val="24"/>
        </w:rPr>
        <w:t>30</w:t>
      </w:r>
      <w:r>
        <w:rPr>
          <w:spacing w:val="-1"/>
          <w:sz w:val="24"/>
        </w:rPr>
        <w:t xml:space="preserve"> </w:t>
      </w:r>
      <w:r>
        <w:rPr>
          <w:sz w:val="24"/>
        </w:rPr>
        <w:t>zile</w:t>
      </w:r>
      <w:r>
        <w:rPr>
          <w:spacing w:val="-2"/>
          <w:sz w:val="24"/>
        </w:rPr>
        <w:t xml:space="preserve"> </w:t>
      </w:r>
      <w:r>
        <w:rPr>
          <w:sz w:val="24"/>
        </w:rPr>
        <w:t>lucrătoare</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data</w:t>
      </w:r>
      <w:r>
        <w:rPr>
          <w:spacing w:val="-1"/>
          <w:sz w:val="24"/>
        </w:rPr>
        <w:t xml:space="preserve"> </w:t>
      </w:r>
      <w:r>
        <w:rPr>
          <w:sz w:val="24"/>
        </w:rPr>
        <w:t>adoptării</w:t>
      </w:r>
      <w:r>
        <w:rPr>
          <w:spacing w:val="-1"/>
          <w:sz w:val="24"/>
        </w:rPr>
        <w:t xml:space="preserve"> </w:t>
      </w:r>
      <w:r>
        <w:rPr>
          <w:sz w:val="24"/>
        </w:rPr>
        <w:t xml:space="preserve">prezentului </w:t>
      </w:r>
      <w:r>
        <w:rPr>
          <w:spacing w:val="-2"/>
          <w:sz w:val="24"/>
        </w:rPr>
        <w:t>regulament.</w:t>
      </w:r>
    </w:p>
    <w:p w14:paraId="55F4FE75" w14:textId="77777777" w:rsidR="00166CAB" w:rsidRDefault="00166CAB" w:rsidP="00166CAB">
      <w:pPr>
        <w:pStyle w:val="Listparagraf"/>
        <w:numPr>
          <w:ilvl w:val="0"/>
          <w:numId w:val="46"/>
        </w:numPr>
        <w:tabs>
          <w:tab w:val="left" w:pos="1787"/>
        </w:tabs>
        <w:ind w:right="282" w:firstLine="420"/>
        <w:contextualSpacing w:val="0"/>
        <w:jc w:val="both"/>
        <w:rPr>
          <w:sz w:val="24"/>
        </w:rPr>
      </w:pPr>
      <w:r>
        <w:rPr>
          <w:sz w:val="24"/>
        </w:rPr>
        <w:t xml:space="preserve">Vizarea anuală este obligatorie până la data de 31 martie a fiecărui an, ulterior celui de </w:t>
      </w:r>
      <w:r>
        <w:rPr>
          <w:spacing w:val="-2"/>
          <w:sz w:val="24"/>
        </w:rPr>
        <w:t>obținere.</w:t>
      </w:r>
    </w:p>
    <w:p w14:paraId="32D2AB31" w14:textId="77777777" w:rsidR="00166CAB" w:rsidRDefault="00166CAB" w:rsidP="00166CAB">
      <w:pPr>
        <w:pStyle w:val="Listparagraf"/>
        <w:numPr>
          <w:ilvl w:val="0"/>
          <w:numId w:val="46"/>
        </w:numPr>
        <w:tabs>
          <w:tab w:val="left" w:pos="1954"/>
        </w:tabs>
        <w:ind w:right="280" w:firstLine="567"/>
        <w:contextualSpacing w:val="0"/>
        <w:jc w:val="both"/>
        <w:rPr>
          <w:sz w:val="24"/>
        </w:rPr>
      </w:pPr>
      <w:r>
        <w:rPr>
          <w:sz w:val="24"/>
        </w:rPr>
        <w:t>Autorizația va fi emisă în baza documentelor depuse, în conformitate cu prevederile prezentului regulament.</w:t>
      </w:r>
    </w:p>
    <w:p w14:paraId="56FE44BA" w14:textId="77777777" w:rsidR="00166CAB" w:rsidRDefault="00166CAB" w:rsidP="00166CAB">
      <w:pPr>
        <w:pStyle w:val="Titlu2"/>
        <w:numPr>
          <w:ilvl w:val="3"/>
          <w:numId w:val="65"/>
        </w:numPr>
        <w:tabs>
          <w:tab w:val="left" w:pos="2086"/>
        </w:tabs>
        <w:spacing w:before="118"/>
        <w:ind w:left="993" w:right="281" w:firstLine="567"/>
        <w:jc w:val="both"/>
      </w:pPr>
      <w:r>
        <w:t>Acte necesare pentru eliberarea, respectiv vizarea autorizației de</w:t>
      </w:r>
      <w:r>
        <w:rPr>
          <w:spacing w:val="80"/>
        </w:rPr>
        <w:t xml:space="preserve"> </w:t>
      </w:r>
      <w:r>
        <w:t>funcționare pentru structuri de primire turistice, tip pensiune/hotel.</w:t>
      </w:r>
    </w:p>
    <w:p w14:paraId="739F69CF" w14:textId="77777777" w:rsidR="00166CAB" w:rsidRDefault="00166CAB" w:rsidP="00166CAB">
      <w:pPr>
        <w:spacing w:before="119"/>
        <w:ind w:left="993" w:right="282" w:firstLine="420"/>
        <w:jc w:val="both"/>
        <w:rPr>
          <w:sz w:val="24"/>
        </w:rPr>
      </w:pPr>
      <w:bookmarkStart w:id="39" w:name="Art.22_(1)_Documentele_necesare_pentru_e"/>
      <w:bookmarkEnd w:id="39"/>
      <w:r>
        <w:rPr>
          <w:b/>
          <w:sz w:val="24"/>
        </w:rPr>
        <w:t xml:space="preserve">Art.22 </w:t>
      </w:r>
      <w:r>
        <w:rPr>
          <w:sz w:val="24"/>
        </w:rPr>
        <w:t xml:space="preserve">(1) </w:t>
      </w:r>
      <w:r>
        <w:rPr>
          <w:b/>
          <w:sz w:val="24"/>
        </w:rPr>
        <w:t xml:space="preserve">Documentele necesare pentru eliberarea autorizației de funcționare pentru structuri de primire turistice, tip pensiune/hotel </w:t>
      </w:r>
      <w:r>
        <w:rPr>
          <w:sz w:val="24"/>
        </w:rPr>
        <w:t>sunt următoarele:</w:t>
      </w:r>
    </w:p>
    <w:p w14:paraId="45AB2D06" w14:textId="77777777" w:rsidR="00166CAB" w:rsidRDefault="00166CAB" w:rsidP="00166CAB">
      <w:pPr>
        <w:pStyle w:val="Listparagraf"/>
        <w:numPr>
          <w:ilvl w:val="0"/>
          <w:numId w:val="45"/>
        </w:numPr>
        <w:tabs>
          <w:tab w:val="left" w:pos="1233"/>
        </w:tabs>
        <w:contextualSpacing w:val="0"/>
        <w:jc w:val="both"/>
        <w:rPr>
          <w:sz w:val="24"/>
        </w:rPr>
      </w:pPr>
      <w:r>
        <w:rPr>
          <w:sz w:val="24"/>
        </w:rPr>
        <w:t>Cerere</w:t>
      </w:r>
      <w:r>
        <w:rPr>
          <w:spacing w:val="58"/>
          <w:sz w:val="24"/>
        </w:rPr>
        <w:t xml:space="preserve"> </w:t>
      </w:r>
      <w:r>
        <w:rPr>
          <w:sz w:val="24"/>
        </w:rPr>
        <w:t>–</w:t>
      </w:r>
      <w:r>
        <w:rPr>
          <w:spacing w:val="-3"/>
          <w:sz w:val="24"/>
        </w:rPr>
        <w:t xml:space="preserve"> </w:t>
      </w:r>
      <w:r>
        <w:rPr>
          <w:sz w:val="24"/>
        </w:rPr>
        <w:t>conform</w:t>
      </w:r>
      <w:r>
        <w:rPr>
          <w:spacing w:val="-2"/>
          <w:sz w:val="24"/>
        </w:rPr>
        <w:t xml:space="preserve"> </w:t>
      </w:r>
      <w:r>
        <w:rPr>
          <w:sz w:val="24"/>
        </w:rPr>
        <w:t>anexei nr.</w:t>
      </w:r>
      <w:r>
        <w:rPr>
          <w:spacing w:val="-1"/>
          <w:sz w:val="24"/>
        </w:rPr>
        <w:t xml:space="preserve"> </w:t>
      </w:r>
      <w:r>
        <w:rPr>
          <w:sz w:val="24"/>
        </w:rPr>
        <w:t>1</w:t>
      </w:r>
      <w:r>
        <w:rPr>
          <w:spacing w:val="-1"/>
          <w:sz w:val="24"/>
        </w:rPr>
        <w:t xml:space="preserve"> </w:t>
      </w:r>
      <w:r>
        <w:rPr>
          <w:sz w:val="24"/>
        </w:rPr>
        <w:t>la</w:t>
      </w:r>
      <w:r>
        <w:rPr>
          <w:spacing w:val="-1"/>
          <w:sz w:val="24"/>
        </w:rPr>
        <w:t xml:space="preserve"> </w:t>
      </w:r>
      <w:r>
        <w:rPr>
          <w:sz w:val="24"/>
        </w:rPr>
        <w:t xml:space="preserve">prezentul </w:t>
      </w:r>
      <w:r>
        <w:rPr>
          <w:spacing w:val="-2"/>
          <w:sz w:val="24"/>
        </w:rPr>
        <w:t>regulament.</w:t>
      </w:r>
    </w:p>
    <w:p w14:paraId="52EB1EB6" w14:textId="77777777" w:rsidR="00166CAB" w:rsidRDefault="00166CAB" w:rsidP="00166CAB">
      <w:pPr>
        <w:pStyle w:val="Listparagraf"/>
        <w:numPr>
          <w:ilvl w:val="1"/>
          <w:numId w:val="45"/>
        </w:numPr>
        <w:tabs>
          <w:tab w:val="left" w:pos="1653"/>
        </w:tabs>
        <w:spacing w:line="275" w:lineRule="exact"/>
        <w:contextualSpacing w:val="0"/>
        <w:jc w:val="both"/>
        <w:rPr>
          <w:sz w:val="24"/>
        </w:rPr>
      </w:pPr>
      <w:r>
        <w:rPr>
          <w:sz w:val="24"/>
        </w:rPr>
        <w:t>Se</w:t>
      </w:r>
      <w:r>
        <w:rPr>
          <w:spacing w:val="-2"/>
          <w:sz w:val="24"/>
        </w:rPr>
        <w:t xml:space="preserve"> </w:t>
      </w:r>
      <w:r>
        <w:rPr>
          <w:sz w:val="24"/>
        </w:rPr>
        <w:t>va</w:t>
      </w:r>
      <w:r>
        <w:rPr>
          <w:spacing w:val="-1"/>
          <w:sz w:val="24"/>
        </w:rPr>
        <w:t xml:space="preserve"> </w:t>
      </w:r>
      <w:r>
        <w:rPr>
          <w:sz w:val="24"/>
        </w:rPr>
        <w:t>specifica</w:t>
      </w:r>
      <w:r>
        <w:rPr>
          <w:spacing w:val="-2"/>
          <w:sz w:val="24"/>
        </w:rPr>
        <w:t xml:space="preserve"> </w:t>
      </w:r>
      <w:r>
        <w:rPr>
          <w:sz w:val="24"/>
        </w:rPr>
        <w:t>orarul</w:t>
      </w:r>
      <w:r>
        <w:rPr>
          <w:spacing w:val="-1"/>
          <w:sz w:val="24"/>
        </w:rPr>
        <w:t xml:space="preserve"> </w:t>
      </w:r>
      <w:r>
        <w:rPr>
          <w:sz w:val="24"/>
        </w:rPr>
        <w:t>de</w:t>
      </w:r>
      <w:r>
        <w:rPr>
          <w:spacing w:val="-2"/>
          <w:sz w:val="24"/>
        </w:rPr>
        <w:t xml:space="preserve"> </w:t>
      </w:r>
      <w:r>
        <w:rPr>
          <w:sz w:val="24"/>
        </w:rPr>
        <w:t>funcționare</w:t>
      </w:r>
      <w:r>
        <w:rPr>
          <w:spacing w:val="-2"/>
          <w:sz w:val="24"/>
        </w:rPr>
        <w:t xml:space="preserve"> </w:t>
      </w:r>
      <w:r>
        <w:rPr>
          <w:sz w:val="24"/>
        </w:rPr>
        <w:t>și</w:t>
      </w:r>
      <w:r>
        <w:rPr>
          <w:spacing w:val="-1"/>
          <w:sz w:val="24"/>
        </w:rPr>
        <w:t xml:space="preserve"> </w:t>
      </w:r>
      <w:r>
        <w:rPr>
          <w:sz w:val="24"/>
        </w:rPr>
        <w:t>suprafața</w:t>
      </w:r>
      <w:r>
        <w:rPr>
          <w:spacing w:val="-1"/>
          <w:sz w:val="24"/>
        </w:rPr>
        <w:t xml:space="preserve"> </w:t>
      </w:r>
      <w:r>
        <w:rPr>
          <w:spacing w:val="-2"/>
          <w:sz w:val="24"/>
        </w:rPr>
        <w:t>aferentă.</w:t>
      </w:r>
    </w:p>
    <w:p w14:paraId="21061CA9" w14:textId="77777777" w:rsidR="00166CAB" w:rsidRDefault="00166CAB" w:rsidP="00166CAB">
      <w:pPr>
        <w:pStyle w:val="Listparagraf"/>
        <w:numPr>
          <w:ilvl w:val="0"/>
          <w:numId w:val="45"/>
        </w:numPr>
        <w:tabs>
          <w:tab w:val="left" w:pos="1276"/>
          <w:tab w:val="left" w:pos="1353"/>
        </w:tabs>
        <w:ind w:left="1353" w:right="280" w:hanging="360"/>
        <w:contextualSpacing w:val="0"/>
        <w:jc w:val="both"/>
        <w:rPr>
          <w:sz w:val="24"/>
        </w:rPr>
      </w:pPr>
      <w:r>
        <w:rPr>
          <w:sz w:val="24"/>
        </w:rPr>
        <w:t>Dovada deţinerii legale a bunului imobil edificat conform legislației în vigoare și încadrarea activității solicitate pentru autorizare în reglementările urbanistice aprobate:</w:t>
      </w:r>
    </w:p>
    <w:p w14:paraId="0286527E" w14:textId="77777777" w:rsidR="00166CAB" w:rsidRDefault="00166CAB" w:rsidP="00166CAB">
      <w:pPr>
        <w:pStyle w:val="Listparagraf"/>
        <w:numPr>
          <w:ilvl w:val="1"/>
          <w:numId w:val="45"/>
        </w:numPr>
        <w:tabs>
          <w:tab w:val="left" w:pos="1980"/>
        </w:tabs>
        <w:ind w:left="1980" w:hanging="480"/>
        <w:contextualSpacing w:val="0"/>
        <w:jc w:val="both"/>
        <w:rPr>
          <w:sz w:val="24"/>
        </w:rPr>
      </w:pPr>
      <w:r>
        <w:rPr>
          <w:sz w:val="24"/>
        </w:rPr>
        <w:t>Extras</w:t>
      </w:r>
      <w:r>
        <w:rPr>
          <w:spacing w:val="-5"/>
          <w:sz w:val="24"/>
        </w:rPr>
        <w:t xml:space="preserve"> </w:t>
      </w:r>
      <w:r>
        <w:rPr>
          <w:sz w:val="24"/>
        </w:rPr>
        <w:t>de</w:t>
      </w:r>
      <w:r>
        <w:rPr>
          <w:spacing w:val="-1"/>
          <w:sz w:val="24"/>
        </w:rPr>
        <w:t xml:space="preserve"> </w:t>
      </w:r>
      <w:r>
        <w:rPr>
          <w:sz w:val="24"/>
        </w:rPr>
        <w:t>carte</w:t>
      </w:r>
      <w:r>
        <w:rPr>
          <w:spacing w:val="-1"/>
          <w:sz w:val="24"/>
        </w:rPr>
        <w:t xml:space="preserve"> </w:t>
      </w:r>
      <w:r>
        <w:rPr>
          <w:sz w:val="24"/>
        </w:rPr>
        <w:t>funciară</w:t>
      </w:r>
      <w:r>
        <w:rPr>
          <w:spacing w:val="-2"/>
          <w:sz w:val="24"/>
        </w:rPr>
        <w:t xml:space="preserve"> </w:t>
      </w:r>
      <w:r>
        <w:rPr>
          <w:sz w:val="24"/>
        </w:rPr>
        <w:t>pentru</w:t>
      </w:r>
      <w:r>
        <w:rPr>
          <w:spacing w:val="-3"/>
          <w:sz w:val="24"/>
        </w:rPr>
        <w:t xml:space="preserve"> </w:t>
      </w:r>
      <w:r>
        <w:rPr>
          <w:sz w:val="24"/>
        </w:rPr>
        <w:t>informare</w:t>
      </w:r>
      <w:r>
        <w:rPr>
          <w:spacing w:val="-2"/>
          <w:sz w:val="24"/>
        </w:rPr>
        <w:t xml:space="preserve"> </w:t>
      </w:r>
      <w:r>
        <w:rPr>
          <w:sz w:val="24"/>
        </w:rPr>
        <w:t>(actualizat),</w:t>
      </w:r>
      <w:r>
        <w:rPr>
          <w:spacing w:val="-1"/>
          <w:sz w:val="24"/>
        </w:rPr>
        <w:t xml:space="preserve"> </w:t>
      </w:r>
      <w:r>
        <w:rPr>
          <w:sz w:val="24"/>
        </w:rPr>
        <w:t>din</w:t>
      </w:r>
      <w:r>
        <w:rPr>
          <w:spacing w:val="-1"/>
          <w:sz w:val="24"/>
        </w:rPr>
        <w:t xml:space="preserve"> </w:t>
      </w:r>
      <w:r>
        <w:rPr>
          <w:sz w:val="24"/>
        </w:rPr>
        <w:t>care</w:t>
      </w:r>
      <w:r>
        <w:rPr>
          <w:spacing w:val="-2"/>
          <w:sz w:val="24"/>
        </w:rPr>
        <w:t xml:space="preserve"> </w:t>
      </w:r>
      <w:r>
        <w:rPr>
          <w:sz w:val="24"/>
        </w:rPr>
        <w:t>să</w:t>
      </w:r>
      <w:r>
        <w:rPr>
          <w:spacing w:val="-2"/>
          <w:sz w:val="24"/>
        </w:rPr>
        <w:t xml:space="preserve"> </w:t>
      </w:r>
      <w:r>
        <w:rPr>
          <w:sz w:val="24"/>
        </w:rPr>
        <w:t>rezulte</w:t>
      </w:r>
      <w:r>
        <w:rPr>
          <w:spacing w:val="-1"/>
          <w:sz w:val="24"/>
        </w:rPr>
        <w:t xml:space="preserve"> </w:t>
      </w:r>
      <w:r>
        <w:rPr>
          <w:sz w:val="24"/>
        </w:rPr>
        <w:t>aria</w:t>
      </w:r>
      <w:r>
        <w:rPr>
          <w:spacing w:val="-1"/>
          <w:sz w:val="24"/>
        </w:rPr>
        <w:t xml:space="preserve"> </w:t>
      </w:r>
      <w:r>
        <w:rPr>
          <w:spacing w:val="-2"/>
          <w:sz w:val="24"/>
        </w:rPr>
        <w:t>desfășurată,</w:t>
      </w:r>
    </w:p>
    <w:p w14:paraId="7617701B" w14:textId="77777777" w:rsidR="00166CAB" w:rsidRDefault="00166CAB" w:rsidP="00166CAB">
      <w:pPr>
        <w:pStyle w:val="Titlu2"/>
        <w:ind w:left="6135"/>
      </w:pPr>
      <w:r>
        <w:rPr>
          <w:spacing w:val="-5"/>
        </w:rPr>
        <w:t>sau</w:t>
      </w:r>
    </w:p>
    <w:p w14:paraId="7C34AED3" w14:textId="77777777" w:rsidR="00166CAB" w:rsidRDefault="00166CAB" w:rsidP="00166CAB">
      <w:pPr>
        <w:pStyle w:val="Listparagraf"/>
        <w:numPr>
          <w:ilvl w:val="1"/>
          <w:numId w:val="45"/>
        </w:numPr>
        <w:tabs>
          <w:tab w:val="left" w:pos="1839"/>
        </w:tabs>
        <w:spacing w:line="275" w:lineRule="exact"/>
        <w:ind w:left="1839"/>
        <w:contextualSpacing w:val="0"/>
        <w:rPr>
          <w:sz w:val="24"/>
        </w:rPr>
      </w:pPr>
      <w:r>
        <w:rPr>
          <w:sz w:val="24"/>
        </w:rPr>
        <w:t>Contract</w:t>
      </w:r>
      <w:r>
        <w:rPr>
          <w:spacing w:val="-2"/>
          <w:sz w:val="24"/>
        </w:rPr>
        <w:t xml:space="preserve"> </w:t>
      </w:r>
      <w:r>
        <w:rPr>
          <w:sz w:val="24"/>
        </w:rPr>
        <w:t>de</w:t>
      </w:r>
      <w:r>
        <w:rPr>
          <w:spacing w:val="-2"/>
          <w:sz w:val="24"/>
        </w:rPr>
        <w:t xml:space="preserve"> </w:t>
      </w:r>
      <w:r>
        <w:rPr>
          <w:sz w:val="24"/>
        </w:rPr>
        <w:t>închiriere</w:t>
      </w:r>
      <w:r>
        <w:rPr>
          <w:spacing w:val="-2"/>
          <w:sz w:val="24"/>
        </w:rPr>
        <w:t xml:space="preserve"> </w:t>
      </w:r>
      <w:r>
        <w:rPr>
          <w:sz w:val="24"/>
        </w:rPr>
        <w:t>(copie)/contract</w:t>
      </w:r>
      <w:r>
        <w:rPr>
          <w:spacing w:val="-1"/>
          <w:sz w:val="24"/>
        </w:rPr>
        <w:t xml:space="preserve"> </w:t>
      </w:r>
      <w:r>
        <w:rPr>
          <w:sz w:val="24"/>
        </w:rPr>
        <w:t>de</w:t>
      </w:r>
      <w:r>
        <w:rPr>
          <w:spacing w:val="-2"/>
          <w:sz w:val="24"/>
        </w:rPr>
        <w:t xml:space="preserve"> </w:t>
      </w:r>
      <w:r>
        <w:rPr>
          <w:sz w:val="24"/>
        </w:rPr>
        <w:t>comodat</w:t>
      </w:r>
      <w:r>
        <w:rPr>
          <w:spacing w:val="-2"/>
          <w:sz w:val="24"/>
        </w:rPr>
        <w:t xml:space="preserve"> </w:t>
      </w:r>
      <w:r>
        <w:rPr>
          <w:sz w:val="24"/>
        </w:rPr>
        <w:t>(copie</w:t>
      </w:r>
      <w:r>
        <w:rPr>
          <w:spacing w:val="-2"/>
          <w:sz w:val="24"/>
        </w:rPr>
        <w:t xml:space="preserve"> </w:t>
      </w:r>
      <w:r>
        <w:rPr>
          <w:sz w:val="24"/>
        </w:rPr>
        <w:t>conform</w:t>
      </w:r>
      <w:r>
        <w:rPr>
          <w:spacing w:val="-1"/>
          <w:sz w:val="24"/>
        </w:rPr>
        <w:t xml:space="preserve"> </w:t>
      </w:r>
      <w:r>
        <w:rPr>
          <w:sz w:val="24"/>
        </w:rPr>
        <w:t>cu</w:t>
      </w:r>
      <w:r>
        <w:rPr>
          <w:spacing w:val="-2"/>
          <w:sz w:val="24"/>
        </w:rPr>
        <w:t xml:space="preserve"> </w:t>
      </w:r>
      <w:r>
        <w:rPr>
          <w:sz w:val="24"/>
        </w:rPr>
        <w:t>originalul),</w:t>
      </w:r>
      <w:r>
        <w:rPr>
          <w:spacing w:val="-2"/>
          <w:sz w:val="24"/>
        </w:rPr>
        <w:t xml:space="preserve"> </w:t>
      </w:r>
      <w:r>
        <w:rPr>
          <w:sz w:val="24"/>
        </w:rPr>
        <w:t>după</w:t>
      </w:r>
      <w:r>
        <w:rPr>
          <w:spacing w:val="-1"/>
          <w:sz w:val="24"/>
        </w:rPr>
        <w:t xml:space="preserve"> </w:t>
      </w:r>
      <w:r>
        <w:rPr>
          <w:spacing w:val="-4"/>
          <w:sz w:val="24"/>
        </w:rPr>
        <w:t>caz;</w:t>
      </w:r>
    </w:p>
    <w:p w14:paraId="0C23BE88" w14:textId="77777777" w:rsidR="00166CAB" w:rsidRDefault="00166CAB" w:rsidP="00166CAB">
      <w:pPr>
        <w:pStyle w:val="Listparagraf"/>
        <w:numPr>
          <w:ilvl w:val="1"/>
          <w:numId w:val="45"/>
        </w:numPr>
        <w:tabs>
          <w:tab w:val="left" w:pos="1839"/>
        </w:tabs>
        <w:spacing w:line="275" w:lineRule="exact"/>
        <w:ind w:left="1839"/>
        <w:contextualSpacing w:val="0"/>
        <w:rPr>
          <w:sz w:val="24"/>
        </w:rPr>
      </w:pPr>
      <w:r>
        <w:rPr>
          <w:sz w:val="24"/>
        </w:rPr>
        <w:t>Autorizatia</w:t>
      </w:r>
      <w:r>
        <w:rPr>
          <w:spacing w:val="-3"/>
          <w:sz w:val="24"/>
        </w:rPr>
        <w:t xml:space="preserve"> </w:t>
      </w:r>
      <w:r>
        <w:rPr>
          <w:sz w:val="24"/>
        </w:rPr>
        <w:t>de</w:t>
      </w:r>
      <w:r>
        <w:rPr>
          <w:spacing w:val="-2"/>
          <w:sz w:val="24"/>
        </w:rPr>
        <w:t xml:space="preserve"> </w:t>
      </w:r>
      <w:r>
        <w:rPr>
          <w:sz w:val="24"/>
        </w:rPr>
        <w:t>construire</w:t>
      </w:r>
      <w:r>
        <w:rPr>
          <w:spacing w:val="-2"/>
          <w:sz w:val="24"/>
        </w:rPr>
        <w:t xml:space="preserve"> </w:t>
      </w:r>
      <w:r>
        <w:rPr>
          <w:sz w:val="24"/>
        </w:rPr>
        <w:t>a</w:t>
      </w:r>
      <w:r>
        <w:rPr>
          <w:spacing w:val="-1"/>
          <w:sz w:val="24"/>
        </w:rPr>
        <w:t xml:space="preserve"> </w:t>
      </w:r>
      <w:r>
        <w:rPr>
          <w:sz w:val="24"/>
        </w:rPr>
        <w:t>spatiului</w:t>
      </w:r>
      <w:r>
        <w:rPr>
          <w:spacing w:val="-1"/>
          <w:sz w:val="24"/>
        </w:rPr>
        <w:t xml:space="preserve"> </w:t>
      </w:r>
      <w:r>
        <w:rPr>
          <w:sz w:val="24"/>
        </w:rPr>
        <w:t>unde</w:t>
      </w:r>
      <w:r>
        <w:rPr>
          <w:spacing w:val="-2"/>
          <w:sz w:val="24"/>
        </w:rPr>
        <w:t xml:space="preserve"> </w:t>
      </w:r>
      <w:r>
        <w:rPr>
          <w:sz w:val="24"/>
        </w:rPr>
        <w:t>se</w:t>
      </w:r>
      <w:r>
        <w:rPr>
          <w:spacing w:val="-1"/>
          <w:sz w:val="24"/>
        </w:rPr>
        <w:t xml:space="preserve"> </w:t>
      </w:r>
      <w:r>
        <w:rPr>
          <w:sz w:val="24"/>
        </w:rPr>
        <w:t>va</w:t>
      </w:r>
      <w:r>
        <w:rPr>
          <w:spacing w:val="-1"/>
          <w:sz w:val="24"/>
        </w:rPr>
        <w:t xml:space="preserve"> </w:t>
      </w:r>
      <w:r>
        <w:rPr>
          <w:sz w:val="24"/>
        </w:rPr>
        <w:t>desfasura</w:t>
      </w:r>
      <w:r>
        <w:rPr>
          <w:spacing w:val="-2"/>
          <w:sz w:val="24"/>
        </w:rPr>
        <w:t xml:space="preserve"> activitatea</w:t>
      </w:r>
    </w:p>
    <w:p w14:paraId="52510DD8" w14:textId="77777777" w:rsidR="00166CAB" w:rsidRDefault="00166CAB" w:rsidP="00166CAB">
      <w:pPr>
        <w:pStyle w:val="Listparagraf"/>
        <w:spacing w:line="275" w:lineRule="exact"/>
        <w:rPr>
          <w:sz w:val="24"/>
        </w:rPr>
        <w:sectPr w:rsidR="00166CAB" w:rsidSect="00166CAB">
          <w:pgSz w:w="11910" w:h="16840"/>
          <w:pgMar w:top="620" w:right="283" w:bottom="1340" w:left="708" w:header="0" w:footer="1137" w:gutter="0"/>
          <w:cols w:space="708"/>
        </w:sectPr>
      </w:pPr>
    </w:p>
    <w:p w14:paraId="0A8CF848" w14:textId="77777777" w:rsidR="00166CAB" w:rsidRDefault="00166CAB" w:rsidP="00166CAB">
      <w:pPr>
        <w:pStyle w:val="Listparagraf"/>
        <w:numPr>
          <w:ilvl w:val="0"/>
          <w:numId w:val="45"/>
        </w:numPr>
        <w:tabs>
          <w:tab w:val="left" w:pos="1233"/>
        </w:tabs>
        <w:spacing w:before="71" w:line="275" w:lineRule="exact"/>
        <w:contextualSpacing w:val="0"/>
        <w:rPr>
          <w:sz w:val="24"/>
        </w:rPr>
      </w:pPr>
      <w:r>
        <w:rPr>
          <w:sz w:val="24"/>
        </w:rPr>
        <w:t>Certificat</w:t>
      </w:r>
      <w:r>
        <w:rPr>
          <w:spacing w:val="-3"/>
          <w:sz w:val="24"/>
        </w:rPr>
        <w:t xml:space="preserve"> </w:t>
      </w:r>
      <w:r>
        <w:rPr>
          <w:sz w:val="24"/>
        </w:rPr>
        <w:t>de</w:t>
      </w:r>
      <w:r>
        <w:rPr>
          <w:spacing w:val="-2"/>
          <w:sz w:val="24"/>
        </w:rPr>
        <w:t xml:space="preserve"> </w:t>
      </w:r>
      <w:r>
        <w:rPr>
          <w:sz w:val="24"/>
        </w:rPr>
        <w:t>clasificare/autorizație</w:t>
      </w:r>
      <w:r>
        <w:rPr>
          <w:spacing w:val="-3"/>
          <w:sz w:val="24"/>
        </w:rPr>
        <w:t xml:space="preserve"> </w:t>
      </w:r>
      <w:r>
        <w:rPr>
          <w:sz w:val="24"/>
        </w:rPr>
        <w:t>provizorie</w:t>
      </w:r>
      <w:r>
        <w:rPr>
          <w:spacing w:val="-2"/>
          <w:sz w:val="24"/>
        </w:rPr>
        <w:t xml:space="preserve"> </w:t>
      </w:r>
      <w:r>
        <w:rPr>
          <w:sz w:val="24"/>
        </w:rPr>
        <w:t>de</w:t>
      </w:r>
      <w:r>
        <w:rPr>
          <w:spacing w:val="-2"/>
          <w:sz w:val="24"/>
        </w:rPr>
        <w:t xml:space="preserve"> </w:t>
      </w:r>
      <w:r>
        <w:rPr>
          <w:sz w:val="24"/>
        </w:rPr>
        <w:t>funcționare</w:t>
      </w:r>
      <w:r>
        <w:rPr>
          <w:spacing w:val="-2"/>
          <w:sz w:val="24"/>
        </w:rPr>
        <w:t xml:space="preserve"> </w:t>
      </w:r>
      <w:r>
        <w:rPr>
          <w:sz w:val="24"/>
        </w:rPr>
        <w:t>pentru</w:t>
      </w:r>
      <w:r>
        <w:rPr>
          <w:spacing w:val="-2"/>
          <w:sz w:val="24"/>
        </w:rPr>
        <w:t xml:space="preserve"> </w:t>
      </w:r>
      <w:r>
        <w:rPr>
          <w:sz w:val="24"/>
        </w:rPr>
        <w:t>unitățile</w:t>
      </w:r>
      <w:r>
        <w:rPr>
          <w:spacing w:val="-2"/>
          <w:sz w:val="24"/>
        </w:rPr>
        <w:t xml:space="preserve"> </w:t>
      </w:r>
      <w:r>
        <w:rPr>
          <w:sz w:val="24"/>
        </w:rPr>
        <w:t>de</w:t>
      </w:r>
      <w:r>
        <w:rPr>
          <w:spacing w:val="-2"/>
          <w:sz w:val="24"/>
        </w:rPr>
        <w:t xml:space="preserve"> cazare;</w:t>
      </w:r>
    </w:p>
    <w:p w14:paraId="5D1D8958" w14:textId="77777777" w:rsidR="00166CAB" w:rsidRDefault="00166CAB" w:rsidP="00166CAB">
      <w:pPr>
        <w:pStyle w:val="Listparagraf"/>
        <w:numPr>
          <w:ilvl w:val="0"/>
          <w:numId w:val="45"/>
        </w:numPr>
        <w:tabs>
          <w:tab w:val="left" w:pos="1247"/>
          <w:tab w:val="left" w:pos="1277"/>
        </w:tabs>
        <w:ind w:left="1277" w:right="281" w:hanging="285"/>
        <w:contextualSpacing w:val="0"/>
        <w:rPr>
          <w:b/>
          <w:sz w:val="24"/>
        </w:rPr>
      </w:pPr>
      <w:r>
        <w:rPr>
          <w:sz w:val="24"/>
        </w:rPr>
        <w:t>Certificat de clasificare/autorizație provizorie de funcționare pentru structuri de primire turistice cu funcțiuni de alimentație publică, eliberat conform prevederilor legale în vigoare</w:t>
      </w:r>
      <w:r>
        <w:rPr>
          <w:b/>
          <w:sz w:val="24"/>
        </w:rPr>
        <w:t>.</w:t>
      </w:r>
    </w:p>
    <w:p w14:paraId="512ACEBB" w14:textId="77777777" w:rsidR="00166CAB" w:rsidRDefault="00166CAB" w:rsidP="00166CAB">
      <w:pPr>
        <w:pStyle w:val="Listparagraf"/>
        <w:numPr>
          <w:ilvl w:val="0"/>
          <w:numId w:val="45"/>
        </w:numPr>
        <w:tabs>
          <w:tab w:val="left" w:pos="1293"/>
        </w:tabs>
        <w:ind w:left="1293" w:hanging="300"/>
        <w:contextualSpacing w:val="0"/>
        <w:rPr>
          <w:sz w:val="24"/>
        </w:rPr>
      </w:pPr>
      <w:r>
        <w:rPr>
          <w:sz w:val="24"/>
        </w:rPr>
        <w:t>Contract</w:t>
      </w:r>
      <w:r>
        <w:rPr>
          <w:spacing w:val="-2"/>
          <w:sz w:val="24"/>
        </w:rPr>
        <w:t xml:space="preserve"> </w:t>
      </w:r>
      <w:r>
        <w:rPr>
          <w:sz w:val="24"/>
        </w:rPr>
        <w:t xml:space="preserve">de </w:t>
      </w:r>
      <w:r>
        <w:rPr>
          <w:spacing w:val="-2"/>
          <w:sz w:val="24"/>
        </w:rPr>
        <w:t>salubrizare;</w:t>
      </w:r>
    </w:p>
    <w:p w14:paraId="7249CCFF" w14:textId="77777777" w:rsidR="00166CAB" w:rsidRDefault="00166CAB" w:rsidP="00166CAB">
      <w:pPr>
        <w:pStyle w:val="Listparagraf"/>
        <w:numPr>
          <w:ilvl w:val="0"/>
          <w:numId w:val="45"/>
        </w:numPr>
        <w:tabs>
          <w:tab w:val="left" w:pos="1171"/>
          <w:tab w:val="left" w:pos="1277"/>
        </w:tabs>
        <w:ind w:left="1277" w:right="280" w:hanging="285"/>
        <w:contextualSpacing w:val="0"/>
        <w:jc w:val="both"/>
        <w:rPr>
          <w:sz w:val="24"/>
        </w:rPr>
      </w:pPr>
      <w:r>
        <w:rPr>
          <w:sz w:val="24"/>
        </w:rPr>
        <w:t>Declaraţie pe propria răspundere cu privire la deținerea tuturor</w:t>
      </w:r>
      <w:r>
        <w:rPr>
          <w:spacing w:val="40"/>
          <w:sz w:val="24"/>
        </w:rPr>
        <w:t xml:space="preserve"> </w:t>
      </w:r>
      <w:r>
        <w:rPr>
          <w:sz w:val="24"/>
        </w:rPr>
        <w:t>avizelor/autorizațiilor necesare pentru desfășurarea activității, conform legislației în vigoare (se completează cu dețin/nu este cazul) – conform anexei nr. 3 la prezentul regulament;</w:t>
      </w:r>
    </w:p>
    <w:p w14:paraId="144A5683" w14:textId="77777777" w:rsidR="00166CAB" w:rsidRDefault="00166CAB" w:rsidP="00166CAB">
      <w:pPr>
        <w:pStyle w:val="Listparagraf"/>
        <w:numPr>
          <w:ilvl w:val="0"/>
          <w:numId w:val="45"/>
        </w:numPr>
        <w:tabs>
          <w:tab w:val="left" w:pos="1233"/>
        </w:tabs>
        <w:spacing w:line="275" w:lineRule="exact"/>
        <w:contextualSpacing w:val="0"/>
        <w:jc w:val="both"/>
        <w:rPr>
          <w:sz w:val="24"/>
        </w:rPr>
      </w:pPr>
      <w:r>
        <w:rPr>
          <w:sz w:val="24"/>
        </w:rPr>
        <w:t>Fotografii</w:t>
      </w:r>
      <w:r>
        <w:rPr>
          <w:spacing w:val="-5"/>
          <w:sz w:val="24"/>
        </w:rPr>
        <w:t xml:space="preserve"> </w:t>
      </w:r>
      <w:r>
        <w:rPr>
          <w:sz w:val="24"/>
        </w:rPr>
        <w:t>din</w:t>
      </w:r>
      <w:r>
        <w:rPr>
          <w:spacing w:val="-2"/>
          <w:sz w:val="24"/>
        </w:rPr>
        <w:t xml:space="preserve"> </w:t>
      </w:r>
      <w:r>
        <w:rPr>
          <w:sz w:val="24"/>
        </w:rPr>
        <w:t>unghiuri</w:t>
      </w:r>
      <w:r>
        <w:rPr>
          <w:spacing w:val="-2"/>
          <w:sz w:val="24"/>
        </w:rPr>
        <w:t xml:space="preserve"> </w:t>
      </w:r>
      <w:r>
        <w:rPr>
          <w:sz w:val="24"/>
        </w:rPr>
        <w:t>diferite</w:t>
      </w:r>
      <w:r>
        <w:rPr>
          <w:spacing w:val="-2"/>
          <w:sz w:val="24"/>
        </w:rPr>
        <w:t xml:space="preserve"> </w:t>
      </w:r>
      <w:r>
        <w:rPr>
          <w:sz w:val="24"/>
        </w:rPr>
        <w:t>pentru</w:t>
      </w:r>
      <w:r>
        <w:rPr>
          <w:spacing w:val="-2"/>
          <w:sz w:val="24"/>
        </w:rPr>
        <w:t xml:space="preserve"> </w:t>
      </w:r>
      <w:r>
        <w:rPr>
          <w:sz w:val="24"/>
        </w:rPr>
        <w:t>exteriorul</w:t>
      </w:r>
      <w:r>
        <w:rPr>
          <w:spacing w:val="-2"/>
          <w:sz w:val="24"/>
        </w:rPr>
        <w:t xml:space="preserve"> </w:t>
      </w:r>
      <w:r>
        <w:rPr>
          <w:sz w:val="24"/>
        </w:rPr>
        <w:t>unității</w:t>
      </w:r>
      <w:r>
        <w:rPr>
          <w:spacing w:val="-1"/>
          <w:sz w:val="24"/>
        </w:rPr>
        <w:t xml:space="preserve"> </w:t>
      </w:r>
      <w:r>
        <w:rPr>
          <w:sz w:val="24"/>
        </w:rPr>
        <w:t>și</w:t>
      </w:r>
      <w:r>
        <w:rPr>
          <w:spacing w:val="-3"/>
          <w:sz w:val="24"/>
        </w:rPr>
        <w:t xml:space="preserve"> </w:t>
      </w:r>
      <w:r>
        <w:rPr>
          <w:sz w:val="24"/>
        </w:rPr>
        <w:t>interiorul</w:t>
      </w:r>
      <w:r>
        <w:rPr>
          <w:spacing w:val="-2"/>
          <w:sz w:val="24"/>
        </w:rPr>
        <w:t xml:space="preserve"> </w:t>
      </w:r>
      <w:r>
        <w:rPr>
          <w:sz w:val="24"/>
        </w:rPr>
        <w:t>unității</w:t>
      </w:r>
      <w:r>
        <w:rPr>
          <w:spacing w:val="27"/>
          <w:sz w:val="24"/>
        </w:rPr>
        <w:t xml:space="preserve">  </w:t>
      </w:r>
      <w:r>
        <w:rPr>
          <w:sz w:val="24"/>
        </w:rPr>
        <w:t>supuse</w:t>
      </w:r>
      <w:r>
        <w:rPr>
          <w:spacing w:val="-2"/>
          <w:sz w:val="24"/>
        </w:rPr>
        <w:t xml:space="preserve"> autorizării;</w:t>
      </w:r>
    </w:p>
    <w:p w14:paraId="02E5AD72" w14:textId="77777777" w:rsidR="00166CAB" w:rsidRDefault="00166CAB" w:rsidP="00166CAB">
      <w:pPr>
        <w:pStyle w:val="Listparagraf"/>
        <w:numPr>
          <w:ilvl w:val="0"/>
          <w:numId w:val="45"/>
        </w:numPr>
        <w:tabs>
          <w:tab w:val="left" w:pos="1173"/>
        </w:tabs>
        <w:ind w:left="1173" w:hanging="180"/>
        <w:contextualSpacing w:val="0"/>
        <w:jc w:val="both"/>
        <w:rPr>
          <w:sz w:val="24"/>
        </w:rPr>
      </w:pPr>
      <w:r>
        <w:rPr>
          <w:sz w:val="24"/>
        </w:rPr>
        <w:t>Dovada</w:t>
      </w:r>
      <w:r>
        <w:rPr>
          <w:spacing w:val="-1"/>
          <w:sz w:val="24"/>
        </w:rPr>
        <w:t xml:space="preserve"> </w:t>
      </w:r>
      <w:r>
        <w:rPr>
          <w:sz w:val="24"/>
        </w:rPr>
        <w:t>achitării</w:t>
      </w:r>
      <w:r>
        <w:rPr>
          <w:spacing w:val="-2"/>
          <w:sz w:val="24"/>
        </w:rPr>
        <w:t xml:space="preserve"> taxei.</w:t>
      </w:r>
    </w:p>
    <w:p w14:paraId="403B9753" w14:textId="77777777" w:rsidR="00166CAB" w:rsidRDefault="00166CAB" w:rsidP="00166CAB">
      <w:pPr>
        <w:pStyle w:val="Listparagraf"/>
        <w:numPr>
          <w:ilvl w:val="0"/>
          <w:numId w:val="45"/>
        </w:numPr>
        <w:tabs>
          <w:tab w:val="left" w:pos="1173"/>
        </w:tabs>
        <w:spacing w:before="119"/>
        <w:ind w:left="1173" w:hanging="180"/>
        <w:contextualSpacing w:val="0"/>
        <w:jc w:val="both"/>
        <w:rPr>
          <w:sz w:val="24"/>
        </w:rPr>
      </w:pPr>
      <w:r>
        <w:rPr>
          <w:sz w:val="24"/>
        </w:rPr>
        <w:t>Alte</w:t>
      </w:r>
      <w:r>
        <w:rPr>
          <w:spacing w:val="-3"/>
          <w:sz w:val="24"/>
        </w:rPr>
        <w:t xml:space="preserve"> </w:t>
      </w:r>
      <w:r>
        <w:rPr>
          <w:sz w:val="24"/>
        </w:rPr>
        <w:t>documente</w:t>
      </w:r>
      <w:r>
        <w:rPr>
          <w:spacing w:val="-2"/>
          <w:sz w:val="24"/>
        </w:rPr>
        <w:t xml:space="preserve"> </w:t>
      </w:r>
      <w:r>
        <w:rPr>
          <w:sz w:val="24"/>
        </w:rPr>
        <w:t>considerate</w:t>
      </w:r>
      <w:r>
        <w:rPr>
          <w:spacing w:val="-3"/>
          <w:sz w:val="24"/>
        </w:rPr>
        <w:t xml:space="preserve"> </w:t>
      </w:r>
      <w:r>
        <w:rPr>
          <w:spacing w:val="-2"/>
          <w:sz w:val="24"/>
        </w:rPr>
        <w:t>relevante.</w:t>
      </w:r>
    </w:p>
    <w:p w14:paraId="49292BBD" w14:textId="77777777" w:rsidR="00166CAB" w:rsidRDefault="00166CAB" w:rsidP="00166CAB">
      <w:pPr>
        <w:pStyle w:val="Listparagraf"/>
        <w:numPr>
          <w:ilvl w:val="0"/>
          <w:numId w:val="44"/>
        </w:numPr>
        <w:tabs>
          <w:tab w:val="left" w:pos="1849"/>
        </w:tabs>
        <w:spacing w:before="120"/>
        <w:ind w:right="280" w:firstLine="480"/>
        <w:contextualSpacing w:val="0"/>
        <w:jc w:val="both"/>
        <w:rPr>
          <w:sz w:val="24"/>
        </w:rPr>
      </w:pPr>
      <w:r>
        <w:rPr>
          <w:sz w:val="24"/>
        </w:rPr>
        <w:t>În cazul în care operatorul economic nu prezintă extrasul de carte funciară (actualizat), structura funcțională cu competență în domeniu va consulta baza de date a compartimentului Urbanism cu privire la existența autorizației de construire, implicit a procesului verbal de recepție parțială/finală a imobilului pentru care se solicită autorizarea. Operatorii economici care dețin</w:t>
      </w:r>
      <w:r>
        <w:rPr>
          <w:spacing w:val="40"/>
          <w:sz w:val="24"/>
        </w:rPr>
        <w:t xml:space="preserve"> </w:t>
      </w:r>
      <w:r>
        <w:rPr>
          <w:sz w:val="24"/>
        </w:rPr>
        <w:t>proces verbal de recepție parțială vor obține autorizație de funcționare doar în situația în care, din procesul verbal reiese că spațiul ce urmează să fie autorizat este realizat integral și doar pentru suprafața respectivă. De asemenea, imobilul pentru care se solicită autorizarea trebuie să fie înregistrat la biroul impozite și taxe ca imobil nerezidențial</w:t>
      </w:r>
      <w:r>
        <w:rPr>
          <w:i/>
          <w:sz w:val="24"/>
        </w:rPr>
        <w:t xml:space="preserve">. </w:t>
      </w:r>
      <w:r>
        <w:rPr>
          <w:sz w:val="24"/>
        </w:rPr>
        <w:t>Dacă în urma verificării bazei de date nu se regăsesc aceste documente, operatorul economic are obligația prezentării altor documente ca dovadă a deținerii legale a bunului imobil (intabulare și documentație cadastrală, contract de</w:t>
      </w:r>
      <w:r>
        <w:rPr>
          <w:spacing w:val="40"/>
          <w:sz w:val="24"/>
        </w:rPr>
        <w:t xml:space="preserve"> </w:t>
      </w:r>
      <w:r>
        <w:rPr>
          <w:sz w:val="24"/>
        </w:rPr>
        <w:t>vânzare cumpărare, certificat de moștenitor, hotărâre judecătorească, autorizație de construire, plan anexă la autorizația de construire, proces verbal de recepție, etc., după caz).</w:t>
      </w:r>
    </w:p>
    <w:p w14:paraId="4B7FC14F" w14:textId="77777777" w:rsidR="00166CAB" w:rsidRDefault="00166CAB" w:rsidP="00166CAB">
      <w:pPr>
        <w:pStyle w:val="Titlu2"/>
        <w:numPr>
          <w:ilvl w:val="0"/>
          <w:numId w:val="44"/>
        </w:numPr>
        <w:tabs>
          <w:tab w:val="left" w:pos="2125"/>
          <w:tab w:val="left" w:pos="3681"/>
          <w:tab w:val="left" w:pos="4785"/>
          <w:tab w:val="left" w:pos="5701"/>
          <w:tab w:val="left" w:pos="6670"/>
          <w:tab w:val="left" w:pos="8068"/>
          <w:tab w:val="left" w:pos="8530"/>
          <w:tab w:val="left" w:pos="9939"/>
        </w:tabs>
        <w:spacing w:before="117"/>
        <w:ind w:right="279" w:firstLine="627"/>
        <w:jc w:val="left"/>
      </w:pPr>
      <w:r>
        <w:rPr>
          <w:spacing w:val="-2"/>
        </w:rPr>
        <w:t>Documentele</w:t>
      </w:r>
      <w:r>
        <w:tab/>
      </w:r>
      <w:r>
        <w:rPr>
          <w:spacing w:val="-2"/>
        </w:rPr>
        <w:t>necesare</w:t>
      </w:r>
      <w:r>
        <w:tab/>
      </w:r>
      <w:r>
        <w:rPr>
          <w:spacing w:val="-2"/>
        </w:rPr>
        <w:t>pentru</w:t>
      </w:r>
      <w:r>
        <w:tab/>
      </w:r>
      <w:r>
        <w:rPr>
          <w:spacing w:val="-2"/>
        </w:rPr>
        <w:t>vizarea</w:t>
      </w:r>
      <w:r>
        <w:tab/>
      </w:r>
      <w:r>
        <w:rPr>
          <w:spacing w:val="-2"/>
        </w:rPr>
        <w:t>autorizației</w:t>
      </w:r>
      <w:r>
        <w:tab/>
      </w:r>
      <w:r>
        <w:rPr>
          <w:spacing w:val="-6"/>
        </w:rPr>
        <w:t>de</w:t>
      </w:r>
      <w:r>
        <w:tab/>
      </w:r>
      <w:r>
        <w:rPr>
          <w:spacing w:val="-2"/>
        </w:rPr>
        <w:t>funcționare</w:t>
      </w:r>
      <w:r>
        <w:tab/>
      </w:r>
      <w:r>
        <w:rPr>
          <w:spacing w:val="-2"/>
        </w:rPr>
        <w:t xml:space="preserve">pentru </w:t>
      </w:r>
      <w:r>
        <w:t>pensiune/hotel sunt următoarele:</w:t>
      </w:r>
    </w:p>
    <w:p w14:paraId="7F27D0C2" w14:textId="77777777" w:rsidR="00166CAB" w:rsidRDefault="00166CAB" w:rsidP="00166CAB">
      <w:pPr>
        <w:pStyle w:val="Listparagraf"/>
        <w:numPr>
          <w:ilvl w:val="1"/>
          <w:numId w:val="44"/>
        </w:numPr>
        <w:tabs>
          <w:tab w:val="left" w:pos="2072"/>
        </w:tabs>
        <w:ind w:left="2072" w:hanging="359"/>
        <w:contextualSpacing w:val="0"/>
        <w:rPr>
          <w:sz w:val="24"/>
        </w:rPr>
      </w:pPr>
      <w:r>
        <w:rPr>
          <w:sz w:val="24"/>
        </w:rPr>
        <w:t>cerere</w:t>
      </w:r>
      <w:r>
        <w:rPr>
          <w:spacing w:val="-1"/>
          <w:sz w:val="24"/>
        </w:rPr>
        <w:t xml:space="preserve"> </w:t>
      </w:r>
      <w:r>
        <w:rPr>
          <w:sz w:val="24"/>
        </w:rPr>
        <w:t>-</w:t>
      </w:r>
      <w:r>
        <w:rPr>
          <w:spacing w:val="-1"/>
          <w:sz w:val="24"/>
        </w:rPr>
        <w:t xml:space="preserve"> </w:t>
      </w:r>
      <w:r>
        <w:rPr>
          <w:sz w:val="24"/>
        </w:rPr>
        <w:t>conform</w:t>
      </w:r>
      <w:r>
        <w:rPr>
          <w:spacing w:val="-1"/>
          <w:sz w:val="24"/>
        </w:rPr>
        <w:t xml:space="preserve"> </w:t>
      </w:r>
      <w:r>
        <w:rPr>
          <w:sz w:val="24"/>
        </w:rPr>
        <w:t>anexei</w:t>
      </w:r>
      <w:r>
        <w:rPr>
          <w:spacing w:val="-2"/>
          <w:sz w:val="24"/>
        </w:rPr>
        <w:t xml:space="preserve"> </w:t>
      </w:r>
      <w:r>
        <w:rPr>
          <w:sz w:val="24"/>
        </w:rPr>
        <w:t>nr.</w:t>
      </w:r>
      <w:r>
        <w:rPr>
          <w:spacing w:val="-1"/>
          <w:sz w:val="24"/>
        </w:rPr>
        <w:t xml:space="preserve"> </w:t>
      </w:r>
      <w:r>
        <w:rPr>
          <w:sz w:val="24"/>
        </w:rPr>
        <w:t>4</w:t>
      </w:r>
      <w:r>
        <w:rPr>
          <w:spacing w:val="-1"/>
          <w:sz w:val="24"/>
        </w:rPr>
        <w:t xml:space="preserve"> </w:t>
      </w:r>
      <w:r>
        <w:rPr>
          <w:sz w:val="24"/>
        </w:rPr>
        <w:t>la</w:t>
      </w:r>
      <w:r>
        <w:rPr>
          <w:spacing w:val="-1"/>
          <w:sz w:val="24"/>
        </w:rPr>
        <w:t xml:space="preserve"> </w:t>
      </w:r>
      <w:r>
        <w:rPr>
          <w:sz w:val="24"/>
        </w:rPr>
        <w:t xml:space="preserve">prezentul </w:t>
      </w:r>
      <w:r>
        <w:rPr>
          <w:spacing w:val="-2"/>
          <w:sz w:val="24"/>
        </w:rPr>
        <w:t>regulament;</w:t>
      </w:r>
    </w:p>
    <w:p w14:paraId="3580933F" w14:textId="77777777" w:rsidR="00166CAB" w:rsidRDefault="00166CAB" w:rsidP="00166CAB">
      <w:pPr>
        <w:pStyle w:val="Listparagraf"/>
        <w:numPr>
          <w:ilvl w:val="1"/>
          <w:numId w:val="44"/>
        </w:numPr>
        <w:tabs>
          <w:tab w:val="left" w:pos="1912"/>
        </w:tabs>
        <w:spacing w:line="275" w:lineRule="exact"/>
        <w:ind w:left="1912" w:hanging="199"/>
        <w:contextualSpacing w:val="0"/>
        <w:rPr>
          <w:sz w:val="24"/>
        </w:rPr>
      </w:pPr>
      <w:r>
        <w:rPr>
          <w:sz w:val="24"/>
        </w:rPr>
        <w:t>dovada</w:t>
      </w:r>
      <w:r>
        <w:rPr>
          <w:spacing w:val="-1"/>
          <w:sz w:val="24"/>
        </w:rPr>
        <w:t xml:space="preserve"> </w:t>
      </w:r>
      <w:r>
        <w:rPr>
          <w:sz w:val="24"/>
        </w:rPr>
        <w:t>achitării</w:t>
      </w:r>
      <w:r>
        <w:rPr>
          <w:spacing w:val="-1"/>
          <w:sz w:val="24"/>
        </w:rPr>
        <w:t xml:space="preserve"> </w:t>
      </w:r>
      <w:r>
        <w:rPr>
          <w:sz w:val="24"/>
        </w:rPr>
        <w:t>taxei</w:t>
      </w:r>
      <w:r>
        <w:rPr>
          <w:spacing w:val="-2"/>
          <w:sz w:val="24"/>
        </w:rPr>
        <w:t xml:space="preserve"> </w:t>
      </w:r>
      <w:r>
        <w:rPr>
          <w:sz w:val="24"/>
        </w:rPr>
        <w:t xml:space="preserve">de </w:t>
      </w:r>
      <w:r>
        <w:rPr>
          <w:spacing w:val="-2"/>
          <w:sz w:val="24"/>
        </w:rPr>
        <w:t>viză.</w:t>
      </w:r>
    </w:p>
    <w:p w14:paraId="209D999A" w14:textId="77777777" w:rsidR="00166CAB" w:rsidRDefault="00166CAB" w:rsidP="00166CAB">
      <w:pPr>
        <w:pStyle w:val="Listparagraf"/>
        <w:numPr>
          <w:ilvl w:val="1"/>
          <w:numId w:val="44"/>
        </w:numPr>
        <w:tabs>
          <w:tab w:val="left" w:pos="1899"/>
        </w:tabs>
        <w:spacing w:line="275" w:lineRule="exact"/>
        <w:ind w:left="1899" w:hanging="186"/>
        <w:contextualSpacing w:val="0"/>
        <w:rPr>
          <w:sz w:val="24"/>
        </w:rPr>
      </w:pPr>
      <w:r>
        <w:rPr>
          <w:sz w:val="24"/>
        </w:rPr>
        <w:t>autorizația</w:t>
      </w:r>
      <w:r>
        <w:rPr>
          <w:spacing w:val="-5"/>
          <w:sz w:val="24"/>
        </w:rPr>
        <w:t xml:space="preserve"> </w:t>
      </w:r>
      <w:r>
        <w:rPr>
          <w:sz w:val="24"/>
        </w:rPr>
        <w:t>privind</w:t>
      </w:r>
      <w:r>
        <w:rPr>
          <w:spacing w:val="-2"/>
          <w:sz w:val="24"/>
        </w:rPr>
        <w:t xml:space="preserve"> </w:t>
      </w:r>
      <w:r>
        <w:rPr>
          <w:sz w:val="24"/>
        </w:rPr>
        <w:t>desfasurarea</w:t>
      </w:r>
      <w:r>
        <w:rPr>
          <w:spacing w:val="-2"/>
          <w:sz w:val="24"/>
        </w:rPr>
        <w:t xml:space="preserve"> </w:t>
      </w:r>
      <w:r>
        <w:rPr>
          <w:sz w:val="24"/>
        </w:rPr>
        <w:t>activitatii</w:t>
      </w:r>
      <w:r>
        <w:rPr>
          <w:spacing w:val="-1"/>
          <w:sz w:val="24"/>
        </w:rPr>
        <w:t xml:space="preserve"> </w:t>
      </w:r>
      <w:r>
        <w:rPr>
          <w:sz w:val="24"/>
        </w:rPr>
        <w:t>de</w:t>
      </w:r>
      <w:r>
        <w:rPr>
          <w:spacing w:val="-3"/>
          <w:sz w:val="24"/>
        </w:rPr>
        <w:t xml:space="preserve"> </w:t>
      </w:r>
      <w:r>
        <w:rPr>
          <w:sz w:val="24"/>
        </w:rPr>
        <w:t>alimentatie</w:t>
      </w:r>
      <w:r>
        <w:rPr>
          <w:spacing w:val="-2"/>
          <w:sz w:val="24"/>
        </w:rPr>
        <w:t xml:space="preserve"> </w:t>
      </w:r>
      <w:r>
        <w:rPr>
          <w:sz w:val="24"/>
        </w:rPr>
        <w:t>publica</w:t>
      </w:r>
      <w:r>
        <w:rPr>
          <w:spacing w:val="-2"/>
          <w:sz w:val="24"/>
        </w:rPr>
        <w:t xml:space="preserve"> </w:t>
      </w:r>
      <w:r>
        <w:rPr>
          <w:sz w:val="24"/>
        </w:rPr>
        <w:t>(in</w:t>
      </w:r>
      <w:r>
        <w:rPr>
          <w:spacing w:val="-2"/>
          <w:sz w:val="24"/>
        </w:rPr>
        <w:t xml:space="preserve"> </w:t>
      </w:r>
      <w:r>
        <w:rPr>
          <w:sz w:val="24"/>
        </w:rPr>
        <w:t>original)</w:t>
      </w:r>
      <w:r>
        <w:rPr>
          <w:spacing w:val="-3"/>
          <w:sz w:val="24"/>
        </w:rPr>
        <w:t xml:space="preserve"> </w:t>
      </w:r>
      <w:r>
        <w:rPr>
          <w:spacing w:val="-10"/>
          <w:sz w:val="24"/>
        </w:rPr>
        <w:t>;</w:t>
      </w:r>
    </w:p>
    <w:p w14:paraId="591A67E2" w14:textId="77777777" w:rsidR="00166CAB" w:rsidRDefault="00166CAB" w:rsidP="00166CAB">
      <w:pPr>
        <w:pStyle w:val="Listparagraf"/>
        <w:numPr>
          <w:ilvl w:val="1"/>
          <w:numId w:val="44"/>
        </w:numPr>
        <w:tabs>
          <w:tab w:val="left" w:pos="1912"/>
        </w:tabs>
        <w:ind w:left="1912" w:hanging="199"/>
        <w:contextualSpacing w:val="0"/>
        <w:rPr>
          <w:sz w:val="24"/>
        </w:rPr>
      </w:pPr>
      <w:r>
        <w:rPr>
          <w:sz w:val="24"/>
        </w:rPr>
        <w:t>actul</w:t>
      </w:r>
      <w:r>
        <w:rPr>
          <w:spacing w:val="-2"/>
          <w:sz w:val="24"/>
        </w:rPr>
        <w:t xml:space="preserve"> </w:t>
      </w:r>
      <w:r>
        <w:rPr>
          <w:sz w:val="24"/>
        </w:rPr>
        <w:t>privind</w:t>
      </w:r>
      <w:r>
        <w:rPr>
          <w:spacing w:val="-2"/>
          <w:sz w:val="24"/>
        </w:rPr>
        <w:t xml:space="preserve"> </w:t>
      </w:r>
      <w:r>
        <w:rPr>
          <w:sz w:val="24"/>
        </w:rPr>
        <w:t>detinerea</w:t>
      </w:r>
      <w:r>
        <w:rPr>
          <w:spacing w:val="-2"/>
          <w:sz w:val="24"/>
        </w:rPr>
        <w:t xml:space="preserve"> </w:t>
      </w:r>
      <w:r>
        <w:rPr>
          <w:sz w:val="24"/>
        </w:rPr>
        <w:t>legala</w:t>
      </w:r>
      <w:r>
        <w:rPr>
          <w:spacing w:val="-2"/>
          <w:sz w:val="24"/>
        </w:rPr>
        <w:t xml:space="preserve"> </w:t>
      </w:r>
      <w:r>
        <w:rPr>
          <w:sz w:val="24"/>
        </w:rPr>
        <w:t>a</w:t>
      </w:r>
      <w:r>
        <w:rPr>
          <w:spacing w:val="-2"/>
          <w:sz w:val="24"/>
        </w:rPr>
        <w:t xml:space="preserve"> </w:t>
      </w:r>
      <w:r>
        <w:rPr>
          <w:sz w:val="24"/>
        </w:rPr>
        <w:t>spatiului</w:t>
      </w:r>
      <w:r>
        <w:rPr>
          <w:spacing w:val="-1"/>
          <w:sz w:val="24"/>
        </w:rPr>
        <w:t xml:space="preserve"> </w:t>
      </w:r>
      <w:r>
        <w:rPr>
          <w:spacing w:val="-10"/>
          <w:sz w:val="24"/>
        </w:rPr>
        <w:t>;</w:t>
      </w:r>
    </w:p>
    <w:p w14:paraId="6510391E" w14:textId="77777777" w:rsidR="00166CAB" w:rsidRDefault="00166CAB" w:rsidP="00166CAB">
      <w:pPr>
        <w:pStyle w:val="Listparagraf"/>
        <w:numPr>
          <w:ilvl w:val="1"/>
          <w:numId w:val="44"/>
        </w:numPr>
        <w:tabs>
          <w:tab w:val="left" w:pos="1979"/>
        </w:tabs>
        <w:ind w:left="1713" w:right="280" w:firstLine="0"/>
        <w:contextualSpacing w:val="0"/>
        <w:rPr>
          <w:sz w:val="24"/>
        </w:rPr>
      </w:pPr>
      <w:r>
        <w:rPr>
          <w:sz w:val="24"/>
        </w:rPr>
        <w:t>orarul de functionare modificat , purtand stampila si semnatura reprezentantului legal al comerciantului, dupa caz ;</w:t>
      </w:r>
    </w:p>
    <w:p w14:paraId="3A6C22F1" w14:textId="77777777" w:rsidR="00166CAB" w:rsidRDefault="00166CAB" w:rsidP="00166CAB">
      <w:pPr>
        <w:pStyle w:val="Listparagraf"/>
        <w:numPr>
          <w:ilvl w:val="1"/>
          <w:numId w:val="44"/>
        </w:numPr>
        <w:tabs>
          <w:tab w:val="left" w:pos="1974"/>
        </w:tabs>
        <w:ind w:left="1135" w:right="282" w:firstLine="600"/>
        <w:contextualSpacing w:val="0"/>
        <w:rPr>
          <w:sz w:val="24"/>
        </w:rPr>
      </w:pPr>
      <w:r>
        <w:rPr>
          <w:sz w:val="24"/>
        </w:rPr>
        <w:t>acordul vecinilor, pentru activitatea desfasurata dupa orele 22,00, pe o raza de cel putin</w:t>
      </w:r>
      <w:r>
        <w:rPr>
          <w:spacing w:val="40"/>
          <w:sz w:val="24"/>
        </w:rPr>
        <w:t xml:space="preserve"> </w:t>
      </w:r>
      <w:r>
        <w:rPr>
          <w:sz w:val="24"/>
        </w:rPr>
        <w:t>50 m de unitatea comerciala ;</w:t>
      </w:r>
    </w:p>
    <w:p w14:paraId="618558BB" w14:textId="77777777" w:rsidR="00166CAB" w:rsidRDefault="00166CAB" w:rsidP="00166CAB">
      <w:pPr>
        <w:pStyle w:val="Titlu2"/>
        <w:numPr>
          <w:ilvl w:val="3"/>
          <w:numId w:val="65"/>
        </w:numPr>
        <w:tabs>
          <w:tab w:val="left" w:pos="1466"/>
          <w:tab w:val="left" w:pos="1561"/>
        </w:tabs>
        <w:spacing w:before="258"/>
        <w:ind w:left="1561" w:right="280" w:hanging="568"/>
        <w:jc w:val="both"/>
      </w:pPr>
      <w:bookmarkStart w:id="40" w:name="D.4._Cerințe_necesare_pentru_obținerea_a"/>
      <w:bookmarkEnd w:id="40"/>
      <w:r>
        <w:t>Cerințe</w:t>
      </w:r>
      <w:r>
        <w:rPr>
          <w:spacing w:val="-1"/>
        </w:rPr>
        <w:t xml:space="preserve"> </w:t>
      </w:r>
      <w:r>
        <w:t>necesare</w:t>
      </w:r>
      <w:r>
        <w:rPr>
          <w:spacing w:val="-1"/>
        </w:rPr>
        <w:t xml:space="preserve"> </w:t>
      </w:r>
      <w:r>
        <w:t>pentru</w:t>
      </w:r>
      <w:r>
        <w:rPr>
          <w:spacing w:val="-2"/>
        </w:rPr>
        <w:t xml:space="preserve"> </w:t>
      </w:r>
      <w:r>
        <w:t>obținerea</w:t>
      </w:r>
      <w:r>
        <w:rPr>
          <w:spacing w:val="-1"/>
        </w:rPr>
        <w:t xml:space="preserve"> </w:t>
      </w:r>
      <w:r>
        <w:t>autorizației</w:t>
      </w:r>
      <w:r>
        <w:rPr>
          <w:spacing w:val="-1"/>
        </w:rPr>
        <w:t xml:space="preserve"> </w:t>
      </w:r>
      <w:r>
        <w:t>de</w:t>
      </w:r>
      <w:r>
        <w:rPr>
          <w:spacing w:val="-1"/>
        </w:rPr>
        <w:t xml:space="preserve"> </w:t>
      </w:r>
      <w:r>
        <w:t>funcționare</w:t>
      </w:r>
      <w:r>
        <w:rPr>
          <w:spacing w:val="-1"/>
        </w:rPr>
        <w:t xml:space="preserve"> </w:t>
      </w:r>
      <w:r>
        <w:t>pentru</w:t>
      </w:r>
      <w:r>
        <w:rPr>
          <w:spacing w:val="-2"/>
        </w:rPr>
        <w:t xml:space="preserve"> </w:t>
      </w:r>
      <w:r>
        <w:t>structuri</w:t>
      </w:r>
      <w:r>
        <w:rPr>
          <w:spacing w:val="-1"/>
        </w:rPr>
        <w:t xml:space="preserve"> </w:t>
      </w:r>
      <w:r>
        <w:t>de</w:t>
      </w:r>
      <w:r>
        <w:rPr>
          <w:spacing w:val="-1"/>
        </w:rPr>
        <w:t xml:space="preserve"> </w:t>
      </w:r>
      <w:r>
        <w:t>primire turistice, tip pensiune/hotel</w:t>
      </w:r>
    </w:p>
    <w:p w14:paraId="53A9EE53" w14:textId="77777777" w:rsidR="00166CAB" w:rsidRDefault="00166CAB" w:rsidP="00166CAB">
      <w:pPr>
        <w:pStyle w:val="Corptext"/>
        <w:spacing w:before="122"/>
        <w:ind w:right="280" w:firstLine="424"/>
        <w:jc w:val="both"/>
      </w:pPr>
      <w:r>
        <w:rPr>
          <w:b/>
        </w:rPr>
        <w:t xml:space="preserve">Art.23 </w:t>
      </w:r>
      <w:r>
        <w:t>Pentru spaţiile situate în zone de case/clădiri colective sau limitrofe acestora, care nu sunt reglementate prin autorizaţie de construire pentru activitatea economică solicitată (PUD/PUZ/PUG) sau pentru spațiile a căror destinație nu este în concordanță cu activitatea solicitată, autorizația de funcționare se va elibera în urma analizării următoarelor condiții:</w:t>
      </w:r>
    </w:p>
    <w:p w14:paraId="3928D1AD" w14:textId="77777777" w:rsidR="00166CAB" w:rsidRDefault="00166CAB" w:rsidP="00166CAB">
      <w:pPr>
        <w:pStyle w:val="Listparagraf"/>
        <w:numPr>
          <w:ilvl w:val="0"/>
          <w:numId w:val="43"/>
        </w:numPr>
        <w:tabs>
          <w:tab w:val="left" w:pos="1784"/>
        </w:tabs>
        <w:spacing w:line="275" w:lineRule="exact"/>
        <w:ind w:left="1784" w:hanging="186"/>
        <w:contextualSpacing w:val="0"/>
        <w:jc w:val="both"/>
        <w:rPr>
          <w:sz w:val="24"/>
        </w:rPr>
      </w:pPr>
      <w:r>
        <w:rPr>
          <w:sz w:val="24"/>
        </w:rPr>
        <w:t>imobilul</w:t>
      </w:r>
      <w:r>
        <w:rPr>
          <w:spacing w:val="-5"/>
          <w:sz w:val="24"/>
        </w:rPr>
        <w:t xml:space="preserve"> </w:t>
      </w:r>
      <w:r>
        <w:rPr>
          <w:sz w:val="24"/>
        </w:rPr>
        <w:t>pentru</w:t>
      </w:r>
      <w:r>
        <w:rPr>
          <w:spacing w:val="-1"/>
          <w:sz w:val="24"/>
        </w:rPr>
        <w:t xml:space="preserve"> </w:t>
      </w:r>
      <w:r>
        <w:rPr>
          <w:sz w:val="24"/>
        </w:rPr>
        <w:t>care</w:t>
      </w:r>
      <w:r>
        <w:rPr>
          <w:spacing w:val="-2"/>
          <w:sz w:val="24"/>
        </w:rPr>
        <w:t xml:space="preserve"> </w:t>
      </w:r>
      <w:r>
        <w:rPr>
          <w:sz w:val="24"/>
        </w:rPr>
        <w:t>se</w:t>
      </w:r>
      <w:r>
        <w:rPr>
          <w:spacing w:val="-1"/>
          <w:sz w:val="24"/>
        </w:rPr>
        <w:t xml:space="preserve"> </w:t>
      </w:r>
      <w:r>
        <w:rPr>
          <w:sz w:val="24"/>
        </w:rPr>
        <w:t>solicită</w:t>
      </w:r>
      <w:r>
        <w:rPr>
          <w:spacing w:val="-1"/>
          <w:sz w:val="24"/>
        </w:rPr>
        <w:t xml:space="preserve"> </w:t>
      </w:r>
      <w:r>
        <w:rPr>
          <w:sz w:val="24"/>
        </w:rPr>
        <w:t>autorizarea,</w:t>
      </w:r>
      <w:r>
        <w:rPr>
          <w:spacing w:val="-3"/>
          <w:sz w:val="24"/>
        </w:rPr>
        <w:t xml:space="preserve"> </w:t>
      </w:r>
      <w:r>
        <w:rPr>
          <w:sz w:val="24"/>
        </w:rPr>
        <w:t>să</w:t>
      </w:r>
      <w:r>
        <w:rPr>
          <w:spacing w:val="-1"/>
          <w:sz w:val="24"/>
        </w:rPr>
        <w:t xml:space="preserve"> </w:t>
      </w:r>
      <w:r>
        <w:rPr>
          <w:sz w:val="24"/>
        </w:rPr>
        <w:t>fie</w:t>
      </w:r>
      <w:r>
        <w:rPr>
          <w:spacing w:val="-3"/>
          <w:sz w:val="24"/>
        </w:rPr>
        <w:t xml:space="preserve"> </w:t>
      </w:r>
      <w:r>
        <w:rPr>
          <w:sz w:val="24"/>
        </w:rPr>
        <w:t>înregistrat</w:t>
      </w:r>
      <w:r>
        <w:rPr>
          <w:spacing w:val="-1"/>
          <w:sz w:val="24"/>
        </w:rPr>
        <w:t xml:space="preserve"> </w:t>
      </w:r>
      <w:r>
        <w:rPr>
          <w:sz w:val="24"/>
        </w:rPr>
        <w:t>la</w:t>
      </w:r>
      <w:r>
        <w:rPr>
          <w:spacing w:val="-1"/>
          <w:sz w:val="24"/>
        </w:rPr>
        <w:t xml:space="preserve"> </w:t>
      </w:r>
      <w:r>
        <w:rPr>
          <w:sz w:val="24"/>
        </w:rPr>
        <w:t>biroul</w:t>
      </w:r>
      <w:r>
        <w:rPr>
          <w:spacing w:val="-2"/>
          <w:sz w:val="24"/>
        </w:rPr>
        <w:t xml:space="preserve"> </w:t>
      </w:r>
      <w:r>
        <w:rPr>
          <w:sz w:val="24"/>
        </w:rPr>
        <w:t>impozite</w:t>
      </w:r>
      <w:r>
        <w:rPr>
          <w:spacing w:val="-1"/>
          <w:sz w:val="24"/>
        </w:rPr>
        <w:t xml:space="preserve"> </w:t>
      </w:r>
      <w:r>
        <w:rPr>
          <w:sz w:val="24"/>
        </w:rPr>
        <w:t>și</w:t>
      </w:r>
      <w:r>
        <w:rPr>
          <w:spacing w:val="-1"/>
          <w:sz w:val="24"/>
        </w:rPr>
        <w:t xml:space="preserve"> </w:t>
      </w:r>
      <w:r>
        <w:rPr>
          <w:sz w:val="24"/>
        </w:rPr>
        <w:t>taxe,</w:t>
      </w:r>
      <w:r>
        <w:rPr>
          <w:spacing w:val="-1"/>
          <w:sz w:val="24"/>
        </w:rPr>
        <w:t xml:space="preserve"> </w:t>
      </w:r>
      <w:r>
        <w:rPr>
          <w:sz w:val="24"/>
        </w:rPr>
        <w:t>ca</w:t>
      </w:r>
      <w:r>
        <w:rPr>
          <w:spacing w:val="-1"/>
          <w:sz w:val="24"/>
        </w:rPr>
        <w:t xml:space="preserve"> </w:t>
      </w:r>
      <w:r>
        <w:rPr>
          <w:spacing w:val="-5"/>
          <w:sz w:val="24"/>
        </w:rPr>
        <w:t>tip</w:t>
      </w:r>
    </w:p>
    <w:p w14:paraId="6E00A66C" w14:textId="77777777" w:rsidR="00166CAB" w:rsidRDefault="00166CAB" w:rsidP="00166CAB">
      <w:pPr>
        <w:pStyle w:val="Corptext"/>
        <w:spacing w:line="275" w:lineRule="exact"/>
        <w:ind w:left="1986"/>
      </w:pPr>
      <w:r>
        <w:rPr>
          <w:spacing w:val="-2"/>
        </w:rPr>
        <w:t>nerezidențial;</w:t>
      </w:r>
    </w:p>
    <w:p w14:paraId="29FD6F80" w14:textId="77777777" w:rsidR="00166CAB" w:rsidRDefault="00166CAB" w:rsidP="00166CAB">
      <w:pPr>
        <w:pStyle w:val="Listparagraf"/>
        <w:numPr>
          <w:ilvl w:val="0"/>
          <w:numId w:val="43"/>
        </w:numPr>
        <w:tabs>
          <w:tab w:val="left" w:pos="1851"/>
        </w:tabs>
        <w:spacing w:line="275" w:lineRule="exact"/>
        <w:ind w:left="1851" w:hanging="253"/>
        <w:contextualSpacing w:val="0"/>
        <w:rPr>
          <w:sz w:val="24"/>
        </w:rPr>
      </w:pPr>
      <w:r>
        <w:rPr>
          <w:sz w:val="24"/>
        </w:rPr>
        <w:t>avizul</w:t>
      </w:r>
      <w:r>
        <w:rPr>
          <w:spacing w:val="-3"/>
          <w:sz w:val="24"/>
        </w:rPr>
        <w:t xml:space="preserve"> </w:t>
      </w:r>
      <w:r>
        <w:rPr>
          <w:sz w:val="24"/>
        </w:rPr>
        <w:t>de</w:t>
      </w:r>
      <w:r>
        <w:rPr>
          <w:spacing w:val="-2"/>
          <w:sz w:val="24"/>
        </w:rPr>
        <w:t xml:space="preserve"> </w:t>
      </w:r>
      <w:r>
        <w:rPr>
          <w:sz w:val="24"/>
        </w:rPr>
        <w:t>specialitate</w:t>
      </w:r>
      <w:r>
        <w:rPr>
          <w:spacing w:val="-2"/>
          <w:sz w:val="24"/>
        </w:rPr>
        <w:t xml:space="preserve"> </w:t>
      </w:r>
      <w:r>
        <w:rPr>
          <w:sz w:val="24"/>
        </w:rPr>
        <w:t>al</w:t>
      </w:r>
      <w:r>
        <w:rPr>
          <w:spacing w:val="-2"/>
          <w:sz w:val="24"/>
        </w:rPr>
        <w:t xml:space="preserve"> </w:t>
      </w:r>
      <w:r>
        <w:rPr>
          <w:sz w:val="24"/>
        </w:rPr>
        <w:t>compartimentului</w:t>
      </w:r>
      <w:r>
        <w:rPr>
          <w:spacing w:val="-2"/>
          <w:sz w:val="24"/>
        </w:rPr>
        <w:t xml:space="preserve"> urbanism;</w:t>
      </w:r>
    </w:p>
    <w:p w14:paraId="7AAB5B7C" w14:textId="77777777" w:rsidR="00166CAB" w:rsidRDefault="00166CAB" w:rsidP="00166CAB">
      <w:pPr>
        <w:pStyle w:val="Listparagraf"/>
        <w:numPr>
          <w:ilvl w:val="0"/>
          <w:numId w:val="43"/>
        </w:numPr>
        <w:tabs>
          <w:tab w:val="left" w:pos="1858"/>
          <w:tab w:val="left" w:pos="1986"/>
        </w:tabs>
        <w:ind w:left="1986" w:right="281" w:hanging="388"/>
        <w:contextualSpacing w:val="0"/>
        <w:rPr>
          <w:sz w:val="24"/>
        </w:rPr>
      </w:pPr>
      <w:r>
        <w:rPr>
          <w:sz w:val="24"/>
        </w:rPr>
        <w:t>prezentarea</w:t>
      </w:r>
      <w:r>
        <w:rPr>
          <w:spacing w:val="31"/>
          <w:sz w:val="24"/>
        </w:rPr>
        <w:t xml:space="preserve"> </w:t>
      </w:r>
      <w:r>
        <w:rPr>
          <w:sz w:val="24"/>
        </w:rPr>
        <w:t>avizelor/autorizațiilor/acordurilor</w:t>
      </w:r>
      <w:r>
        <w:rPr>
          <w:spacing w:val="31"/>
          <w:sz w:val="24"/>
        </w:rPr>
        <w:t xml:space="preserve"> </w:t>
      </w:r>
      <w:r>
        <w:rPr>
          <w:sz w:val="24"/>
        </w:rPr>
        <w:t>emise</w:t>
      </w:r>
      <w:r>
        <w:rPr>
          <w:spacing w:val="31"/>
          <w:sz w:val="24"/>
        </w:rPr>
        <w:t xml:space="preserve"> </w:t>
      </w:r>
      <w:r>
        <w:rPr>
          <w:sz w:val="24"/>
        </w:rPr>
        <w:t>de</w:t>
      </w:r>
      <w:r>
        <w:rPr>
          <w:spacing w:val="31"/>
          <w:sz w:val="24"/>
        </w:rPr>
        <w:t xml:space="preserve"> </w:t>
      </w:r>
      <w:r>
        <w:rPr>
          <w:sz w:val="24"/>
        </w:rPr>
        <w:t>alte</w:t>
      </w:r>
      <w:r>
        <w:rPr>
          <w:spacing w:val="31"/>
          <w:sz w:val="24"/>
        </w:rPr>
        <w:t xml:space="preserve"> </w:t>
      </w:r>
      <w:r>
        <w:rPr>
          <w:sz w:val="24"/>
        </w:rPr>
        <w:t>instituții</w:t>
      </w:r>
      <w:r>
        <w:rPr>
          <w:spacing w:val="31"/>
          <w:sz w:val="24"/>
        </w:rPr>
        <w:t xml:space="preserve"> </w:t>
      </w:r>
      <w:r>
        <w:rPr>
          <w:sz w:val="24"/>
        </w:rPr>
        <w:t>abilitate</w:t>
      </w:r>
      <w:r>
        <w:rPr>
          <w:spacing w:val="31"/>
          <w:sz w:val="24"/>
        </w:rPr>
        <w:t xml:space="preserve"> </w:t>
      </w:r>
      <w:r>
        <w:rPr>
          <w:sz w:val="24"/>
        </w:rPr>
        <w:t>ale</w:t>
      </w:r>
      <w:r>
        <w:rPr>
          <w:spacing w:val="31"/>
          <w:sz w:val="24"/>
        </w:rPr>
        <w:t xml:space="preserve"> </w:t>
      </w:r>
      <w:r>
        <w:rPr>
          <w:sz w:val="24"/>
        </w:rPr>
        <w:t xml:space="preserve">statului </w:t>
      </w:r>
      <w:bookmarkStart w:id="41" w:name="E._Activități_economice_complementare_de"/>
      <w:bookmarkEnd w:id="41"/>
      <w:r>
        <w:rPr>
          <w:sz w:val="24"/>
        </w:rPr>
        <w:t>(ISU, DSP, DSVSA, etc.),</w:t>
      </w:r>
      <w:r>
        <w:rPr>
          <w:spacing w:val="40"/>
          <w:sz w:val="24"/>
        </w:rPr>
        <w:t xml:space="preserve"> </w:t>
      </w:r>
      <w:r>
        <w:rPr>
          <w:sz w:val="24"/>
        </w:rPr>
        <w:t>după caz.</w:t>
      </w:r>
    </w:p>
    <w:p w14:paraId="1AE1AA05" w14:textId="77777777" w:rsidR="00166CAB" w:rsidRDefault="00166CAB" w:rsidP="00166CAB">
      <w:pPr>
        <w:pStyle w:val="Titlu2"/>
        <w:numPr>
          <w:ilvl w:val="2"/>
          <w:numId w:val="65"/>
        </w:numPr>
        <w:tabs>
          <w:tab w:val="left" w:pos="2340"/>
        </w:tabs>
        <w:spacing w:before="120"/>
        <w:ind w:left="2340" w:hanging="279"/>
        <w:jc w:val="left"/>
      </w:pPr>
      <w:r>
        <w:t>Activități</w:t>
      </w:r>
      <w:r>
        <w:rPr>
          <w:spacing w:val="-5"/>
        </w:rPr>
        <w:t xml:space="preserve"> </w:t>
      </w:r>
      <w:r>
        <w:t>economice</w:t>
      </w:r>
      <w:r>
        <w:rPr>
          <w:spacing w:val="-3"/>
        </w:rPr>
        <w:t xml:space="preserve"> </w:t>
      </w:r>
      <w:r>
        <w:t>complementare</w:t>
      </w:r>
      <w:r>
        <w:rPr>
          <w:spacing w:val="-2"/>
        </w:rPr>
        <w:t xml:space="preserve"> </w:t>
      </w:r>
      <w:r>
        <w:t>desfășurate</w:t>
      </w:r>
      <w:r>
        <w:rPr>
          <w:spacing w:val="-2"/>
        </w:rPr>
        <w:t xml:space="preserve"> </w:t>
      </w:r>
      <w:r>
        <w:t>la</w:t>
      </w:r>
      <w:r>
        <w:rPr>
          <w:spacing w:val="-2"/>
        </w:rPr>
        <w:t xml:space="preserve"> </w:t>
      </w:r>
      <w:r>
        <w:t>același</w:t>
      </w:r>
      <w:r>
        <w:rPr>
          <w:spacing w:val="-2"/>
        </w:rPr>
        <w:t xml:space="preserve"> </w:t>
      </w:r>
      <w:r>
        <w:t>punct</w:t>
      </w:r>
      <w:r>
        <w:rPr>
          <w:spacing w:val="-3"/>
        </w:rPr>
        <w:t xml:space="preserve"> </w:t>
      </w:r>
      <w:r>
        <w:t>de</w:t>
      </w:r>
      <w:r>
        <w:rPr>
          <w:spacing w:val="-2"/>
        </w:rPr>
        <w:t xml:space="preserve"> lucru</w:t>
      </w:r>
    </w:p>
    <w:p w14:paraId="5E4452F6" w14:textId="77777777" w:rsidR="00166CAB" w:rsidRDefault="00166CAB" w:rsidP="00166CAB">
      <w:pPr>
        <w:pStyle w:val="Listparagraf"/>
        <w:numPr>
          <w:ilvl w:val="3"/>
          <w:numId w:val="65"/>
        </w:numPr>
        <w:tabs>
          <w:tab w:val="left" w:pos="1452"/>
        </w:tabs>
        <w:spacing w:before="120"/>
        <w:ind w:left="1452" w:hanging="459"/>
        <w:contextualSpacing w:val="0"/>
        <w:jc w:val="left"/>
        <w:rPr>
          <w:b/>
          <w:sz w:val="24"/>
        </w:rPr>
      </w:pPr>
      <w:bookmarkStart w:id="42" w:name="E.1._Definiție_și_coduri_CAEN"/>
      <w:bookmarkEnd w:id="42"/>
      <w:r>
        <w:rPr>
          <w:b/>
          <w:sz w:val="24"/>
        </w:rPr>
        <w:t>Definiție</w:t>
      </w:r>
      <w:r>
        <w:rPr>
          <w:b/>
          <w:spacing w:val="-3"/>
          <w:sz w:val="24"/>
        </w:rPr>
        <w:t xml:space="preserve"> </w:t>
      </w:r>
      <w:r>
        <w:rPr>
          <w:b/>
          <w:sz w:val="24"/>
        </w:rPr>
        <w:t>și</w:t>
      </w:r>
      <w:r>
        <w:rPr>
          <w:b/>
          <w:spacing w:val="-2"/>
          <w:sz w:val="24"/>
        </w:rPr>
        <w:t xml:space="preserve"> </w:t>
      </w:r>
      <w:r>
        <w:rPr>
          <w:b/>
          <w:sz w:val="24"/>
        </w:rPr>
        <w:t>coduri</w:t>
      </w:r>
      <w:r>
        <w:rPr>
          <w:b/>
          <w:spacing w:val="-3"/>
          <w:sz w:val="24"/>
        </w:rPr>
        <w:t xml:space="preserve"> </w:t>
      </w:r>
      <w:r>
        <w:rPr>
          <w:b/>
          <w:spacing w:val="-4"/>
          <w:sz w:val="24"/>
        </w:rPr>
        <w:t>CAEN</w:t>
      </w:r>
    </w:p>
    <w:p w14:paraId="7E2F9CB4" w14:textId="77777777" w:rsidR="00166CAB" w:rsidRDefault="00166CAB" w:rsidP="00166CAB">
      <w:pPr>
        <w:spacing w:before="118"/>
        <w:ind w:left="852" w:firstLine="709"/>
        <w:rPr>
          <w:sz w:val="24"/>
        </w:rPr>
      </w:pPr>
      <w:bookmarkStart w:id="43" w:name="Art.24_(1)_Activitatăți_economice_comple"/>
      <w:bookmarkEnd w:id="43"/>
      <w:r>
        <w:rPr>
          <w:b/>
          <w:sz w:val="24"/>
        </w:rPr>
        <w:t>Art.24</w:t>
      </w:r>
      <w:r>
        <w:rPr>
          <w:b/>
          <w:spacing w:val="-1"/>
          <w:sz w:val="24"/>
        </w:rPr>
        <w:t xml:space="preserve"> </w:t>
      </w:r>
      <w:r>
        <w:rPr>
          <w:sz w:val="24"/>
        </w:rPr>
        <w:t>(1)</w:t>
      </w:r>
      <w:r>
        <w:rPr>
          <w:spacing w:val="-2"/>
          <w:sz w:val="24"/>
        </w:rPr>
        <w:t xml:space="preserve"> </w:t>
      </w:r>
      <w:r>
        <w:rPr>
          <w:b/>
          <w:sz w:val="24"/>
        </w:rPr>
        <w:t>Activitatăți</w:t>
      </w:r>
      <w:r>
        <w:rPr>
          <w:b/>
          <w:spacing w:val="-2"/>
          <w:sz w:val="24"/>
        </w:rPr>
        <w:t xml:space="preserve"> </w:t>
      </w:r>
      <w:r>
        <w:rPr>
          <w:b/>
          <w:sz w:val="24"/>
        </w:rPr>
        <w:t>economice</w:t>
      </w:r>
      <w:r>
        <w:rPr>
          <w:b/>
          <w:spacing w:val="-3"/>
          <w:sz w:val="24"/>
        </w:rPr>
        <w:t xml:space="preserve"> </w:t>
      </w:r>
      <w:r>
        <w:rPr>
          <w:b/>
          <w:sz w:val="24"/>
        </w:rPr>
        <w:t>complementare</w:t>
      </w:r>
      <w:r>
        <w:rPr>
          <w:b/>
          <w:spacing w:val="-1"/>
          <w:sz w:val="24"/>
        </w:rPr>
        <w:t xml:space="preserve"> </w:t>
      </w:r>
      <w:r>
        <w:rPr>
          <w:sz w:val="24"/>
        </w:rPr>
        <w:t>-</w:t>
      </w:r>
      <w:r>
        <w:rPr>
          <w:spacing w:val="-2"/>
          <w:sz w:val="24"/>
        </w:rPr>
        <w:t xml:space="preserve"> </w:t>
      </w:r>
      <w:r>
        <w:rPr>
          <w:sz w:val="24"/>
        </w:rPr>
        <w:t>un</w:t>
      </w:r>
      <w:r>
        <w:rPr>
          <w:spacing w:val="-1"/>
          <w:sz w:val="24"/>
        </w:rPr>
        <w:t xml:space="preserve"> </w:t>
      </w:r>
      <w:r>
        <w:rPr>
          <w:i/>
          <w:sz w:val="24"/>
        </w:rPr>
        <w:t>ansamblu</w:t>
      </w:r>
      <w:r>
        <w:rPr>
          <w:i/>
          <w:spacing w:val="-1"/>
          <w:sz w:val="24"/>
        </w:rPr>
        <w:t xml:space="preserve"> </w:t>
      </w:r>
      <w:r>
        <w:rPr>
          <w:i/>
          <w:sz w:val="24"/>
        </w:rPr>
        <w:t>de</w:t>
      </w:r>
      <w:r>
        <w:rPr>
          <w:i/>
          <w:spacing w:val="-1"/>
          <w:sz w:val="24"/>
        </w:rPr>
        <w:t xml:space="preserve"> </w:t>
      </w:r>
      <w:r>
        <w:rPr>
          <w:i/>
          <w:sz w:val="24"/>
        </w:rPr>
        <w:t>activități</w:t>
      </w:r>
      <w:r>
        <w:rPr>
          <w:i/>
          <w:spacing w:val="-1"/>
          <w:sz w:val="24"/>
        </w:rPr>
        <w:t xml:space="preserve"> </w:t>
      </w:r>
      <w:r>
        <w:rPr>
          <w:i/>
          <w:sz w:val="24"/>
        </w:rPr>
        <w:t>prestate</w:t>
      </w:r>
      <w:r>
        <w:rPr>
          <w:i/>
          <w:spacing w:val="-1"/>
          <w:sz w:val="24"/>
        </w:rPr>
        <w:t xml:space="preserve"> </w:t>
      </w:r>
      <w:r>
        <w:rPr>
          <w:i/>
          <w:sz w:val="24"/>
        </w:rPr>
        <w:t>de</w:t>
      </w:r>
      <w:r>
        <w:rPr>
          <w:i/>
          <w:spacing w:val="-2"/>
          <w:sz w:val="24"/>
        </w:rPr>
        <w:t xml:space="preserve"> </w:t>
      </w:r>
      <w:r>
        <w:rPr>
          <w:i/>
          <w:sz w:val="24"/>
        </w:rPr>
        <w:t>un singur operator economic, care sunt desfășurate la același punct de lucru, în spații individualizate</w:t>
      </w:r>
      <w:r>
        <w:rPr>
          <w:sz w:val="24"/>
        </w:rPr>
        <w:t>.</w:t>
      </w:r>
    </w:p>
    <w:p w14:paraId="039B9078" w14:textId="77777777" w:rsidR="00166CAB" w:rsidRDefault="00166CAB" w:rsidP="00166CAB">
      <w:pPr>
        <w:pStyle w:val="Listparagraf"/>
        <w:numPr>
          <w:ilvl w:val="0"/>
          <w:numId w:val="42"/>
        </w:numPr>
        <w:tabs>
          <w:tab w:val="left" w:pos="1930"/>
        </w:tabs>
        <w:spacing w:before="1"/>
        <w:ind w:right="280" w:firstLine="709"/>
        <w:contextualSpacing w:val="0"/>
        <w:jc w:val="left"/>
        <w:rPr>
          <w:sz w:val="24"/>
        </w:rPr>
      </w:pPr>
      <w:bookmarkStart w:id="44" w:name="(2)_Codurile_CAEN_necesare_desfășurării_"/>
      <w:bookmarkEnd w:id="44"/>
      <w:r>
        <w:rPr>
          <w:b/>
          <w:sz w:val="24"/>
        </w:rPr>
        <w:t xml:space="preserve">Codurile CAEN </w:t>
      </w:r>
      <w:r>
        <w:rPr>
          <w:sz w:val="24"/>
        </w:rPr>
        <w:t xml:space="preserve">necesare desfășurării activităților economice complementare la același punct de lucru sunt </w:t>
      </w:r>
      <w:r>
        <w:rPr>
          <w:i/>
          <w:sz w:val="24"/>
        </w:rPr>
        <w:t>5610</w:t>
      </w:r>
      <w:r>
        <w:rPr>
          <w:i/>
          <w:spacing w:val="-1"/>
          <w:sz w:val="24"/>
        </w:rPr>
        <w:t xml:space="preserve"> </w:t>
      </w:r>
      <w:r>
        <w:rPr>
          <w:i/>
          <w:sz w:val="24"/>
        </w:rPr>
        <w:t>– Restaurante, 5630 –</w:t>
      </w:r>
      <w:r>
        <w:rPr>
          <w:i/>
          <w:spacing w:val="-1"/>
          <w:sz w:val="24"/>
        </w:rPr>
        <w:t xml:space="preserve"> </w:t>
      </w:r>
      <w:r>
        <w:rPr>
          <w:i/>
          <w:sz w:val="24"/>
        </w:rPr>
        <w:t>Baruri și alte activități de servire a băuturilor, grupa</w:t>
      </w:r>
    </w:p>
    <w:p w14:paraId="0201EE71" w14:textId="77777777" w:rsidR="00166CAB" w:rsidRDefault="00166CAB" w:rsidP="00166CAB">
      <w:pPr>
        <w:pStyle w:val="Listparagraf"/>
        <w:rPr>
          <w:sz w:val="24"/>
        </w:rPr>
        <w:sectPr w:rsidR="00166CAB" w:rsidSect="00166CAB">
          <w:pgSz w:w="11910" w:h="16840"/>
          <w:pgMar w:top="620" w:right="283" w:bottom="1340" w:left="708" w:header="0" w:footer="1137" w:gutter="0"/>
          <w:cols w:space="708"/>
        </w:sectPr>
      </w:pPr>
    </w:p>
    <w:p w14:paraId="1F2503EC" w14:textId="77777777" w:rsidR="00166CAB" w:rsidRDefault="00166CAB" w:rsidP="00166CAB">
      <w:pPr>
        <w:spacing w:before="71"/>
        <w:ind w:left="852" w:right="280"/>
        <w:jc w:val="both"/>
        <w:rPr>
          <w:i/>
          <w:sz w:val="24"/>
        </w:rPr>
      </w:pPr>
      <w:r>
        <w:rPr>
          <w:i/>
          <w:sz w:val="24"/>
        </w:rPr>
        <w:t>932 – Alte activităţi recreative şi distractive, precum și codurile specifice activității de comerț și prestări servicii (ex.: librărie și cafenea, loc de joacă și snack-bar, etc.).</w:t>
      </w:r>
    </w:p>
    <w:p w14:paraId="6A144848" w14:textId="77777777" w:rsidR="00166CAB" w:rsidRDefault="00166CAB" w:rsidP="00166CAB">
      <w:pPr>
        <w:pStyle w:val="Titlu2"/>
        <w:numPr>
          <w:ilvl w:val="3"/>
          <w:numId w:val="65"/>
        </w:numPr>
        <w:tabs>
          <w:tab w:val="left" w:pos="1452"/>
        </w:tabs>
        <w:spacing w:before="119"/>
        <w:ind w:left="1452" w:hanging="459"/>
        <w:jc w:val="both"/>
      </w:pPr>
      <w:bookmarkStart w:id="45" w:name="E.2._Documentul_eliberat"/>
      <w:bookmarkEnd w:id="45"/>
      <w:r>
        <w:t>Documentul</w:t>
      </w:r>
      <w:r>
        <w:rPr>
          <w:spacing w:val="-4"/>
        </w:rPr>
        <w:t xml:space="preserve"> </w:t>
      </w:r>
      <w:r>
        <w:rPr>
          <w:spacing w:val="-2"/>
        </w:rPr>
        <w:t>eliberat</w:t>
      </w:r>
    </w:p>
    <w:p w14:paraId="2725D0F1" w14:textId="77777777" w:rsidR="00166CAB" w:rsidRDefault="00166CAB" w:rsidP="00166CAB">
      <w:pPr>
        <w:spacing w:before="120"/>
        <w:ind w:left="993" w:right="279" w:firstLine="567"/>
        <w:jc w:val="both"/>
        <w:rPr>
          <w:sz w:val="24"/>
        </w:rPr>
      </w:pPr>
      <w:r>
        <w:rPr>
          <w:b/>
          <w:sz w:val="24"/>
        </w:rPr>
        <w:t xml:space="preserve">Art.25 </w:t>
      </w:r>
      <w:r>
        <w:rPr>
          <w:sz w:val="24"/>
        </w:rPr>
        <w:t xml:space="preserve">(1) Actul emis de Primăria comunei Augustin este </w:t>
      </w:r>
      <w:r>
        <w:rPr>
          <w:b/>
          <w:sz w:val="24"/>
        </w:rPr>
        <w:t xml:space="preserve">Autorizația de funcționare pentru desfășurare de activități complementare la același punct de lucru. </w:t>
      </w:r>
      <w:r>
        <w:rPr>
          <w:sz w:val="24"/>
        </w:rPr>
        <w:t xml:space="preserve">Aceasta cuprinde și orarul de </w:t>
      </w:r>
      <w:bookmarkStart w:id="46" w:name="(2)_Autorizaţia_de_funcţionare_pentru_pu"/>
      <w:bookmarkEnd w:id="46"/>
      <w:r>
        <w:rPr>
          <w:sz w:val="24"/>
        </w:rPr>
        <w:t>funcționare pentru fiecare tip de unitate.</w:t>
      </w:r>
    </w:p>
    <w:p w14:paraId="70CD7EC5" w14:textId="77777777" w:rsidR="00166CAB" w:rsidRDefault="00166CAB" w:rsidP="00166CAB">
      <w:pPr>
        <w:pStyle w:val="Listparagraf"/>
        <w:numPr>
          <w:ilvl w:val="0"/>
          <w:numId w:val="41"/>
        </w:numPr>
        <w:tabs>
          <w:tab w:val="left" w:pos="1939"/>
        </w:tabs>
        <w:ind w:left="851" w:right="280" w:firstLine="709"/>
        <w:contextualSpacing w:val="0"/>
        <w:jc w:val="both"/>
        <w:rPr>
          <w:sz w:val="24"/>
        </w:rPr>
      </w:pPr>
      <w:r>
        <w:rPr>
          <w:sz w:val="24"/>
        </w:rPr>
        <w:t>Autorizaţia de funcţionare pentru punct de lucru va fi eliberată la cererea operatorului economic, în termen de 30 zile de la solicitare și este valabilă pentru anul calendaristic în curs. Operatorul economic poate desfășura activitate numai după obținerea actului administrativ, iar în cazul în care desfășoară deja astfel de activități, în termen de 30 zile lucrătoare de la data adoptării prezentului regulament.</w:t>
      </w:r>
    </w:p>
    <w:p w14:paraId="168547E0" w14:textId="77777777" w:rsidR="00166CAB" w:rsidRDefault="00166CAB" w:rsidP="00166CAB">
      <w:pPr>
        <w:pStyle w:val="Listparagraf"/>
        <w:numPr>
          <w:ilvl w:val="0"/>
          <w:numId w:val="41"/>
        </w:numPr>
        <w:tabs>
          <w:tab w:val="left" w:pos="1925"/>
        </w:tabs>
        <w:ind w:left="993" w:right="280" w:firstLine="567"/>
        <w:contextualSpacing w:val="0"/>
        <w:jc w:val="both"/>
        <w:rPr>
          <w:sz w:val="24"/>
        </w:rPr>
      </w:pPr>
      <w:r>
        <w:rPr>
          <w:sz w:val="24"/>
        </w:rPr>
        <w:t xml:space="preserve">Vizarea anuală este obligatorie până la data de 31 martie a fiecărui an, ulterior celui de </w:t>
      </w:r>
      <w:r>
        <w:rPr>
          <w:spacing w:val="-2"/>
          <w:sz w:val="24"/>
        </w:rPr>
        <w:t>obținere.</w:t>
      </w:r>
    </w:p>
    <w:p w14:paraId="12231D0B" w14:textId="77777777" w:rsidR="00166CAB" w:rsidRDefault="00166CAB" w:rsidP="00166CAB">
      <w:pPr>
        <w:pStyle w:val="Listparagraf"/>
        <w:numPr>
          <w:ilvl w:val="0"/>
          <w:numId w:val="41"/>
        </w:numPr>
        <w:tabs>
          <w:tab w:val="left" w:pos="1913"/>
        </w:tabs>
        <w:ind w:left="993" w:right="281" w:firstLine="567"/>
        <w:contextualSpacing w:val="0"/>
        <w:jc w:val="both"/>
        <w:rPr>
          <w:sz w:val="24"/>
        </w:rPr>
      </w:pPr>
      <w:r>
        <w:rPr>
          <w:sz w:val="24"/>
        </w:rPr>
        <w:t xml:space="preserve">Actul va fi emis în baza documentelor depuse, în conformitate cu prevederile prezentului </w:t>
      </w:r>
      <w:r>
        <w:rPr>
          <w:spacing w:val="-2"/>
          <w:sz w:val="24"/>
        </w:rPr>
        <w:t>regulament.</w:t>
      </w:r>
    </w:p>
    <w:p w14:paraId="681DD91B" w14:textId="77777777" w:rsidR="00166CAB" w:rsidRDefault="00166CAB" w:rsidP="00166CAB">
      <w:pPr>
        <w:pStyle w:val="Titlu2"/>
        <w:numPr>
          <w:ilvl w:val="3"/>
          <w:numId w:val="65"/>
        </w:numPr>
        <w:tabs>
          <w:tab w:val="left" w:pos="1606"/>
        </w:tabs>
        <w:spacing w:before="118"/>
        <w:ind w:left="993" w:right="282" w:firstLine="0"/>
        <w:jc w:val="both"/>
        <w:rPr>
          <w:b/>
        </w:rPr>
      </w:pPr>
      <w:bookmarkStart w:id="47" w:name="E.3._(1)Documentele_necesare_pentru_elib"/>
      <w:bookmarkEnd w:id="47"/>
      <w:r>
        <w:t>(1)Documentele necesare pentru eliberarea autorizației de funcționare pentru desfășurarea de activități complementare la același punct de lucru sunt următoarele:</w:t>
      </w:r>
    </w:p>
    <w:p w14:paraId="5C1EBDCB" w14:textId="77777777" w:rsidR="00166CAB" w:rsidRDefault="00166CAB" w:rsidP="00166CAB">
      <w:pPr>
        <w:pStyle w:val="Listparagraf"/>
        <w:numPr>
          <w:ilvl w:val="0"/>
          <w:numId w:val="40"/>
        </w:numPr>
        <w:tabs>
          <w:tab w:val="left" w:pos="1233"/>
        </w:tabs>
        <w:spacing w:line="275" w:lineRule="exact"/>
        <w:contextualSpacing w:val="0"/>
        <w:jc w:val="both"/>
        <w:rPr>
          <w:sz w:val="24"/>
        </w:rPr>
      </w:pPr>
      <w:r>
        <w:rPr>
          <w:sz w:val="24"/>
        </w:rPr>
        <w:t>Cerere</w:t>
      </w:r>
      <w:r>
        <w:rPr>
          <w:spacing w:val="58"/>
          <w:sz w:val="24"/>
        </w:rPr>
        <w:t xml:space="preserve"> </w:t>
      </w:r>
      <w:r>
        <w:rPr>
          <w:sz w:val="24"/>
        </w:rPr>
        <w:t>–</w:t>
      </w:r>
      <w:r>
        <w:rPr>
          <w:spacing w:val="-2"/>
          <w:sz w:val="24"/>
        </w:rPr>
        <w:t xml:space="preserve"> </w:t>
      </w:r>
      <w:r>
        <w:rPr>
          <w:sz w:val="24"/>
        </w:rPr>
        <w:t>conform</w:t>
      </w:r>
      <w:r>
        <w:rPr>
          <w:spacing w:val="-2"/>
          <w:sz w:val="24"/>
        </w:rPr>
        <w:t xml:space="preserve"> </w:t>
      </w:r>
      <w:r>
        <w:rPr>
          <w:sz w:val="24"/>
        </w:rPr>
        <w:t>anexei nr.</w:t>
      </w:r>
      <w:r>
        <w:rPr>
          <w:spacing w:val="-1"/>
          <w:sz w:val="24"/>
        </w:rPr>
        <w:t xml:space="preserve"> </w:t>
      </w:r>
      <w:r>
        <w:rPr>
          <w:sz w:val="24"/>
        </w:rPr>
        <w:t>10 la</w:t>
      </w:r>
      <w:r>
        <w:rPr>
          <w:spacing w:val="-2"/>
          <w:sz w:val="24"/>
        </w:rPr>
        <w:t xml:space="preserve"> </w:t>
      </w:r>
      <w:r>
        <w:rPr>
          <w:sz w:val="24"/>
        </w:rPr>
        <w:t xml:space="preserve">prezentul </w:t>
      </w:r>
      <w:r>
        <w:rPr>
          <w:spacing w:val="-2"/>
          <w:sz w:val="24"/>
        </w:rPr>
        <w:t>regulament.</w:t>
      </w:r>
    </w:p>
    <w:p w14:paraId="2263FE8C" w14:textId="77777777" w:rsidR="00166CAB" w:rsidRDefault="00166CAB" w:rsidP="00166CAB">
      <w:pPr>
        <w:pStyle w:val="Listparagraf"/>
        <w:numPr>
          <w:ilvl w:val="0"/>
          <w:numId w:val="40"/>
        </w:numPr>
        <w:tabs>
          <w:tab w:val="left" w:pos="1276"/>
          <w:tab w:val="left" w:pos="1353"/>
        </w:tabs>
        <w:ind w:left="1353" w:right="280" w:hanging="360"/>
        <w:contextualSpacing w:val="0"/>
        <w:jc w:val="both"/>
        <w:rPr>
          <w:sz w:val="24"/>
        </w:rPr>
      </w:pPr>
      <w:r>
        <w:rPr>
          <w:sz w:val="24"/>
        </w:rPr>
        <w:t>Dovada deţinerii legale a bunului imobil edificat conform legislației în vigoare și încadrarea activității solicitate pentru autorizare în reglementările urbanistice aprobate:</w:t>
      </w:r>
    </w:p>
    <w:p w14:paraId="7129069D" w14:textId="77777777" w:rsidR="00166CAB" w:rsidRDefault="00166CAB" w:rsidP="00166CAB">
      <w:pPr>
        <w:pStyle w:val="Listparagraf"/>
        <w:numPr>
          <w:ilvl w:val="1"/>
          <w:numId w:val="40"/>
        </w:numPr>
        <w:tabs>
          <w:tab w:val="left" w:pos="1979"/>
        </w:tabs>
        <w:spacing w:line="275" w:lineRule="exact"/>
        <w:ind w:left="1979"/>
        <w:contextualSpacing w:val="0"/>
        <w:jc w:val="both"/>
        <w:rPr>
          <w:sz w:val="24"/>
        </w:rPr>
      </w:pPr>
      <w:r>
        <w:rPr>
          <w:sz w:val="24"/>
        </w:rPr>
        <w:t>Extras</w:t>
      </w:r>
      <w:r>
        <w:rPr>
          <w:spacing w:val="-5"/>
          <w:sz w:val="24"/>
        </w:rPr>
        <w:t xml:space="preserve"> </w:t>
      </w:r>
      <w:r>
        <w:rPr>
          <w:sz w:val="24"/>
        </w:rPr>
        <w:t>de</w:t>
      </w:r>
      <w:r>
        <w:rPr>
          <w:spacing w:val="-1"/>
          <w:sz w:val="24"/>
        </w:rPr>
        <w:t xml:space="preserve"> </w:t>
      </w:r>
      <w:r>
        <w:rPr>
          <w:sz w:val="24"/>
        </w:rPr>
        <w:t>carte</w:t>
      </w:r>
      <w:r>
        <w:rPr>
          <w:spacing w:val="-1"/>
          <w:sz w:val="24"/>
        </w:rPr>
        <w:t xml:space="preserve"> </w:t>
      </w:r>
      <w:r>
        <w:rPr>
          <w:sz w:val="24"/>
        </w:rPr>
        <w:t>funciară</w:t>
      </w:r>
      <w:r>
        <w:rPr>
          <w:spacing w:val="-1"/>
          <w:sz w:val="24"/>
        </w:rPr>
        <w:t xml:space="preserve"> </w:t>
      </w:r>
      <w:r>
        <w:rPr>
          <w:sz w:val="24"/>
        </w:rPr>
        <w:t>pentru</w:t>
      </w:r>
      <w:r>
        <w:rPr>
          <w:spacing w:val="-3"/>
          <w:sz w:val="24"/>
        </w:rPr>
        <w:t xml:space="preserve"> </w:t>
      </w:r>
      <w:r>
        <w:rPr>
          <w:sz w:val="24"/>
        </w:rPr>
        <w:t>informare</w:t>
      </w:r>
      <w:r>
        <w:rPr>
          <w:spacing w:val="-2"/>
          <w:sz w:val="24"/>
        </w:rPr>
        <w:t xml:space="preserve"> </w:t>
      </w:r>
      <w:r>
        <w:rPr>
          <w:sz w:val="24"/>
        </w:rPr>
        <w:t>(actualizat),</w:t>
      </w:r>
      <w:r>
        <w:rPr>
          <w:spacing w:val="-1"/>
          <w:sz w:val="24"/>
        </w:rPr>
        <w:t xml:space="preserve"> </w:t>
      </w:r>
      <w:r>
        <w:rPr>
          <w:sz w:val="24"/>
        </w:rPr>
        <w:t>din</w:t>
      </w:r>
      <w:r>
        <w:rPr>
          <w:spacing w:val="-1"/>
          <w:sz w:val="24"/>
        </w:rPr>
        <w:t xml:space="preserve"> </w:t>
      </w:r>
      <w:r>
        <w:rPr>
          <w:sz w:val="24"/>
        </w:rPr>
        <w:t>care</w:t>
      </w:r>
      <w:r>
        <w:rPr>
          <w:spacing w:val="-1"/>
          <w:sz w:val="24"/>
        </w:rPr>
        <w:t xml:space="preserve"> </w:t>
      </w:r>
      <w:r>
        <w:rPr>
          <w:sz w:val="24"/>
        </w:rPr>
        <w:t>să</w:t>
      </w:r>
      <w:r>
        <w:rPr>
          <w:spacing w:val="-2"/>
          <w:sz w:val="24"/>
        </w:rPr>
        <w:t xml:space="preserve"> </w:t>
      </w:r>
      <w:r>
        <w:rPr>
          <w:sz w:val="24"/>
        </w:rPr>
        <w:t>rezulte</w:t>
      </w:r>
      <w:r>
        <w:rPr>
          <w:spacing w:val="-1"/>
          <w:sz w:val="24"/>
        </w:rPr>
        <w:t xml:space="preserve"> </w:t>
      </w:r>
      <w:r>
        <w:rPr>
          <w:sz w:val="24"/>
        </w:rPr>
        <w:t>aria</w:t>
      </w:r>
      <w:r>
        <w:rPr>
          <w:spacing w:val="-1"/>
          <w:sz w:val="24"/>
        </w:rPr>
        <w:t xml:space="preserve"> </w:t>
      </w:r>
      <w:r>
        <w:rPr>
          <w:spacing w:val="-2"/>
          <w:sz w:val="24"/>
        </w:rPr>
        <w:t>desfășurată,</w:t>
      </w:r>
    </w:p>
    <w:p w14:paraId="4DEFB95C" w14:textId="77777777" w:rsidR="00166CAB" w:rsidRDefault="00166CAB" w:rsidP="00166CAB">
      <w:pPr>
        <w:pStyle w:val="Titlu2"/>
        <w:spacing w:line="275" w:lineRule="exact"/>
        <w:ind w:left="6135"/>
      </w:pPr>
      <w:r>
        <w:rPr>
          <w:spacing w:val="-5"/>
        </w:rPr>
        <w:t>sau</w:t>
      </w:r>
    </w:p>
    <w:p w14:paraId="00A6CFE0" w14:textId="77777777" w:rsidR="00166CAB" w:rsidRDefault="00166CAB" w:rsidP="00166CAB">
      <w:pPr>
        <w:pStyle w:val="Listparagraf"/>
        <w:numPr>
          <w:ilvl w:val="1"/>
          <w:numId w:val="40"/>
        </w:numPr>
        <w:tabs>
          <w:tab w:val="left" w:pos="1839"/>
        </w:tabs>
        <w:ind w:left="1839" w:hanging="420"/>
        <w:contextualSpacing w:val="0"/>
        <w:jc w:val="left"/>
        <w:rPr>
          <w:sz w:val="24"/>
        </w:rPr>
      </w:pPr>
      <w:r>
        <w:rPr>
          <w:sz w:val="24"/>
        </w:rPr>
        <w:t>Contract</w:t>
      </w:r>
      <w:r>
        <w:rPr>
          <w:spacing w:val="-2"/>
          <w:sz w:val="24"/>
        </w:rPr>
        <w:t xml:space="preserve"> </w:t>
      </w:r>
      <w:r>
        <w:rPr>
          <w:sz w:val="24"/>
        </w:rPr>
        <w:t>de</w:t>
      </w:r>
      <w:r>
        <w:rPr>
          <w:spacing w:val="-2"/>
          <w:sz w:val="24"/>
        </w:rPr>
        <w:t xml:space="preserve"> </w:t>
      </w:r>
      <w:r>
        <w:rPr>
          <w:sz w:val="24"/>
        </w:rPr>
        <w:t>închiriere</w:t>
      </w:r>
      <w:r>
        <w:rPr>
          <w:spacing w:val="-2"/>
          <w:sz w:val="24"/>
        </w:rPr>
        <w:t xml:space="preserve"> </w:t>
      </w:r>
      <w:r>
        <w:rPr>
          <w:sz w:val="24"/>
        </w:rPr>
        <w:t>(copie)/contract</w:t>
      </w:r>
      <w:r>
        <w:rPr>
          <w:spacing w:val="-1"/>
          <w:sz w:val="24"/>
        </w:rPr>
        <w:t xml:space="preserve"> </w:t>
      </w:r>
      <w:r>
        <w:rPr>
          <w:sz w:val="24"/>
        </w:rPr>
        <w:t>de</w:t>
      </w:r>
      <w:r>
        <w:rPr>
          <w:spacing w:val="-2"/>
          <w:sz w:val="24"/>
        </w:rPr>
        <w:t xml:space="preserve"> </w:t>
      </w:r>
      <w:r>
        <w:rPr>
          <w:sz w:val="24"/>
        </w:rPr>
        <w:t>comodat</w:t>
      </w:r>
      <w:r>
        <w:rPr>
          <w:spacing w:val="-2"/>
          <w:sz w:val="24"/>
        </w:rPr>
        <w:t xml:space="preserve"> </w:t>
      </w:r>
      <w:r>
        <w:rPr>
          <w:sz w:val="24"/>
        </w:rPr>
        <w:t>(copie</w:t>
      </w:r>
      <w:r>
        <w:rPr>
          <w:spacing w:val="-2"/>
          <w:sz w:val="24"/>
        </w:rPr>
        <w:t xml:space="preserve"> </w:t>
      </w:r>
      <w:r>
        <w:rPr>
          <w:sz w:val="24"/>
        </w:rPr>
        <w:t>conform</w:t>
      </w:r>
      <w:r>
        <w:rPr>
          <w:spacing w:val="-1"/>
          <w:sz w:val="24"/>
        </w:rPr>
        <w:t xml:space="preserve"> </w:t>
      </w:r>
      <w:r>
        <w:rPr>
          <w:sz w:val="24"/>
        </w:rPr>
        <w:t>cu</w:t>
      </w:r>
      <w:r>
        <w:rPr>
          <w:spacing w:val="-2"/>
          <w:sz w:val="24"/>
        </w:rPr>
        <w:t xml:space="preserve"> </w:t>
      </w:r>
      <w:r>
        <w:rPr>
          <w:sz w:val="24"/>
        </w:rPr>
        <w:t>originalul),</w:t>
      </w:r>
      <w:r>
        <w:rPr>
          <w:spacing w:val="-2"/>
          <w:sz w:val="24"/>
        </w:rPr>
        <w:t xml:space="preserve"> </w:t>
      </w:r>
      <w:r>
        <w:rPr>
          <w:sz w:val="24"/>
        </w:rPr>
        <w:t>după</w:t>
      </w:r>
      <w:r>
        <w:rPr>
          <w:spacing w:val="-1"/>
          <w:sz w:val="24"/>
        </w:rPr>
        <w:t xml:space="preserve"> </w:t>
      </w:r>
      <w:r>
        <w:rPr>
          <w:spacing w:val="-4"/>
          <w:sz w:val="24"/>
        </w:rPr>
        <w:t>caz;</w:t>
      </w:r>
    </w:p>
    <w:p w14:paraId="1A816280" w14:textId="77777777" w:rsidR="00166CAB" w:rsidRDefault="00166CAB" w:rsidP="00166CAB">
      <w:pPr>
        <w:pStyle w:val="Listparagraf"/>
        <w:numPr>
          <w:ilvl w:val="1"/>
          <w:numId w:val="40"/>
        </w:numPr>
        <w:tabs>
          <w:tab w:val="left" w:pos="1839"/>
        </w:tabs>
        <w:ind w:left="1839" w:hanging="420"/>
        <w:contextualSpacing w:val="0"/>
        <w:jc w:val="left"/>
        <w:rPr>
          <w:sz w:val="24"/>
        </w:rPr>
      </w:pPr>
      <w:r>
        <w:rPr>
          <w:sz w:val="24"/>
        </w:rPr>
        <w:t>Autorizatia</w:t>
      </w:r>
      <w:r>
        <w:rPr>
          <w:spacing w:val="-3"/>
          <w:sz w:val="24"/>
        </w:rPr>
        <w:t xml:space="preserve"> </w:t>
      </w:r>
      <w:r>
        <w:rPr>
          <w:sz w:val="24"/>
        </w:rPr>
        <w:t>de</w:t>
      </w:r>
      <w:r>
        <w:rPr>
          <w:spacing w:val="-2"/>
          <w:sz w:val="24"/>
        </w:rPr>
        <w:t xml:space="preserve"> </w:t>
      </w:r>
      <w:r>
        <w:rPr>
          <w:sz w:val="24"/>
        </w:rPr>
        <w:t>construire</w:t>
      </w:r>
      <w:r>
        <w:rPr>
          <w:spacing w:val="-2"/>
          <w:sz w:val="24"/>
        </w:rPr>
        <w:t xml:space="preserve"> </w:t>
      </w:r>
      <w:r>
        <w:rPr>
          <w:sz w:val="24"/>
        </w:rPr>
        <w:t>a</w:t>
      </w:r>
      <w:r>
        <w:rPr>
          <w:spacing w:val="-1"/>
          <w:sz w:val="24"/>
        </w:rPr>
        <w:t xml:space="preserve"> </w:t>
      </w:r>
      <w:r>
        <w:rPr>
          <w:sz w:val="24"/>
        </w:rPr>
        <w:t>spatiului</w:t>
      </w:r>
      <w:r>
        <w:rPr>
          <w:spacing w:val="-1"/>
          <w:sz w:val="24"/>
        </w:rPr>
        <w:t xml:space="preserve"> </w:t>
      </w:r>
      <w:r>
        <w:rPr>
          <w:sz w:val="24"/>
        </w:rPr>
        <w:t>unde</w:t>
      </w:r>
      <w:r>
        <w:rPr>
          <w:spacing w:val="-2"/>
          <w:sz w:val="24"/>
        </w:rPr>
        <w:t xml:space="preserve"> </w:t>
      </w:r>
      <w:r>
        <w:rPr>
          <w:sz w:val="24"/>
        </w:rPr>
        <w:t>se</w:t>
      </w:r>
      <w:r>
        <w:rPr>
          <w:spacing w:val="-1"/>
          <w:sz w:val="24"/>
        </w:rPr>
        <w:t xml:space="preserve"> </w:t>
      </w:r>
      <w:r>
        <w:rPr>
          <w:sz w:val="24"/>
        </w:rPr>
        <w:t>va</w:t>
      </w:r>
      <w:r>
        <w:rPr>
          <w:spacing w:val="-1"/>
          <w:sz w:val="24"/>
        </w:rPr>
        <w:t xml:space="preserve"> </w:t>
      </w:r>
      <w:r>
        <w:rPr>
          <w:sz w:val="24"/>
        </w:rPr>
        <w:t>desfasura</w:t>
      </w:r>
      <w:r>
        <w:rPr>
          <w:spacing w:val="-2"/>
          <w:sz w:val="24"/>
        </w:rPr>
        <w:t xml:space="preserve"> activitatea</w:t>
      </w:r>
    </w:p>
    <w:p w14:paraId="70AC7CB9" w14:textId="77777777" w:rsidR="00166CAB" w:rsidRDefault="00166CAB" w:rsidP="00166CAB">
      <w:pPr>
        <w:pStyle w:val="Listparagraf"/>
        <w:numPr>
          <w:ilvl w:val="0"/>
          <w:numId w:val="40"/>
        </w:numPr>
        <w:tabs>
          <w:tab w:val="left" w:pos="1233"/>
        </w:tabs>
        <w:contextualSpacing w:val="0"/>
        <w:rPr>
          <w:sz w:val="24"/>
        </w:rPr>
      </w:pPr>
      <w:r>
        <w:rPr>
          <w:sz w:val="24"/>
        </w:rPr>
        <w:t>Certificat</w:t>
      </w:r>
      <w:r>
        <w:rPr>
          <w:spacing w:val="-3"/>
          <w:sz w:val="24"/>
        </w:rPr>
        <w:t xml:space="preserve"> </w:t>
      </w:r>
      <w:r>
        <w:rPr>
          <w:sz w:val="24"/>
        </w:rPr>
        <w:t>de</w:t>
      </w:r>
      <w:r>
        <w:rPr>
          <w:spacing w:val="-2"/>
          <w:sz w:val="24"/>
        </w:rPr>
        <w:t xml:space="preserve"> </w:t>
      </w:r>
      <w:r>
        <w:rPr>
          <w:sz w:val="24"/>
        </w:rPr>
        <w:t>clasificare/autorizație</w:t>
      </w:r>
      <w:r>
        <w:rPr>
          <w:spacing w:val="-3"/>
          <w:sz w:val="24"/>
        </w:rPr>
        <w:t xml:space="preserve"> </w:t>
      </w:r>
      <w:r>
        <w:rPr>
          <w:sz w:val="24"/>
        </w:rPr>
        <w:t>provizorie</w:t>
      </w:r>
      <w:r>
        <w:rPr>
          <w:spacing w:val="-2"/>
          <w:sz w:val="24"/>
        </w:rPr>
        <w:t xml:space="preserve"> </w:t>
      </w:r>
      <w:r>
        <w:rPr>
          <w:sz w:val="24"/>
        </w:rPr>
        <w:t>de</w:t>
      </w:r>
      <w:r>
        <w:rPr>
          <w:spacing w:val="-2"/>
          <w:sz w:val="24"/>
        </w:rPr>
        <w:t xml:space="preserve"> </w:t>
      </w:r>
      <w:r>
        <w:rPr>
          <w:sz w:val="24"/>
        </w:rPr>
        <w:t>funcționare</w:t>
      </w:r>
      <w:r>
        <w:rPr>
          <w:spacing w:val="-2"/>
          <w:sz w:val="24"/>
        </w:rPr>
        <w:t xml:space="preserve"> </w:t>
      </w:r>
      <w:r>
        <w:rPr>
          <w:sz w:val="24"/>
        </w:rPr>
        <w:t>pentru</w:t>
      </w:r>
      <w:r>
        <w:rPr>
          <w:spacing w:val="-2"/>
          <w:sz w:val="24"/>
        </w:rPr>
        <w:t xml:space="preserve"> </w:t>
      </w:r>
      <w:r>
        <w:rPr>
          <w:sz w:val="24"/>
        </w:rPr>
        <w:t>unitățile</w:t>
      </w:r>
      <w:r>
        <w:rPr>
          <w:spacing w:val="-2"/>
          <w:sz w:val="24"/>
        </w:rPr>
        <w:t xml:space="preserve"> </w:t>
      </w:r>
      <w:r>
        <w:rPr>
          <w:sz w:val="24"/>
        </w:rPr>
        <w:t>de</w:t>
      </w:r>
      <w:r>
        <w:rPr>
          <w:spacing w:val="-2"/>
          <w:sz w:val="24"/>
        </w:rPr>
        <w:t xml:space="preserve"> cazare;</w:t>
      </w:r>
    </w:p>
    <w:p w14:paraId="2439C1B4" w14:textId="77777777" w:rsidR="00166CAB" w:rsidRDefault="00166CAB" w:rsidP="00166CAB">
      <w:pPr>
        <w:pStyle w:val="Listparagraf"/>
        <w:numPr>
          <w:ilvl w:val="0"/>
          <w:numId w:val="40"/>
        </w:numPr>
        <w:tabs>
          <w:tab w:val="left" w:pos="1247"/>
          <w:tab w:val="left" w:pos="1277"/>
        </w:tabs>
        <w:ind w:left="1277" w:right="281" w:hanging="285"/>
        <w:contextualSpacing w:val="0"/>
        <w:rPr>
          <w:b/>
          <w:sz w:val="24"/>
        </w:rPr>
      </w:pPr>
      <w:r>
        <w:rPr>
          <w:sz w:val="24"/>
        </w:rPr>
        <w:t>Certificat de clasificare/autorizație provizorie de funcționare pentru structuri de primire turistice cu funcțiuni de alimentație publică, eliberat conform prevederilor legale în vigoare</w:t>
      </w:r>
      <w:r>
        <w:rPr>
          <w:b/>
          <w:sz w:val="24"/>
        </w:rPr>
        <w:t>.</w:t>
      </w:r>
    </w:p>
    <w:p w14:paraId="56C8D541" w14:textId="77777777" w:rsidR="00166CAB" w:rsidRDefault="00166CAB" w:rsidP="00166CAB">
      <w:pPr>
        <w:pStyle w:val="Listparagraf"/>
        <w:numPr>
          <w:ilvl w:val="0"/>
          <w:numId w:val="40"/>
        </w:numPr>
        <w:tabs>
          <w:tab w:val="left" w:pos="1293"/>
        </w:tabs>
        <w:spacing w:line="275" w:lineRule="exact"/>
        <w:ind w:left="1293" w:hanging="300"/>
        <w:contextualSpacing w:val="0"/>
        <w:rPr>
          <w:sz w:val="24"/>
        </w:rPr>
      </w:pPr>
      <w:r>
        <w:rPr>
          <w:sz w:val="24"/>
        </w:rPr>
        <w:t>Contract</w:t>
      </w:r>
      <w:r>
        <w:rPr>
          <w:spacing w:val="-2"/>
          <w:sz w:val="24"/>
        </w:rPr>
        <w:t xml:space="preserve"> </w:t>
      </w:r>
      <w:r>
        <w:rPr>
          <w:sz w:val="24"/>
        </w:rPr>
        <w:t xml:space="preserve">de </w:t>
      </w:r>
      <w:r>
        <w:rPr>
          <w:spacing w:val="-2"/>
          <w:sz w:val="24"/>
        </w:rPr>
        <w:t>salubrizare;</w:t>
      </w:r>
    </w:p>
    <w:p w14:paraId="71AA07A9" w14:textId="77777777" w:rsidR="00166CAB" w:rsidRDefault="00166CAB" w:rsidP="00166CAB">
      <w:pPr>
        <w:pStyle w:val="Listparagraf"/>
        <w:numPr>
          <w:ilvl w:val="0"/>
          <w:numId w:val="40"/>
        </w:numPr>
        <w:tabs>
          <w:tab w:val="left" w:pos="1172"/>
          <w:tab w:val="left" w:pos="1277"/>
        </w:tabs>
        <w:ind w:left="1277" w:right="280" w:hanging="285"/>
        <w:contextualSpacing w:val="0"/>
        <w:jc w:val="both"/>
        <w:rPr>
          <w:sz w:val="24"/>
        </w:rPr>
      </w:pPr>
      <w:r>
        <w:rPr>
          <w:sz w:val="24"/>
        </w:rPr>
        <w:t>Declaraţie pe propria răspundere cu privire la deținerea tuturor</w:t>
      </w:r>
      <w:r>
        <w:rPr>
          <w:spacing w:val="40"/>
          <w:sz w:val="24"/>
        </w:rPr>
        <w:t xml:space="preserve"> </w:t>
      </w:r>
      <w:r>
        <w:rPr>
          <w:sz w:val="24"/>
        </w:rPr>
        <w:t>avizelor/autorizațiilor necesare pentru desfășurarea activității, conform legislației în vigoare (se completează cu dețin/nu este cazul) – conform anexei nr. 3 la prezentul regulament;</w:t>
      </w:r>
    </w:p>
    <w:p w14:paraId="22F4D190" w14:textId="77777777" w:rsidR="00166CAB" w:rsidRDefault="00166CAB" w:rsidP="00166CAB">
      <w:pPr>
        <w:pStyle w:val="Listparagraf"/>
        <w:numPr>
          <w:ilvl w:val="0"/>
          <w:numId w:val="40"/>
        </w:numPr>
        <w:tabs>
          <w:tab w:val="left" w:pos="1233"/>
        </w:tabs>
        <w:spacing w:line="275" w:lineRule="exact"/>
        <w:contextualSpacing w:val="0"/>
        <w:jc w:val="both"/>
        <w:rPr>
          <w:sz w:val="24"/>
        </w:rPr>
      </w:pPr>
      <w:r>
        <w:rPr>
          <w:sz w:val="24"/>
        </w:rPr>
        <w:t>Fotografii</w:t>
      </w:r>
      <w:r>
        <w:rPr>
          <w:spacing w:val="-5"/>
          <w:sz w:val="24"/>
        </w:rPr>
        <w:t xml:space="preserve"> </w:t>
      </w:r>
      <w:r>
        <w:rPr>
          <w:sz w:val="24"/>
        </w:rPr>
        <w:t>din</w:t>
      </w:r>
      <w:r>
        <w:rPr>
          <w:spacing w:val="-2"/>
          <w:sz w:val="24"/>
        </w:rPr>
        <w:t xml:space="preserve"> </w:t>
      </w:r>
      <w:r>
        <w:rPr>
          <w:sz w:val="24"/>
        </w:rPr>
        <w:t>unghiuri</w:t>
      </w:r>
      <w:r>
        <w:rPr>
          <w:spacing w:val="-2"/>
          <w:sz w:val="24"/>
        </w:rPr>
        <w:t xml:space="preserve"> </w:t>
      </w:r>
      <w:r>
        <w:rPr>
          <w:sz w:val="24"/>
        </w:rPr>
        <w:t>diferite</w:t>
      </w:r>
      <w:r>
        <w:rPr>
          <w:spacing w:val="-2"/>
          <w:sz w:val="24"/>
        </w:rPr>
        <w:t xml:space="preserve"> </w:t>
      </w:r>
      <w:r>
        <w:rPr>
          <w:sz w:val="24"/>
        </w:rPr>
        <w:t>pentru</w:t>
      </w:r>
      <w:r>
        <w:rPr>
          <w:spacing w:val="-2"/>
          <w:sz w:val="24"/>
        </w:rPr>
        <w:t xml:space="preserve"> </w:t>
      </w:r>
      <w:r>
        <w:rPr>
          <w:sz w:val="24"/>
        </w:rPr>
        <w:t>exteriorul</w:t>
      </w:r>
      <w:r>
        <w:rPr>
          <w:spacing w:val="-2"/>
          <w:sz w:val="24"/>
        </w:rPr>
        <w:t xml:space="preserve"> </w:t>
      </w:r>
      <w:r>
        <w:rPr>
          <w:sz w:val="24"/>
        </w:rPr>
        <w:t>unității</w:t>
      </w:r>
      <w:r>
        <w:rPr>
          <w:spacing w:val="-1"/>
          <w:sz w:val="24"/>
        </w:rPr>
        <w:t xml:space="preserve"> </w:t>
      </w:r>
      <w:r>
        <w:rPr>
          <w:sz w:val="24"/>
        </w:rPr>
        <w:t>și</w:t>
      </w:r>
      <w:r>
        <w:rPr>
          <w:spacing w:val="-3"/>
          <w:sz w:val="24"/>
        </w:rPr>
        <w:t xml:space="preserve"> </w:t>
      </w:r>
      <w:r>
        <w:rPr>
          <w:sz w:val="24"/>
        </w:rPr>
        <w:t>interiorul</w:t>
      </w:r>
      <w:r>
        <w:rPr>
          <w:spacing w:val="-2"/>
          <w:sz w:val="24"/>
        </w:rPr>
        <w:t xml:space="preserve"> </w:t>
      </w:r>
      <w:r>
        <w:rPr>
          <w:sz w:val="24"/>
        </w:rPr>
        <w:t>unității</w:t>
      </w:r>
      <w:r>
        <w:rPr>
          <w:spacing w:val="27"/>
          <w:sz w:val="24"/>
        </w:rPr>
        <w:t xml:space="preserve">  </w:t>
      </w:r>
      <w:r>
        <w:rPr>
          <w:sz w:val="24"/>
        </w:rPr>
        <w:t>supuse</w:t>
      </w:r>
      <w:r>
        <w:rPr>
          <w:spacing w:val="-2"/>
          <w:sz w:val="24"/>
        </w:rPr>
        <w:t xml:space="preserve"> autorizării;</w:t>
      </w:r>
    </w:p>
    <w:p w14:paraId="25183BD5" w14:textId="77777777" w:rsidR="00166CAB" w:rsidRDefault="00166CAB" w:rsidP="00166CAB">
      <w:pPr>
        <w:pStyle w:val="Listparagraf"/>
        <w:numPr>
          <w:ilvl w:val="0"/>
          <w:numId w:val="40"/>
        </w:numPr>
        <w:tabs>
          <w:tab w:val="left" w:pos="1171"/>
        </w:tabs>
        <w:ind w:left="1171" w:hanging="178"/>
        <w:contextualSpacing w:val="0"/>
        <w:jc w:val="both"/>
        <w:rPr>
          <w:sz w:val="24"/>
        </w:rPr>
      </w:pPr>
      <w:r>
        <w:rPr>
          <w:sz w:val="24"/>
        </w:rPr>
        <w:t>Dovada</w:t>
      </w:r>
      <w:r>
        <w:rPr>
          <w:spacing w:val="-1"/>
          <w:sz w:val="24"/>
        </w:rPr>
        <w:t xml:space="preserve"> </w:t>
      </w:r>
      <w:r>
        <w:rPr>
          <w:sz w:val="24"/>
        </w:rPr>
        <w:t>achitării</w:t>
      </w:r>
      <w:r>
        <w:rPr>
          <w:spacing w:val="-2"/>
          <w:sz w:val="24"/>
        </w:rPr>
        <w:t xml:space="preserve"> taxei.</w:t>
      </w:r>
    </w:p>
    <w:p w14:paraId="2DBC2EE6" w14:textId="77777777" w:rsidR="00166CAB" w:rsidRDefault="00166CAB" w:rsidP="00166CAB">
      <w:pPr>
        <w:pStyle w:val="Listparagraf"/>
        <w:numPr>
          <w:ilvl w:val="0"/>
          <w:numId w:val="40"/>
        </w:numPr>
        <w:tabs>
          <w:tab w:val="left" w:pos="1173"/>
        </w:tabs>
        <w:spacing w:before="120"/>
        <w:ind w:left="1173" w:hanging="180"/>
        <w:contextualSpacing w:val="0"/>
        <w:jc w:val="both"/>
        <w:rPr>
          <w:sz w:val="24"/>
        </w:rPr>
      </w:pPr>
      <w:r>
        <w:rPr>
          <w:sz w:val="24"/>
        </w:rPr>
        <w:t>Alte</w:t>
      </w:r>
      <w:r>
        <w:rPr>
          <w:spacing w:val="-3"/>
          <w:sz w:val="24"/>
        </w:rPr>
        <w:t xml:space="preserve"> </w:t>
      </w:r>
      <w:r>
        <w:rPr>
          <w:sz w:val="24"/>
        </w:rPr>
        <w:t>documente</w:t>
      </w:r>
      <w:r>
        <w:rPr>
          <w:spacing w:val="-2"/>
          <w:sz w:val="24"/>
        </w:rPr>
        <w:t xml:space="preserve"> </w:t>
      </w:r>
      <w:r>
        <w:rPr>
          <w:sz w:val="24"/>
        </w:rPr>
        <w:t>considerate</w:t>
      </w:r>
      <w:r>
        <w:rPr>
          <w:spacing w:val="-3"/>
          <w:sz w:val="24"/>
        </w:rPr>
        <w:t xml:space="preserve"> </w:t>
      </w:r>
      <w:r>
        <w:rPr>
          <w:spacing w:val="-2"/>
          <w:sz w:val="24"/>
        </w:rPr>
        <w:t>relevante.</w:t>
      </w:r>
    </w:p>
    <w:p w14:paraId="27600333" w14:textId="77777777" w:rsidR="00166CAB" w:rsidRDefault="00166CAB" w:rsidP="00166CAB">
      <w:pPr>
        <w:pStyle w:val="Corptext"/>
        <w:spacing w:before="120"/>
        <w:ind w:right="280" w:firstLine="480"/>
        <w:jc w:val="both"/>
      </w:pPr>
      <w:r>
        <w:rPr>
          <w:b/>
        </w:rPr>
        <w:t xml:space="preserve">(2) </w:t>
      </w:r>
      <w:r>
        <w:t>În cazul în care operatorul economic nu prezintă extrasul de carte funciară (actualizat), structura funcțională cu competență în domeniu va consulta baza de date a compartimentului Urbanism cu privire la existența autorizației de construire, implicit a procesului verbal de recepție parțială/finală a imobilului pentru care se solicită autorizarea. Operatorii economici care dețin</w:t>
      </w:r>
      <w:r>
        <w:rPr>
          <w:spacing w:val="40"/>
        </w:rPr>
        <w:t xml:space="preserve"> </w:t>
      </w:r>
      <w:r>
        <w:t>proces verbal de recepție parțială vor obține autorizație de funcționare doar în situația în care, din procesul verbal reiese că spațiul ce urmează să fie autorizat este realizat integral și doar pentru suprafața respectivă. De asemenea, imobilul pentru care se solicită autorizarea trebuie să fie înregistrat la biroul impozite și taxe ca imobil nerezidențial</w:t>
      </w:r>
      <w:r>
        <w:rPr>
          <w:i/>
        </w:rPr>
        <w:t xml:space="preserve">. </w:t>
      </w:r>
      <w:r>
        <w:t>Dacă în urma verificării bazei de date nu se regăsesc aceste documente, operatorul economic are obligația prezentării altor documente ca dovadă a deținerii legale a bunului imobil (intabulare și documentație cadastrală, contract de</w:t>
      </w:r>
      <w:r>
        <w:rPr>
          <w:spacing w:val="40"/>
        </w:rPr>
        <w:t xml:space="preserve"> </w:t>
      </w:r>
      <w:r>
        <w:t>vânzare cumpărare, certificat de moștenitor, hotărâre judecătorească, autorizație de construire, plan anexă la autorizația de construire, proces verbal de recepție, etc., după caz).</w:t>
      </w:r>
    </w:p>
    <w:p w14:paraId="2967869B" w14:textId="77777777" w:rsidR="00166CAB" w:rsidRDefault="00166CAB" w:rsidP="00166CAB">
      <w:pPr>
        <w:pStyle w:val="Titlu2"/>
        <w:numPr>
          <w:ilvl w:val="0"/>
          <w:numId w:val="42"/>
        </w:numPr>
        <w:tabs>
          <w:tab w:val="left" w:pos="2125"/>
          <w:tab w:val="left" w:pos="3681"/>
          <w:tab w:val="left" w:pos="4785"/>
          <w:tab w:val="left" w:pos="5700"/>
          <w:tab w:val="left" w:pos="6670"/>
          <w:tab w:val="left" w:pos="8068"/>
          <w:tab w:val="left" w:pos="8530"/>
          <w:tab w:val="left" w:pos="9938"/>
        </w:tabs>
        <w:spacing w:before="117"/>
        <w:ind w:left="993" w:right="280" w:firstLine="627"/>
        <w:jc w:val="left"/>
      </w:pPr>
      <w:r>
        <w:rPr>
          <w:spacing w:val="-2"/>
        </w:rPr>
        <w:t>Documentele</w:t>
      </w:r>
      <w:r>
        <w:tab/>
      </w:r>
      <w:r>
        <w:rPr>
          <w:spacing w:val="-2"/>
        </w:rPr>
        <w:t>necesare</w:t>
      </w:r>
      <w:r>
        <w:tab/>
      </w:r>
      <w:r>
        <w:rPr>
          <w:spacing w:val="-2"/>
        </w:rPr>
        <w:t>pentru</w:t>
      </w:r>
      <w:r>
        <w:tab/>
      </w:r>
      <w:r>
        <w:rPr>
          <w:spacing w:val="-2"/>
        </w:rPr>
        <w:t>vizarea</w:t>
      </w:r>
      <w:r>
        <w:tab/>
      </w:r>
      <w:r>
        <w:rPr>
          <w:spacing w:val="-2"/>
        </w:rPr>
        <w:t>autorizației</w:t>
      </w:r>
      <w:r>
        <w:tab/>
      </w:r>
      <w:r>
        <w:rPr>
          <w:spacing w:val="-6"/>
        </w:rPr>
        <w:t>de</w:t>
      </w:r>
      <w:r>
        <w:tab/>
      </w:r>
      <w:r>
        <w:rPr>
          <w:spacing w:val="-2"/>
        </w:rPr>
        <w:t>funcționare</w:t>
      </w:r>
      <w:r>
        <w:tab/>
      </w:r>
      <w:r>
        <w:rPr>
          <w:spacing w:val="-2"/>
        </w:rPr>
        <w:t xml:space="preserve">pentru </w:t>
      </w:r>
      <w:r>
        <w:t>desfășurarea de activități complementare la același punct de lucru sunt următoarele:</w:t>
      </w:r>
    </w:p>
    <w:p w14:paraId="03A3C24D" w14:textId="77777777" w:rsidR="00166CAB" w:rsidRDefault="00166CAB" w:rsidP="00166CAB">
      <w:pPr>
        <w:pStyle w:val="Listparagraf"/>
        <w:numPr>
          <w:ilvl w:val="1"/>
          <w:numId w:val="42"/>
        </w:numPr>
        <w:tabs>
          <w:tab w:val="left" w:pos="1888"/>
        </w:tabs>
        <w:ind w:left="1888" w:hanging="186"/>
        <w:contextualSpacing w:val="0"/>
        <w:rPr>
          <w:sz w:val="24"/>
        </w:rPr>
      </w:pPr>
      <w:r>
        <w:rPr>
          <w:sz w:val="24"/>
        </w:rPr>
        <w:t>cerere</w:t>
      </w:r>
      <w:r>
        <w:rPr>
          <w:spacing w:val="-3"/>
          <w:sz w:val="24"/>
        </w:rPr>
        <w:t xml:space="preserve"> </w:t>
      </w:r>
      <w:r>
        <w:rPr>
          <w:sz w:val="24"/>
        </w:rPr>
        <w:t>-</w:t>
      </w:r>
      <w:r>
        <w:rPr>
          <w:spacing w:val="-1"/>
          <w:sz w:val="24"/>
        </w:rPr>
        <w:t xml:space="preserve"> </w:t>
      </w:r>
      <w:r>
        <w:rPr>
          <w:sz w:val="24"/>
        </w:rPr>
        <w:t>conform</w:t>
      </w:r>
      <w:r>
        <w:rPr>
          <w:spacing w:val="-1"/>
          <w:sz w:val="24"/>
        </w:rPr>
        <w:t xml:space="preserve"> </w:t>
      </w:r>
      <w:r>
        <w:rPr>
          <w:sz w:val="24"/>
        </w:rPr>
        <w:t>anexei</w:t>
      </w:r>
      <w:r>
        <w:rPr>
          <w:spacing w:val="-1"/>
          <w:sz w:val="24"/>
        </w:rPr>
        <w:t xml:space="preserve"> </w:t>
      </w:r>
      <w:r>
        <w:rPr>
          <w:sz w:val="24"/>
        </w:rPr>
        <w:t>nr.</w:t>
      </w:r>
      <w:r>
        <w:rPr>
          <w:spacing w:val="-1"/>
          <w:sz w:val="24"/>
        </w:rPr>
        <w:t xml:space="preserve"> </w:t>
      </w:r>
      <w:r>
        <w:rPr>
          <w:sz w:val="24"/>
        </w:rPr>
        <w:t>11</w:t>
      </w:r>
      <w:r>
        <w:rPr>
          <w:spacing w:val="-1"/>
          <w:sz w:val="24"/>
        </w:rPr>
        <w:t xml:space="preserve"> </w:t>
      </w:r>
      <w:r>
        <w:rPr>
          <w:sz w:val="24"/>
        </w:rPr>
        <w:t>la</w:t>
      </w:r>
      <w:r>
        <w:rPr>
          <w:spacing w:val="-1"/>
          <w:sz w:val="24"/>
        </w:rPr>
        <w:t xml:space="preserve"> </w:t>
      </w:r>
      <w:r>
        <w:rPr>
          <w:sz w:val="24"/>
        </w:rPr>
        <w:t>prezentul</w:t>
      </w:r>
      <w:r>
        <w:rPr>
          <w:spacing w:val="-2"/>
          <w:sz w:val="24"/>
        </w:rPr>
        <w:t xml:space="preserve"> regulament;</w:t>
      </w:r>
    </w:p>
    <w:p w14:paraId="3C61BD38" w14:textId="77777777" w:rsidR="00166CAB" w:rsidRDefault="00166CAB" w:rsidP="00166CAB">
      <w:pPr>
        <w:pStyle w:val="Listparagraf"/>
        <w:numPr>
          <w:ilvl w:val="1"/>
          <w:numId w:val="42"/>
        </w:numPr>
        <w:tabs>
          <w:tab w:val="left" w:pos="1912"/>
        </w:tabs>
        <w:ind w:left="1912" w:hanging="199"/>
        <w:contextualSpacing w:val="0"/>
        <w:rPr>
          <w:sz w:val="24"/>
        </w:rPr>
      </w:pPr>
      <w:r>
        <w:rPr>
          <w:sz w:val="24"/>
        </w:rPr>
        <w:t>dovada</w:t>
      </w:r>
      <w:r>
        <w:rPr>
          <w:spacing w:val="-1"/>
          <w:sz w:val="24"/>
        </w:rPr>
        <w:t xml:space="preserve"> </w:t>
      </w:r>
      <w:r>
        <w:rPr>
          <w:sz w:val="24"/>
        </w:rPr>
        <w:t>achitării</w:t>
      </w:r>
      <w:r>
        <w:rPr>
          <w:spacing w:val="-1"/>
          <w:sz w:val="24"/>
        </w:rPr>
        <w:t xml:space="preserve"> </w:t>
      </w:r>
      <w:r>
        <w:rPr>
          <w:sz w:val="24"/>
        </w:rPr>
        <w:t>taxei</w:t>
      </w:r>
      <w:r>
        <w:rPr>
          <w:spacing w:val="-2"/>
          <w:sz w:val="24"/>
        </w:rPr>
        <w:t xml:space="preserve"> </w:t>
      </w:r>
      <w:r>
        <w:rPr>
          <w:sz w:val="24"/>
        </w:rPr>
        <w:t xml:space="preserve">de </w:t>
      </w:r>
      <w:r>
        <w:rPr>
          <w:spacing w:val="-2"/>
          <w:sz w:val="24"/>
        </w:rPr>
        <w:t>viză.</w:t>
      </w:r>
    </w:p>
    <w:p w14:paraId="0CA4DE7F" w14:textId="77777777" w:rsidR="00166CAB" w:rsidRDefault="00166CAB" w:rsidP="00166CAB">
      <w:pPr>
        <w:pStyle w:val="Listparagraf"/>
        <w:rPr>
          <w:sz w:val="24"/>
        </w:rPr>
        <w:sectPr w:rsidR="00166CAB" w:rsidSect="00166CAB">
          <w:pgSz w:w="11910" w:h="16840"/>
          <w:pgMar w:top="620" w:right="283" w:bottom="1340" w:left="708" w:header="0" w:footer="1137" w:gutter="0"/>
          <w:cols w:space="708"/>
        </w:sectPr>
      </w:pPr>
    </w:p>
    <w:p w14:paraId="2BF856C0" w14:textId="77777777" w:rsidR="00166CAB" w:rsidRDefault="00166CAB" w:rsidP="00166CAB">
      <w:pPr>
        <w:pStyle w:val="Listparagraf"/>
        <w:numPr>
          <w:ilvl w:val="1"/>
          <w:numId w:val="42"/>
        </w:numPr>
        <w:tabs>
          <w:tab w:val="left" w:pos="1899"/>
        </w:tabs>
        <w:spacing w:before="71" w:line="275" w:lineRule="exact"/>
        <w:ind w:left="1899" w:hanging="186"/>
        <w:contextualSpacing w:val="0"/>
        <w:rPr>
          <w:sz w:val="24"/>
        </w:rPr>
      </w:pPr>
      <w:r>
        <w:rPr>
          <w:sz w:val="24"/>
        </w:rPr>
        <w:t>autorizația</w:t>
      </w:r>
      <w:r>
        <w:rPr>
          <w:spacing w:val="-5"/>
          <w:sz w:val="24"/>
        </w:rPr>
        <w:t xml:space="preserve"> </w:t>
      </w:r>
      <w:r>
        <w:rPr>
          <w:sz w:val="24"/>
        </w:rPr>
        <w:t>privind</w:t>
      </w:r>
      <w:r>
        <w:rPr>
          <w:spacing w:val="-2"/>
          <w:sz w:val="24"/>
        </w:rPr>
        <w:t xml:space="preserve"> </w:t>
      </w:r>
      <w:r>
        <w:rPr>
          <w:sz w:val="24"/>
        </w:rPr>
        <w:t>desfasurarea</w:t>
      </w:r>
      <w:r>
        <w:rPr>
          <w:spacing w:val="-2"/>
          <w:sz w:val="24"/>
        </w:rPr>
        <w:t xml:space="preserve"> </w:t>
      </w:r>
      <w:r>
        <w:rPr>
          <w:sz w:val="24"/>
        </w:rPr>
        <w:t>activitatii</w:t>
      </w:r>
      <w:r>
        <w:rPr>
          <w:spacing w:val="-1"/>
          <w:sz w:val="24"/>
        </w:rPr>
        <w:t xml:space="preserve"> </w:t>
      </w:r>
      <w:r>
        <w:rPr>
          <w:sz w:val="24"/>
        </w:rPr>
        <w:t>de</w:t>
      </w:r>
      <w:r>
        <w:rPr>
          <w:spacing w:val="-3"/>
          <w:sz w:val="24"/>
        </w:rPr>
        <w:t xml:space="preserve"> </w:t>
      </w:r>
      <w:r>
        <w:rPr>
          <w:sz w:val="24"/>
        </w:rPr>
        <w:t>alimentatie</w:t>
      </w:r>
      <w:r>
        <w:rPr>
          <w:spacing w:val="-2"/>
          <w:sz w:val="24"/>
        </w:rPr>
        <w:t xml:space="preserve"> </w:t>
      </w:r>
      <w:r>
        <w:rPr>
          <w:sz w:val="24"/>
        </w:rPr>
        <w:t>publica</w:t>
      </w:r>
      <w:r>
        <w:rPr>
          <w:spacing w:val="-2"/>
          <w:sz w:val="24"/>
        </w:rPr>
        <w:t xml:space="preserve"> </w:t>
      </w:r>
      <w:r>
        <w:rPr>
          <w:sz w:val="24"/>
        </w:rPr>
        <w:t>(in</w:t>
      </w:r>
      <w:r>
        <w:rPr>
          <w:spacing w:val="-2"/>
          <w:sz w:val="24"/>
        </w:rPr>
        <w:t xml:space="preserve"> </w:t>
      </w:r>
      <w:r>
        <w:rPr>
          <w:sz w:val="24"/>
        </w:rPr>
        <w:t>original)</w:t>
      </w:r>
      <w:r>
        <w:rPr>
          <w:spacing w:val="-3"/>
          <w:sz w:val="24"/>
        </w:rPr>
        <w:t xml:space="preserve"> </w:t>
      </w:r>
      <w:r>
        <w:rPr>
          <w:spacing w:val="-10"/>
          <w:sz w:val="24"/>
        </w:rPr>
        <w:t>;</w:t>
      </w:r>
    </w:p>
    <w:p w14:paraId="7124C875" w14:textId="77777777" w:rsidR="00166CAB" w:rsidRDefault="00166CAB" w:rsidP="00166CAB">
      <w:pPr>
        <w:pStyle w:val="Listparagraf"/>
        <w:numPr>
          <w:ilvl w:val="1"/>
          <w:numId w:val="42"/>
        </w:numPr>
        <w:tabs>
          <w:tab w:val="left" w:pos="1912"/>
        </w:tabs>
        <w:spacing w:line="275" w:lineRule="exact"/>
        <w:ind w:left="1912" w:hanging="199"/>
        <w:contextualSpacing w:val="0"/>
        <w:rPr>
          <w:sz w:val="24"/>
        </w:rPr>
      </w:pPr>
      <w:r>
        <w:rPr>
          <w:sz w:val="24"/>
        </w:rPr>
        <w:t>actul</w:t>
      </w:r>
      <w:r>
        <w:rPr>
          <w:spacing w:val="-2"/>
          <w:sz w:val="24"/>
        </w:rPr>
        <w:t xml:space="preserve"> </w:t>
      </w:r>
      <w:r>
        <w:rPr>
          <w:sz w:val="24"/>
        </w:rPr>
        <w:t>privind</w:t>
      </w:r>
      <w:r>
        <w:rPr>
          <w:spacing w:val="-2"/>
          <w:sz w:val="24"/>
        </w:rPr>
        <w:t xml:space="preserve"> </w:t>
      </w:r>
      <w:r>
        <w:rPr>
          <w:sz w:val="24"/>
        </w:rPr>
        <w:t>detinerea</w:t>
      </w:r>
      <w:r>
        <w:rPr>
          <w:spacing w:val="-2"/>
          <w:sz w:val="24"/>
        </w:rPr>
        <w:t xml:space="preserve"> </w:t>
      </w:r>
      <w:r>
        <w:rPr>
          <w:sz w:val="24"/>
        </w:rPr>
        <w:t>legala</w:t>
      </w:r>
      <w:r>
        <w:rPr>
          <w:spacing w:val="-2"/>
          <w:sz w:val="24"/>
        </w:rPr>
        <w:t xml:space="preserve"> </w:t>
      </w:r>
      <w:r>
        <w:rPr>
          <w:sz w:val="24"/>
        </w:rPr>
        <w:t>a</w:t>
      </w:r>
      <w:r>
        <w:rPr>
          <w:spacing w:val="-2"/>
          <w:sz w:val="24"/>
        </w:rPr>
        <w:t xml:space="preserve"> </w:t>
      </w:r>
      <w:r>
        <w:rPr>
          <w:sz w:val="24"/>
        </w:rPr>
        <w:t>spatiului</w:t>
      </w:r>
      <w:r>
        <w:rPr>
          <w:spacing w:val="-1"/>
          <w:sz w:val="24"/>
        </w:rPr>
        <w:t xml:space="preserve"> </w:t>
      </w:r>
      <w:r>
        <w:rPr>
          <w:spacing w:val="-10"/>
          <w:sz w:val="24"/>
        </w:rPr>
        <w:t>;</w:t>
      </w:r>
    </w:p>
    <w:p w14:paraId="2B2B2000" w14:textId="77777777" w:rsidR="00166CAB" w:rsidRDefault="00166CAB" w:rsidP="00166CAB">
      <w:pPr>
        <w:pStyle w:val="Listparagraf"/>
        <w:numPr>
          <w:ilvl w:val="1"/>
          <w:numId w:val="42"/>
        </w:numPr>
        <w:tabs>
          <w:tab w:val="left" w:pos="1979"/>
        </w:tabs>
        <w:ind w:left="1713" w:right="280" w:firstLine="0"/>
        <w:contextualSpacing w:val="0"/>
        <w:rPr>
          <w:sz w:val="24"/>
        </w:rPr>
      </w:pPr>
      <w:r>
        <w:rPr>
          <w:sz w:val="24"/>
        </w:rPr>
        <w:t>orarul de functionare modificat , purtand stampila si semnatura reprezentantului legal al comerciantului, dupa caz ;</w:t>
      </w:r>
    </w:p>
    <w:p w14:paraId="30775E44" w14:textId="77777777" w:rsidR="00166CAB" w:rsidRDefault="00166CAB" w:rsidP="00166CAB">
      <w:pPr>
        <w:pStyle w:val="Listparagraf"/>
        <w:numPr>
          <w:ilvl w:val="1"/>
          <w:numId w:val="42"/>
        </w:numPr>
        <w:tabs>
          <w:tab w:val="left" w:pos="1974"/>
        </w:tabs>
        <w:ind w:left="1135" w:right="282" w:firstLine="600"/>
        <w:contextualSpacing w:val="0"/>
        <w:rPr>
          <w:sz w:val="24"/>
        </w:rPr>
      </w:pPr>
      <w:r>
        <w:rPr>
          <w:sz w:val="24"/>
        </w:rPr>
        <w:t>acordul vecinilor, pentru activitatea desfasurata dupa orele 22,00, pe o raza de cel putin</w:t>
      </w:r>
      <w:r>
        <w:rPr>
          <w:spacing w:val="40"/>
          <w:sz w:val="24"/>
        </w:rPr>
        <w:t xml:space="preserve"> </w:t>
      </w:r>
      <w:r>
        <w:rPr>
          <w:sz w:val="24"/>
        </w:rPr>
        <w:t>50 m de unitatea comerciala ;</w:t>
      </w:r>
    </w:p>
    <w:p w14:paraId="6E682E5E" w14:textId="77777777" w:rsidR="00166CAB" w:rsidRDefault="00166CAB" w:rsidP="00166CAB">
      <w:pPr>
        <w:pStyle w:val="Corptext"/>
        <w:spacing w:before="119"/>
        <w:ind w:left="0"/>
      </w:pPr>
    </w:p>
    <w:p w14:paraId="2DC7B9EB" w14:textId="77777777" w:rsidR="00166CAB" w:rsidRDefault="00166CAB" w:rsidP="00166CAB">
      <w:pPr>
        <w:pStyle w:val="Titlu2"/>
        <w:numPr>
          <w:ilvl w:val="3"/>
          <w:numId w:val="65"/>
        </w:numPr>
        <w:tabs>
          <w:tab w:val="left" w:pos="1452"/>
        </w:tabs>
        <w:ind w:left="1452" w:hanging="459"/>
        <w:jc w:val="both"/>
      </w:pPr>
      <w:bookmarkStart w:id="48" w:name="E.4._Cerințe_necesare_desfășurării_activ"/>
      <w:bookmarkEnd w:id="48"/>
      <w:r>
        <w:t>Cerințe</w:t>
      </w:r>
      <w:r>
        <w:rPr>
          <w:spacing w:val="-3"/>
        </w:rPr>
        <w:t xml:space="preserve"> </w:t>
      </w:r>
      <w:r>
        <w:t>necesare</w:t>
      </w:r>
      <w:r>
        <w:rPr>
          <w:spacing w:val="-3"/>
        </w:rPr>
        <w:t xml:space="preserve"> </w:t>
      </w:r>
      <w:r>
        <w:t>desfășurării</w:t>
      </w:r>
      <w:r>
        <w:rPr>
          <w:spacing w:val="-4"/>
        </w:rPr>
        <w:t xml:space="preserve"> </w:t>
      </w:r>
      <w:r>
        <w:t>activităților</w:t>
      </w:r>
      <w:r>
        <w:rPr>
          <w:spacing w:val="-2"/>
        </w:rPr>
        <w:t xml:space="preserve"> complementare</w:t>
      </w:r>
    </w:p>
    <w:p w14:paraId="62344A41" w14:textId="77777777" w:rsidR="00166CAB" w:rsidRDefault="00166CAB" w:rsidP="00166CAB">
      <w:pPr>
        <w:pStyle w:val="Corptext"/>
        <w:spacing w:before="120"/>
        <w:ind w:right="281" w:firstLine="567"/>
        <w:jc w:val="both"/>
      </w:pPr>
      <w:r>
        <w:rPr>
          <w:b/>
        </w:rPr>
        <w:t xml:space="preserve">Art.26 </w:t>
      </w:r>
      <w:r>
        <w:t>Autorizarea se va face conform activităților desfășurate cu respectarea cerinţelor obligatorii din prezentul regulament, pentru fiecare tip de activitate în parte, conform codurilor CAEN,</w:t>
      </w:r>
      <w:r>
        <w:rPr>
          <w:spacing w:val="-2"/>
        </w:rPr>
        <w:t xml:space="preserve"> </w:t>
      </w:r>
      <w:r>
        <w:t>cu</w:t>
      </w:r>
      <w:r>
        <w:rPr>
          <w:spacing w:val="-2"/>
        </w:rPr>
        <w:t xml:space="preserve"> </w:t>
      </w:r>
      <w:r>
        <w:t>achitarea</w:t>
      </w:r>
      <w:r>
        <w:rPr>
          <w:spacing w:val="-2"/>
        </w:rPr>
        <w:t xml:space="preserve"> </w:t>
      </w:r>
      <w:r>
        <w:t>taxelor</w:t>
      </w:r>
      <w:r>
        <w:rPr>
          <w:spacing w:val="-2"/>
        </w:rPr>
        <w:t xml:space="preserve"> </w:t>
      </w:r>
      <w:r>
        <w:t>aferente</w:t>
      </w:r>
      <w:r>
        <w:rPr>
          <w:spacing w:val="-3"/>
        </w:rPr>
        <w:t xml:space="preserve"> </w:t>
      </w:r>
      <w:r>
        <w:t>fiecărei</w:t>
      </w:r>
      <w:r>
        <w:rPr>
          <w:spacing w:val="-3"/>
        </w:rPr>
        <w:t xml:space="preserve"> </w:t>
      </w:r>
      <w:r>
        <w:t>activități</w:t>
      </w:r>
      <w:r>
        <w:rPr>
          <w:spacing w:val="-2"/>
        </w:rPr>
        <w:t xml:space="preserve"> </w:t>
      </w:r>
      <w:r>
        <w:t>în</w:t>
      </w:r>
      <w:r>
        <w:rPr>
          <w:spacing w:val="-2"/>
        </w:rPr>
        <w:t xml:space="preserve"> </w:t>
      </w:r>
      <w:r>
        <w:t>parte,</w:t>
      </w:r>
      <w:r>
        <w:rPr>
          <w:spacing w:val="-2"/>
        </w:rPr>
        <w:t xml:space="preserve"> </w:t>
      </w:r>
      <w:r>
        <w:t>sub</w:t>
      </w:r>
      <w:r>
        <w:rPr>
          <w:spacing w:val="-2"/>
        </w:rPr>
        <w:t xml:space="preserve"> </w:t>
      </w:r>
      <w:r>
        <w:t>condiția</w:t>
      </w:r>
      <w:r>
        <w:rPr>
          <w:spacing w:val="-2"/>
        </w:rPr>
        <w:t xml:space="preserve"> </w:t>
      </w:r>
      <w:r>
        <w:t>depunerii</w:t>
      </w:r>
      <w:r>
        <w:rPr>
          <w:spacing w:val="-3"/>
        </w:rPr>
        <w:t xml:space="preserve"> </w:t>
      </w:r>
      <w:r>
        <w:t>documentației o singură dată și a desfășurării unui comerț civilizat.</w:t>
      </w:r>
    </w:p>
    <w:p w14:paraId="0B11904F" w14:textId="77777777" w:rsidR="00166CAB" w:rsidRDefault="00166CAB" w:rsidP="00166CAB">
      <w:pPr>
        <w:pStyle w:val="Corptext"/>
        <w:spacing w:before="119"/>
        <w:ind w:left="0"/>
      </w:pPr>
    </w:p>
    <w:p w14:paraId="3BD9E15E" w14:textId="77777777" w:rsidR="00166CAB" w:rsidRDefault="00166CAB" w:rsidP="00166CAB">
      <w:pPr>
        <w:ind w:left="4920"/>
        <w:rPr>
          <w:b/>
          <w:sz w:val="24"/>
        </w:rPr>
      </w:pPr>
      <w:bookmarkStart w:id="49" w:name="CAPITOLUL_5"/>
      <w:bookmarkEnd w:id="49"/>
      <w:r>
        <w:rPr>
          <w:b/>
          <w:sz w:val="24"/>
        </w:rPr>
        <w:t>CAPITOLUL</w:t>
      </w:r>
      <w:r>
        <w:rPr>
          <w:b/>
          <w:spacing w:val="-5"/>
          <w:sz w:val="24"/>
        </w:rPr>
        <w:t xml:space="preserve"> </w:t>
      </w:r>
      <w:r>
        <w:rPr>
          <w:b/>
          <w:spacing w:val="-10"/>
          <w:sz w:val="24"/>
        </w:rPr>
        <w:t>5</w:t>
      </w:r>
    </w:p>
    <w:p w14:paraId="30A7B59B" w14:textId="77777777" w:rsidR="00166CAB" w:rsidRDefault="00166CAB" w:rsidP="00166CAB">
      <w:pPr>
        <w:ind w:left="1681" w:firstLine="58"/>
        <w:rPr>
          <w:b/>
          <w:sz w:val="24"/>
        </w:rPr>
      </w:pPr>
      <w:bookmarkStart w:id="50" w:name="PROCEDURA_DE_AUTORIZARE_PENTRU_DESFĂȘURA"/>
      <w:bookmarkEnd w:id="50"/>
      <w:r>
        <w:rPr>
          <w:b/>
          <w:sz w:val="24"/>
        </w:rPr>
        <w:t>PROCEDURA DE AUTORIZARE PENTRU DESFĂȘURAREA DE ACTIVITĂȚI ECONOMICE</w:t>
      </w:r>
      <w:r>
        <w:rPr>
          <w:b/>
          <w:spacing w:val="-5"/>
          <w:sz w:val="24"/>
        </w:rPr>
        <w:t xml:space="preserve"> </w:t>
      </w:r>
      <w:r>
        <w:rPr>
          <w:b/>
          <w:sz w:val="24"/>
        </w:rPr>
        <w:t>CU</w:t>
      </w:r>
      <w:r>
        <w:rPr>
          <w:b/>
          <w:spacing w:val="-5"/>
          <w:sz w:val="24"/>
        </w:rPr>
        <w:t xml:space="preserve"> </w:t>
      </w:r>
      <w:r>
        <w:rPr>
          <w:b/>
          <w:sz w:val="24"/>
        </w:rPr>
        <w:t>CARACTER</w:t>
      </w:r>
      <w:r>
        <w:rPr>
          <w:b/>
          <w:spacing w:val="-4"/>
          <w:sz w:val="24"/>
        </w:rPr>
        <w:t xml:space="preserve"> </w:t>
      </w:r>
      <w:r>
        <w:rPr>
          <w:b/>
          <w:sz w:val="24"/>
        </w:rPr>
        <w:t>TEMPORAR</w:t>
      </w:r>
      <w:r>
        <w:rPr>
          <w:b/>
          <w:spacing w:val="-5"/>
          <w:sz w:val="24"/>
        </w:rPr>
        <w:t xml:space="preserve"> </w:t>
      </w:r>
      <w:r>
        <w:rPr>
          <w:b/>
          <w:sz w:val="24"/>
        </w:rPr>
        <w:t>ÎN</w:t>
      </w:r>
      <w:r>
        <w:rPr>
          <w:b/>
          <w:spacing w:val="-5"/>
          <w:sz w:val="24"/>
        </w:rPr>
        <w:t xml:space="preserve"> </w:t>
      </w:r>
      <w:r>
        <w:rPr>
          <w:b/>
          <w:sz w:val="24"/>
        </w:rPr>
        <w:t>ZONE</w:t>
      </w:r>
      <w:r>
        <w:rPr>
          <w:b/>
          <w:spacing w:val="-5"/>
          <w:sz w:val="24"/>
        </w:rPr>
        <w:t xml:space="preserve"> </w:t>
      </w:r>
      <w:r>
        <w:rPr>
          <w:b/>
          <w:sz w:val="24"/>
        </w:rPr>
        <w:t>PUBLICE</w:t>
      </w:r>
      <w:r>
        <w:rPr>
          <w:b/>
          <w:spacing w:val="-5"/>
          <w:sz w:val="24"/>
        </w:rPr>
        <w:t xml:space="preserve"> </w:t>
      </w:r>
      <w:r>
        <w:rPr>
          <w:b/>
          <w:sz w:val="24"/>
        </w:rPr>
        <w:t>SAU</w:t>
      </w:r>
      <w:r>
        <w:rPr>
          <w:b/>
          <w:spacing w:val="-4"/>
          <w:sz w:val="24"/>
        </w:rPr>
        <w:t xml:space="preserve"> </w:t>
      </w:r>
      <w:r>
        <w:rPr>
          <w:b/>
          <w:sz w:val="24"/>
        </w:rPr>
        <w:t>CU</w:t>
      </w:r>
      <w:r>
        <w:rPr>
          <w:b/>
          <w:spacing w:val="-4"/>
          <w:sz w:val="24"/>
        </w:rPr>
        <w:t xml:space="preserve"> </w:t>
      </w:r>
      <w:r>
        <w:rPr>
          <w:b/>
          <w:sz w:val="24"/>
        </w:rPr>
        <w:t>ACCES</w:t>
      </w:r>
    </w:p>
    <w:p w14:paraId="2CEEC8B6" w14:textId="77777777" w:rsidR="00166CAB" w:rsidRDefault="00166CAB" w:rsidP="00166CAB">
      <w:pPr>
        <w:ind w:left="5642"/>
        <w:rPr>
          <w:b/>
          <w:sz w:val="24"/>
        </w:rPr>
      </w:pPr>
      <w:r>
        <w:rPr>
          <w:b/>
          <w:spacing w:val="-2"/>
          <w:sz w:val="24"/>
        </w:rPr>
        <w:t>PUBLIC</w:t>
      </w:r>
    </w:p>
    <w:p w14:paraId="5F96B9F1" w14:textId="77777777" w:rsidR="00166CAB" w:rsidRDefault="00166CAB" w:rsidP="00166CAB">
      <w:pPr>
        <w:pStyle w:val="Titlu2"/>
        <w:numPr>
          <w:ilvl w:val="1"/>
          <w:numId w:val="64"/>
        </w:numPr>
        <w:tabs>
          <w:tab w:val="left" w:pos="1473"/>
        </w:tabs>
        <w:spacing w:before="119"/>
        <w:jc w:val="both"/>
      </w:pPr>
      <w:bookmarkStart w:id="51" w:name="5.1._Definiție_și_coduri_CAEN"/>
      <w:bookmarkEnd w:id="51"/>
      <w:r>
        <w:t>Definiție</w:t>
      </w:r>
      <w:r>
        <w:rPr>
          <w:spacing w:val="-5"/>
        </w:rPr>
        <w:t xml:space="preserve"> </w:t>
      </w:r>
      <w:r>
        <w:t>și</w:t>
      </w:r>
      <w:r>
        <w:rPr>
          <w:spacing w:val="-2"/>
        </w:rPr>
        <w:t xml:space="preserve"> </w:t>
      </w:r>
      <w:r>
        <w:t>coduri</w:t>
      </w:r>
      <w:r>
        <w:rPr>
          <w:spacing w:val="-2"/>
        </w:rPr>
        <w:t xml:space="preserve"> </w:t>
      </w:r>
      <w:r>
        <w:rPr>
          <w:spacing w:val="-4"/>
        </w:rPr>
        <w:t>CAEN</w:t>
      </w:r>
    </w:p>
    <w:p w14:paraId="34684BDC" w14:textId="77777777" w:rsidR="00166CAB" w:rsidRDefault="00166CAB" w:rsidP="00166CAB">
      <w:pPr>
        <w:spacing w:before="120"/>
        <w:ind w:left="993" w:right="280" w:firstLine="567"/>
        <w:jc w:val="both"/>
        <w:rPr>
          <w:i/>
          <w:sz w:val="24"/>
        </w:rPr>
      </w:pPr>
      <w:r>
        <w:rPr>
          <w:b/>
          <w:sz w:val="24"/>
        </w:rPr>
        <w:t xml:space="preserve">Art.27 </w:t>
      </w:r>
      <w:r>
        <w:rPr>
          <w:sz w:val="24"/>
        </w:rPr>
        <w:t xml:space="preserve">(1) </w:t>
      </w:r>
      <w:r>
        <w:rPr>
          <w:b/>
          <w:sz w:val="24"/>
        </w:rPr>
        <w:t xml:space="preserve">Activitatea economică cu caracter temporar în zone publice sau cu acces public </w:t>
      </w:r>
      <w:r>
        <w:rPr>
          <w:sz w:val="24"/>
        </w:rPr>
        <w:t xml:space="preserve">reprezintă </w:t>
      </w:r>
      <w:r>
        <w:rPr>
          <w:i/>
          <w:sz w:val="24"/>
        </w:rPr>
        <w:t>activitatea de comercializare a produselor și a serviciilor de piață, în zone aparținând domeniului public sau privat al comunei Augustin sau în zone aparținând persoanelor fizice sau juridice.</w:t>
      </w:r>
    </w:p>
    <w:p w14:paraId="203313AF" w14:textId="77777777" w:rsidR="00166CAB" w:rsidRDefault="00166CAB" w:rsidP="00166CAB">
      <w:pPr>
        <w:pStyle w:val="Listparagraf"/>
        <w:numPr>
          <w:ilvl w:val="0"/>
          <w:numId w:val="36"/>
        </w:numPr>
        <w:tabs>
          <w:tab w:val="left" w:pos="1912"/>
        </w:tabs>
        <w:ind w:right="280" w:firstLine="567"/>
        <w:contextualSpacing w:val="0"/>
        <w:jc w:val="both"/>
        <w:rPr>
          <w:sz w:val="24"/>
        </w:rPr>
      </w:pPr>
      <w:r>
        <w:rPr>
          <w:sz w:val="24"/>
        </w:rPr>
        <w:t>Zonele publice sau cu acces public în care se poate exercita comerţ cu produse şi servicii de piaţă sunt stabilite de către autorităţile administraţiei publice locale în conformitate cu planurile de urbanism.</w:t>
      </w:r>
    </w:p>
    <w:p w14:paraId="6286F577" w14:textId="77777777" w:rsidR="00166CAB" w:rsidRDefault="00166CAB" w:rsidP="00166CAB">
      <w:pPr>
        <w:pStyle w:val="Listparagraf"/>
        <w:numPr>
          <w:ilvl w:val="0"/>
          <w:numId w:val="36"/>
        </w:numPr>
        <w:tabs>
          <w:tab w:val="left" w:pos="1900"/>
        </w:tabs>
        <w:spacing w:line="275" w:lineRule="exact"/>
        <w:ind w:left="1900" w:hanging="339"/>
        <w:contextualSpacing w:val="0"/>
        <w:jc w:val="both"/>
        <w:rPr>
          <w:sz w:val="24"/>
        </w:rPr>
      </w:pPr>
      <w:r>
        <w:rPr>
          <w:sz w:val="24"/>
        </w:rPr>
        <w:t>Autorităţile</w:t>
      </w:r>
      <w:r>
        <w:rPr>
          <w:spacing w:val="-4"/>
          <w:sz w:val="24"/>
        </w:rPr>
        <w:t xml:space="preserve"> </w:t>
      </w:r>
      <w:r>
        <w:rPr>
          <w:sz w:val="24"/>
        </w:rPr>
        <w:t>publice</w:t>
      </w:r>
      <w:r>
        <w:rPr>
          <w:spacing w:val="-3"/>
          <w:sz w:val="24"/>
        </w:rPr>
        <w:t xml:space="preserve"> </w:t>
      </w:r>
      <w:r>
        <w:rPr>
          <w:sz w:val="24"/>
        </w:rPr>
        <w:t>locale</w:t>
      </w:r>
      <w:r>
        <w:rPr>
          <w:spacing w:val="-2"/>
          <w:sz w:val="24"/>
        </w:rPr>
        <w:t xml:space="preserve"> </w:t>
      </w:r>
      <w:r>
        <w:rPr>
          <w:sz w:val="24"/>
        </w:rPr>
        <w:t>stabilesc</w:t>
      </w:r>
      <w:r>
        <w:rPr>
          <w:spacing w:val="-2"/>
          <w:sz w:val="24"/>
        </w:rPr>
        <w:t xml:space="preserve"> </w:t>
      </w:r>
      <w:r>
        <w:rPr>
          <w:sz w:val="24"/>
        </w:rPr>
        <w:t>tipul</w:t>
      </w:r>
      <w:r>
        <w:rPr>
          <w:spacing w:val="-3"/>
          <w:sz w:val="24"/>
        </w:rPr>
        <w:t xml:space="preserve"> </w:t>
      </w:r>
      <w:r>
        <w:rPr>
          <w:sz w:val="24"/>
        </w:rPr>
        <w:t>de</w:t>
      </w:r>
      <w:r>
        <w:rPr>
          <w:spacing w:val="-2"/>
          <w:sz w:val="24"/>
        </w:rPr>
        <w:t xml:space="preserve"> </w:t>
      </w:r>
      <w:r>
        <w:rPr>
          <w:sz w:val="24"/>
        </w:rPr>
        <w:t>comerţ,</w:t>
      </w:r>
      <w:r>
        <w:rPr>
          <w:spacing w:val="-2"/>
          <w:sz w:val="24"/>
        </w:rPr>
        <w:t xml:space="preserve"> </w:t>
      </w:r>
      <w:r>
        <w:rPr>
          <w:sz w:val="24"/>
        </w:rPr>
        <w:t>potrivit</w:t>
      </w:r>
      <w:r>
        <w:rPr>
          <w:spacing w:val="-2"/>
          <w:sz w:val="24"/>
        </w:rPr>
        <w:t xml:space="preserve"> </w:t>
      </w:r>
      <w:r>
        <w:rPr>
          <w:sz w:val="24"/>
        </w:rPr>
        <w:t>actelor</w:t>
      </w:r>
      <w:r>
        <w:rPr>
          <w:spacing w:val="-2"/>
          <w:sz w:val="24"/>
        </w:rPr>
        <w:t xml:space="preserve"> </w:t>
      </w:r>
      <w:r>
        <w:rPr>
          <w:sz w:val="24"/>
        </w:rPr>
        <w:t>normative</w:t>
      </w:r>
      <w:r>
        <w:rPr>
          <w:spacing w:val="-2"/>
          <w:sz w:val="24"/>
        </w:rPr>
        <w:t xml:space="preserve"> </w:t>
      </w:r>
      <w:r>
        <w:rPr>
          <w:sz w:val="24"/>
        </w:rPr>
        <w:t>în</w:t>
      </w:r>
      <w:r>
        <w:rPr>
          <w:spacing w:val="-3"/>
          <w:sz w:val="24"/>
        </w:rPr>
        <w:t xml:space="preserve"> </w:t>
      </w:r>
      <w:r>
        <w:rPr>
          <w:spacing w:val="-2"/>
          <w:sz w:val="24"/>
        </w:rPr>
        <w:t>vigoare.</w:t>
      </w:r>
    </w:p>
    <w:p w14:paraId="6E83CEB6" w14:textId="77777777" w:rsidR="00166CAB" w:rsidRDefault="00166CAB" w:rsidP="00166CAB">
      <w:pPr>
        <w:pStyle w:val="Listparagraf"/>
        <w:numPr>
          <w:ilvl w:val="0"/>
          <w:numId w:val="36"/>
        </w:numPr>
        <w:tabs>
          <w:tab w:val="left" w:pos="1965"/>
        </w:tabs>
        <w:ind w:right="280" w:firstLine="567"/>
        <w:contextualSpacing w:val="0"/>
        <w:jc w:val="both"/>
        <w:rPr>
          <w:i/>
          <w:sz w:val="24"/>
        </w:rPr>
      </w:pPr>
      <w:r>
        <w:rPr>
          <w:sz w:val="24"/>
        </w:rPr>
        <w:t xml:space="preserve">Principalele </w:t>
      </w:r>
      <w:r>
        <w:rPr>
          <w:b/>
          <w:sz w:val="24"/>
        </w:rPr>
        <w:t xml:space="preserve">coduri CAEN </w:t>
      </w:r>
      <w:r>
        <w:rPr>
          <w:sz w:val="24"/>
        </w:rPr>
        <w:t xml:space="preserve">necesare desfășurării de activități economice cu caracter temporar în zone publice sau cu acces public – </w:t>
      </w:r>
      <w:r>
        <w:rPr>
          <w:i/>
          <w:sz w:val="24"/>
        </w:rPr>
        <w:t>4781 – Comerț cu amănuntul al produselor alimentare, băuturilor și produselor din tutun efectuat prin standuri, chioșcuri și piețe, 4789 - Comerț cu amănuntul prin standuri, chioșcuri și piețe și a altor produse, etc.</w:t>
      </w:r>
    </w:p>
    <w:p w14:paraId="519E1F51" w14:textId="77777777" w:rsidR="00166CAB" w:rsidRDefault="00166CAB" w:rsidP="00166CAB">
      <w:pPr>
        <w:pStyle w:val="Titlu2"/>
        <w:numPr>
          <w:ilvl w:val="1"/>
          <w:numId w:val="64"/>
        </w:numPr>
        <w:tabs>
          <w:tab w:val="left" w:pos="1413"/>
        </w:tabs>
        <w:spacing w:before="118"/>
        <w:ind w:left="1413"/>
        <w:jc w:val="both"/>
      </w:pPr>
      <w:bookmarkStart w:id="52" w:name="5.2._Documentul_eliberat"/>
      <w:bookmarkEnd w:id="52"/>
      <w:r>
        <w:t>Documentul</w:t>
      </w:r>
      <w:r>
        <w:rPr>
          <w:spacing w:val="-4"/>
        </w:rPr>
        <w:t xml:space="preserve"> </w:t>
      </w:r>
      <w:r>
        <w:rPr>
          <w:spacing w:val="-2"/>
        </w:rPr>
        <w:t>eliberat</w:t>
      </w:r>
    </w:p>
    <w:p w14:paraId="3A24425D" w14:textId="77777777" w:rsidR="00166CAB" w:rsidRDefault="00166CAB" w:rsidP="00166CAB">
      <w:pPr>
        <w:spacing w:before="119"/>
        <w:ind w:left="993" w:right="279" w:firstLine="567"/>
        <w:jc w:val="both"/>
        <w:rPr>
          <w:sz w:val="24"/>
        </w:rPr>
      </w:pPr>
      <w:bookmarkStart w:id="53" w:name="Art.28_(1)_Actul_emis_de_Primăria_comune"/>
      <w:bookmarkEnd w:id="53"/>
      <w:r>
        <w:rPr>
          <w:b/>
          <w:sz w:val="24"/>
        </w:rPr>
        <w:t xml:space="preserve">Art.28 </w:t>
      </w:r>
      <w:r>
        <w:rPr>
          <w:sz w:val="24"/>
        </w:rPr>
        <w:t xml:space="preserve">(1) Actul emis de Primăria comunei Augustin este </w:t>
      </w:r>
      <w:r>
        <w:rPr>
          <w:b/>
          <w:sz w:val="24"/>
        </w:rPr>
        <w:t>Autorizația de funcționare pentru desfășurare de activități economice cu caracter temporar în zone publice sau cu acces public</w:t>
      </w:r>
      <w:r>
        <w:rPr>
          <w:sz w:val="24"/>
        </w:rPr>
        <w:t>.</w:t>
      </w:r>
    </w:p>
    <w:p w14:paraId="1C12BEC2" w14:textId="77777777" w:rsidR="00166CAB" w:rsidRDefault="00166CAB" w:rsidP="00166CAB">
      <w:pPr>
        <w:pStyle w:val="Listparagraf"/>
        <w:numPr>
          <w:ilvl w:val="0"/>
          <w:numId w:val="37"/>
        </w:numPr>
        <w:tabs>
          <w:tab w:val="left" w:pos="1900"/>
        </w:tabs>
        <w:ind w:right="280" w:firstLine="567"/>
        <w:contextualSpacing w:val="0"/>
        <w:jc w:val="both"/>
        <w:rPr>
          <w:sz w:val="24"/>
        </w:rPr>
      </w:pPr>
      <w:bookmarkStart w:id="54" w:name="(2)_Autorizaţia_de_funcţionare_se_eliber"/>
      <w:bookmarkEnd w:id="54"/>
      <w:r>
        <w:rPr>
          <w:sz w:val="24"/>
        </w:rPr>
        <w:t>Autorizaţia</w:t>
      </w:r>
      <w:r>
        <w:rPr>
          <w:spacing w:val="-1"/>
          <w:sz w:val="24"/>
        </w:rPr>
        <w:t xml:space="preserve"> </w:t>
      </w:r>
      <w:r>
        <w:rPr>
          <w:sz w:val="24"/>
        </w:rPr>
        <w:t>de</w:t>
      </w:r>
      <w:r>
        <w:rPr>
          <w:spacing w:val="-2"/>
          <w:sz w:val="24"/>
        </w:rPr>
        <w:t xml:space="preserve"> </w:t>
      </w:r>
      <w:r>
        <w:rPr>
          <w:sz w:val="24"/>
        </w:rPr>
        <w:t>funcţionare</w:t>
      </w:r>
      <w:r>
        <w:rPr>
          <w:spacing w:val="-1"/>
          <w:sz w:val="24"/>
        </w:rPr>
        <w:t xml:space="preserve"> </w:t>
      </w:r>
      <w:r>
        <w:rPr>
          <w:sz w:val="24"/>
        </w:rPr>
        <w:t>se</w:t>
      </w:r>
      <w:r>
        <w:rPr>
          <w:spacing w:val="-1"/>
          <w:sz w:val="24"/>
        </w:rPr>
        <w:t xml:space="preserve"> </w:t>
      </w:r>
      <w:r>
        <w:rPr>
          <w:sz w:val="24"/>
        </w:rPr>
        <w:t>eliberează</w:t>
      </w:r>
      <w:r>
        <w:rPr>
          <w:spacing w:val="-2"/>
          <w:sz w:val="24"/>
        </w:rPr>
        <w:t xml:space="preserve"> </w:t>
      </w:r>
      <w:r>
        <w:rPr>
          <w:sz w:val="24"/>
        </w:rPr>
        <w:t>anual,</w:t>
      </w:r>
      <w:r>
        <w:rPr>
          <w:spacing w:val="-1"/>
          <w:sz w:val="24"/>
        </w:rPr>
        <w:t xml:space="preserve"> </w:t>
      </w:r>
      <w:r>
        <w:rPr>
          <w:sz w:val="24"/>
        </w:rPr>
        <w:t>în</w:t>
      </w:r>
      <w:r>
        <w:rPr>
          <w:spacing w:val="-1"/>
          <w:sz w:val="24"/>
        </w:rPr>
        <w:t xml:space="preserve"> </w:t>
      </w:r>
      <w:r>
        <w:rPr>
          <w:sz w:val="24"/>
        </w:rPr>
        <w:t>termen</w:t>
      </w:r>
      <w:r>
        <w:rPr>
          <w:spacing w:val="-1"/>
          <w:sz w:val="24"/>
        </w:rPr>
        <w:t xml:space="preserve"> </w:t>
      </w:r>
      <w:r>
        <w:rPr>
          <w:sz w:val="24"/>
        </w:rPr>
        <w:t>de</w:t>
      </w:r>
      <w:r>
        <w:rPr>
          <w:spacing w:val="-1"/>
          <w:sz w:val="24"/>
        </w:rPr>
        <w:t xml:space="preserve"> </w:t>
      </w:r>
      <w:r>
        <w:rPr>
          <w:sz w:val="24"/>
        </w:rPr>
        <w:t>30</w:t>
      </w:r>
      <w:r>
        <w:rPr>
          <w:spacing w:val="-1"/>
          <w:sz w:val="24"/>
        </w:rPr>
        <w:t xml:space="preserve"> </w:t>
      </w:r>
      <w:r>
        <w:rPr>
          <w:sz w:val="24"/>
        </w:rPr>
        <w:t>de</w:t>
      </w:r>
      <w:r>
        <w:rPr>
          <w:spacing w:val="-1"/>
          <w:sz w:val="24"/>
        </w:rPr>
        <w:t xml:space="preserve"> </w:t>
      </w:r>
      <w:r>
        <w:rPr>
          <w:sz w:val="24"/>
        </w:rPr>
        <w:t>zile</w:t>
      </w:r>
      <w:r>
        <w:rPr>
          <w:spacing w:val="-2"/>
          <w:sz w:val="24"/>
        </w:rPr>
        <w:t xml:space="preserve"> </w:t>
      </w:r>
      <w:r>
        <w:rPr>
          <w:sz w:val="24"/>
        </w:rPr>
        <w:t>de</w:t>
      </w:r>
      <w:r>
        <w:rPr>
          <w:spacing w:val="-1"/>
          <w:sz w:val="24"/>
        </w:rPr>
        <w:t xml:space="preserve"> </w:t>
      </w:r>
      <w:r>
        <w:rPr>
          <w:sz w:val="24"/>
        </w:rPr>
        <w:t>la</w:t>
      </w:r>
      <w:r>
        <w:rPr>
          <w:spacing w:val="-1"/>
          <w:sz w:val="24"/>
        </w:rPr>
        <w:t xml:space="preserve"> </w:t>
      </w:r>
      <w:r>
        <w:rPr>
          <w:sz w:val="24"/>
        </w:rPr>
        <w:t>data</w:t>
      </w:r>
      <w:r>
        <w:rPr>
          <w:spacing w:val="-1"/>
          <w:sz w:val="24"/>
        </w:rPr>
        <w:t xml:space="preserve"> </w:t>
      </w:r>
      <w:r>
        <w:rPr>
          <w:sz w:val="24"/>
        </w:rPr>
        <w:t xml:space="preserve">solicitării, pentru fiecare punct de lucru al operatorului economic și este valabilă pentru anul calendaristic în curs. Operatorul economic poate desfășura activitate numai după obținerea actului anterior </w:t>
      </w:r>
      <w:r>
        <w:rPr>
          <w:spacing w:val="-2"/>
          <w:sz w:val="24"/>
        </w:rPr>
        <w:t>menționat.</w:t>
      </w:r>
    </w:p>
    <w:p w14:paraId="162CCB35" w14:textId="77777777" w:rsidR="00166CAB" w:rsidRDefault="00166CAB" w:rsidP="00166CAB">
      <w:pPr>
        <w:pStyle w:val="Listparagraf"/>
        <w:numPr>
          <w:ilvl w:val="0"/>
          <w:numId w:val="37"/>
        </w:numPr>
        <w:tabs>
          <w:tab w:val="left" w:pos="1934"/>
        </w:tabs>
        <w:ind w:right="281" w:firstLine="567"/>
        <w:contextualSpacing w:val="0"/>
        <w:jc w:val="both"/>
        <w:rPr>
          <w:sz w:val="24"/>
        </w:rPr>
      </w:pPr>
      <w:r>
        <w:rPr>
          <w:sz w:val="24"/>
        </w:rPr>
        <w:t>Constituie parte integrantă a autorizaţiei de funcţionare următoarele: plan de situaţie al amplasamentului autorizat, proces verbal de predare primire a amplasamentului si altele.</w:t>
      </w:r>
    </w:p>
    <w:p w14:paraId="4F7C629B" w14:textId="77777777" w:rsidR="00166CAB" w:rsidRDefault="00166CAB" w:rsidP="00166CAB">
      <w:pPr>
        <w:pStyle w:val="Listparagraf"/>
        <w:numPr>
          <w:ilvl w:val="0"/>
          <w:numId w:val="37"/>
        </w:numPr>
        <w:tabs>
          <w:tab w:val="left" w:pos="1910"/>
        </w:tabs>
        <w:ind w:right="280" w:firstLine="567"/>
        <w:contextualSpacing w:val="0"/>
        <w:jc w:val="both"/>
        <w:rPr>
          <w:sz w:val="24"/>
        </w:rPr>
      </w:pPr>
      <w:r>
        <w:rPr>
          <w:sz w:val="24"/>
        </w:rPr>
        <w:t>În autorizaţia de funcţionare va fi menţionat tipul de mobilier stradal care va fi utilizat pe amplasamentul aprobat.</w:t>
      </w:r>
    </w:p>
    <w:p w14:paraId="71DFB08B" w14:textId="77777777" w:rsidR="00166CAB" w:rsidRDefault="00166CAB" w:rsidP="00166CAB">
      <w:pPr>
        <w:pStyle w:val="Titlu2"/>
        <w:numPr>
          <w:ilvl w:val="1"/>
          <w:numId w:val="64"/>
        </w:numPr>
        <w:tabs>
          <w:tab w:val="left" w:pos="1414"/>
          <w:tab w:val="left" w:pos="1702"/>
        </w:tabs>
        <w:spacing w:before="118"/>
        <w:ind w:left="1702" w:right="282" w:hanging="710"/>
        <w:jc w:val="both"/>
      </w:pPr>
      <w:bookmarkStart w:id="55" w:name="5.3._Categorii_de_activități_economice_c"/>
      <w:bookmarkEnd w:id="55"/>
      <w:r>
        <w:t>Categorii de</w:t>
      </w:r>
      <w:r>
        <w:rPr>
          <w:spacing w:val="-1"/>
        </w:rPr>
        <w:t xml:space="preserve"> </w:t>
      </w:r>
      <w:r>
        <w:t>activități</w:t>
      </w:r>
      <w:r>
        <w:rPr>
          <w:spacing w:val="-1"/>
        </w:rPr>
        <w:t xml:space="preserve"> </w:t>
      </w:r>
      <w:r>
        <w:t>economice cu</w:t>
      </w:r>
      <w:r>
        <w:rPr>
          <w:spacing w:val="-2"/>
        </w:rPr>
        <w:t xml:space="preserve"> </w:t>
      </w:r>
      <w:r>
        <w:t>caracter</w:t>
      </w:r>
      <w:r>
        <w:rPr>
          <w:spacing w:val="-1"/>
        </w:rPr>
        <w:t xml:space="preserve"> </w:t>
      </w:r>
      <w:r>
        <w:t>temporar în</w:t>
      </w:r>
      <w:r>
        <w:rPr>
          <w:spacing w:val="-2"/>
        </w:rPr>
        <w:t xml:space="preserve"> </w:t>
      </w:r>
      <w:r>
        <w:t>zone publice</w:t>
      </w:r>
      <w:r>
        <w:rPr>
          <w:spacing w:val="-1"/>
        </w:rPr>
        <w:t xml:space="preserve"> </w:t>
      </w:r>
      <w:r>
        <w:t>sau cu</w:t>
      </w:r>
      <w:r>
        <w:rPr>
          <w:spacing w:val="-2"/>
        </w:rPr>
        <w:t xml:space="preserve"> </w:t>
      </w:r>
      <w:r>
        <w:t>acces</w:t>
      </w:r>
      <w:r>
        <w:rPr>
          <w:spacing w:val="-1"/>
        </w:rPr>
        <w:t xml:space="preserve"> </w:t>
      </w:r>
      <w:r>
        <w:t>public și sectoarele de desfășurare a acestora</w:t>
      </w:r>
    </w:p>
    <w:p w14:paraId="2D84B557" w14:textId="77777777" w:rsidR="00166CAB" w:rsidRDefault="00166CAB" w:rsidP="00166CAB">
      <w:pPr>
        <w:pStyle w:val="Corptext"/>
        <w:spacing w:before="120"/>
        <w:ind w:right="280" w:firstLine="426"/>
        <w:jc w:val="both"/>
      </w:pPr>
      <w:r>
        <w:rPr>
          <w:b/>
        </w:rPr>
        <w:t xml:space="preserve">Art.29 </w:t>
      </w:r>
      <w:r>
        <w:t>Principalele categorii de activități economice cu caracter temporar în zone publice sau cu acces public sunt:</w:t>
      </w:r>
    </w:p>
    <w:p w14:paraId="572D935C" w14:textId="77777777" w:rsidR="00166CAB" w:rsidRDefault="00166CAB" w:rsidP="00166CAB">
      <w:pPr>
        <w:pStyle w:val="Listparagraf"/>
        <w:numPr>
          <w:ilvl w:val="0"/>
          <w:numId w:val="39"/>
        </w:numPr>
        <w:tabs>
          <w:tab w:val="left" w:pos="1352"/>
          <w:tab w:val="left" w:pos="1419"/>
        </w:tabs>
        <w:spacing w:before="120"/>
        <w:ind w:right="280" w:hanging="426"/>
        <w:contextualSpacing w:val="0"/>
        <w:jc w:val="both"/>
        <w:rPr>
          <w:sz w:val="24"/>
        </w:rPr>
      </w:pPr>
      <w:r>
        <w:rPr>
          <w:sz w:val="24"/>
        </w:rPr>
        <w:t xml:space="preserve">activităţi de </w:t>
      </w:r>
      <w:r>
        <w:rPr>
          <w:sz w:val="24"/>
          <w:u w:val="single"/>
        </w:rPr>
        <w:t>comerţ de mic detaliu</w:t>
      </w:r>
      <w:r>
        <w:rPr>
          <w:sz w:val="24"/>
        </w:rPr>
        <w:t>: flori; legume-fructe; cărţi; presă; obiecte</w:t>
      </w:r>
      <w:r>
        <w:rPr>
          <w:spacing w:val="80"/>
          <w:sz w:val="24"/>
        </w:rPr>
        <w:t xml:space="preserve"> </w:t>
      </w:r>
      <w:r>
        <w:rPr>
          <w:sz w:val="24"/>
        </w:rPr>
        <w:t>religioase; hand made (articole lucrate manual); îngheţată; baloane; activităţi cu caracter ocazional: produse specifice sărbătorilor tradiţionale (Paşte, Crăciun, Zilele Comunei, mărţişoare, felicitări, etc.); bilete jocuri de noroc; obiecte de uz casnic;</w:t>
      </w:r>
    </w:p>
    <w:p w14:paraId="0A7B1893" w14:textId="77777777" w:rsidR="00166CAB" w:rsidRDefault="00166CAB" w:rsidP="00166CAB">
      <w:pPr>
        <w:pStyle w:val="Listparagraf"/>
        <w:rPr>
          <w:sz w:val="24"/>
        </w:rPr>
        <w:sectPr w:rsidR="00166CAB" w:rsidSect="00166CAB">
          <w:pgSz w:w="11910" w:h="16840"/>
          <w:pgMar w:top="620" w:right="283" w:bottom="1320" w:left="708" w:header="0" w:footer="1137" w:gutter="0"/>
          <w:cols w:space="708"/>
        </w:sectPr>
      </w:pPr>
    </w:p>
    <w:p w14:paraId="2F6A8550" w14:textId="77777777" w:rsidR="00166CAB" w:rsidRDefault="00166CAB" w:rsidP="00166CAB">
      <w:pPr>
        <w:pStyle w:val="Listparagraf"/>
        <w:numPr>
          <w:ilvl w:val="0"/>
          <w:numId w:val="39"/>
        </w:numPr>
        <w:tabs>
          <w:tab w:val="left" w:pos="1357"/>
          <w:tab w:val="left" w:pos="1419"/>
        </w:tabs>
        <w:spacing w:before="71"/>
        <w:ind w:right="279" w:hanging="425"/>
        <w:contextualSpacing w:val="0"/>
        <w:rPr>
          <w:sz w:val="24"/>
        </w:rPr>
      </w:pPr>
      <w:r>
        <w:rPr>
          <w:sz w:val="24"/>
        </w:rPr>
        <w:t xml:space="preserve">activităţi de </w:t>
      </w:r>
      <w:r>
        <w:rPr>
          <w:sz w:val="24"/>
          <w:u w:val="single"/>
        </w:rPr>
        <w:t>comerţ de întâmpinare pentru unități de alimentație publică (terase de alimentație</w:t>
      </w:r>
      <w:r>
        <w:rPr>
          <w:spacing w:val="80"/>
          <w:sz w:val="24"/>
        </w:rPr>
        <w:t xml:space="preserve"> </w:t>
      </w:r>
      <w:r>
        <w:rPr>
          <w:spacing w:val="-2"/>
          <w:sz w:val="24"/>
          <w:u w:val="single"/>
        </w:rPr>
        <w:t>publică);</w:t>
      </w:r>
    </w:p>
    <w:p w14:paraId="24891399" w14:textId="77777777" w:rsidR="00166CAB" w:rsidRDefault="00166CAB" w:rsidP="00166CAB">
      <w:pPr>
        <w:pStyle w:val="Listparagraf"/>
        <w:numPr>
          <w:ilvl w:val="0"/>
          <w:numId w:val="39"/>
        </w:numPr>
        <w:tabs>
          <w:tab w:val="left" w:pos="1333"/>
        </w:tabs>
        <w:spacing w:line="275" w:lineRule="exact"/>
        <w:ind w:left="1333" w:hanging="339"/>
        <w:contextualSpacing w:val="0"/>
        <w:rPr>
          <w:sz w:val="24"/>
        </w:rPr>
      </w:pPr>
      <w:r>
        <w:rPr>
          <w:sz w:val="24"/>
          <w:u w:val="single"/>
        </w:rPr>
        <w:t>circuri</w:t>
      </w:r>
      <w:r>
        <w:rPr>
          <w:spacing w:val="-1"/>
          <w:sz w:val="24"/>
          <w:u w:val="single"/>
        </w:rPr>
        <w:t xml:space="preserve"> </w:t>
      </w:r>
      <w:r>
        <w:rPr>
          <w:sz w:val="24"/>
          <w:u w:val="single"/>
        </w:rPr>
        <w:t>(doar</w:t>
      </w:r>
      <w:r>
        <w:rPr>
          <w:spacing w:val="-1"/>
          <w:sz w:val="24"/>
          <w:u w:val="single"/>
        </w:rPr>
        <w:t xml:space="preserve"> </w:t>
      </w:r>
      <w:r>
        <w:rPr>
          <w:sz w:val="24"/>
          <w:u w:val="single"/>
        </w:rPr>
        <w:t>în zone</w:t>
      </w:r>
      <w:r>
        <w:rPr>
          <w:spacing w:val="-2"/>
          <w:sz w:val="24"/>
          <w:u w:val="single"/>
        </w:rPr>
        <w:t xml:space="preserve"> </w:t>
      </w:r>
      <w:r>
        <w:rPr>
          <w:sz w:val="24"/>
          <w:u w:val="single"/>
        </w:rPr>
        <w:t>cu</w:t>
      </w:r>
      <w:r>
        <w:rPr>
          <w:spacing w:val="-1"/>
          <w:sz w:val="24"/>
          <w:u w:val="single"/>
        </w:rPr>
        <w:t xml:space="preserve"> </w:t>
      </w:r>
      <w:r>
        <w:rPr>
          <w:sz w:val="24"/>
          <w:u w:val="single"/>
        </w:rPr>
        <w:t xml:space="preserve">acces </w:t>
      </w:r>
      <w:r>
        <w:rPr>
          <w:spacing w:val="-2"/>
          <w:sz w:val="24"/>
          <w:u w:val="single"/>
        </w:rPr>
        <w:t>public)</w:t>
      </w:r>
      <w:r>
        <w:rPr>
          <w:spacing w:val="-2"/>
          <w:sz w:val="24"/>
        </w:rPr>
        <w:t>;</w:t>
      </w:r>
    </w:p>
    <w:p w14:paraId="39C19DA3" w14:textId="77777777" w:rsidR="00166CAB" w:rsidRDefault="00166CAB" w:rsidP="00166CAB">
      <w:pPr>
        <w:pStyle w:val="Corptext"/>
        <w:ind w:right="565"/>
      </w:pPr>
      <w:r>
        <w:t>(5)</w:t>
      </w:r>
      <w:r>
        <w:rPr>
          <w:spacing w:val="-3"/>
        </w:rPr>
        <w:t xml:space="preserve"> </w:t>
      </w:r>
      <w:r>
        <w:rPr>
          <w:u w:val="single"/>
        </w:rPr>
        <w:t>activităţi</w:t>
      </w:r>
      <w:r>
        <w:rPr>
          <w:spacing w:val="-4"/>
          <w:u w:val="single"/>
        </w:rPr>
        <w:t xml:space="preserve"> </w:t>
      </w:r>
      <w:r>
        <w:rPr>
          <w:u w:val="single"/>
        </w:rPr>
        <w:t>cu</w:t>
      </w:r>
      <w:r>
        <w:rPr>
          <w:spacing w:val="-3"/>
          <w:u w:val="single"/>
        </w:rPr>
        <w:t xml:space="preserve"> </w:t>
      </w:r>
      <w:r>
        <w:rPr>
          <w:u w:val="single"/>
        </w:rPr>
        <w:t>caracter</w:t>
      </w:r>
      <w:r>
        <w:rPr>
          <w:spacing w:val="-4"/>
          <w:u w:val="single"/>
        </w:rPr>
        <w:t xml:space="preserve"> </w:t>
      </w:r>
      <w:r>
        <w:rPr>
          <w:u w:val="single"/>
        </w:rPr>
        <w:t>cultural/artistic/sportiv</w:t>
      </w:r>
      <w:r>
        <w:rPr>
          <w:spacing w:val="-4"/>
        </w:rPr>
        <w:t xml:space="preserve"> </w:t>
      </w:r>
      <w:r>
        <w:t>(târguri,</w:t>
      </w:r>
      <w:r>
        <w:rPr>
          <w:spacing w:val="-5"/>
        </w:rPr>
        <w:t xml:space="preserve"> </w:t>
      </w:r>
      <w:r>
        <w:t>expoziții,</w:t>
      </w:r>
      <w:r>
        <w:rPr>
          <w:spacing w:val="-3"/>
        </w:rPr>
        <w:t xml:space="preserve"> </w:t>
      </w:r>
      <w:r>
        <w:t>spectacole,</w:t>
      </w:r>
      <w:r>
        <w:rPr>
          <w:spacing w:val="40"/>
        </w:rPr>
        <w:t xml:space="preserve"> </w:t>
      </w:r>
      <w:r>
        <w:t>festivaluri,</w:t>
      </w:r>
      <w:r>
        <w:rPr>
          <w:spacing w:val="-3"/>
        </w:rPr>
        <w:t xml:space="preserve"> </w:t>
      </w:r>
      <w:r>
        <w:t>etc.); (6)</w:t>
      </w:r>
      <w:r>
        <w:rPr>
          <w:u w:val="single"/>
        </w:rPr>
        <w:t xml:space="preserve"> campanii promoţionale</w:t>
      </w:r>
      <w:r>
        <w:t>;</w:t>
      </w:r>
    </w:p>
    <w:p w14:paraId="53C953E0" w14:textId="77777777" w:rsidR="00166CAB" w:rsidRDefault="00166CAB" w:rsidP="00166CAB">
      <w:pPr>
        <w:pStyle w:val="Corptext"/>
        <w:spacing w:line="275" w:lineRule="exact"/>
      </w:pPr>
      <w:r>
        <w:t>(7)</w:t>
      </w:r>
      <w:r>
        <w:rPr>
          <w:spacing w:val="-4"/>
        </w:rPr>
        <w:t xml:space="preserve"> </w:t>
      </w:r>
      <w:r>
        <w:rPr>
          <w:u w:val="single"/>
        </w:rPr>
        <w:t>realizare</w:t>
      </w:r>
      <w:r>
        <w:rPr>
          <w:spacing w:val="-2"/>
          <w:u w:val="single"/>
        </w:rPr>
        <w:t xml:space="preserve"> </w:t>
      </w:r>
      <w:r>
        <w:rPr>
          <w:u w:val="single"/>
        </w:rPr>
        <w:t>şi</w:t>
      </w:r>
      <w:r>
        <w:rPr>
          <w:spacing w:val="-2"/>
          <w:u w:val="single"/>
        </w:rPr>
        <w:t xml:space="preserve"> </w:t>
      </w:r>
      <w:r>
        <w:rPr>
          <w:u w:val="single"/>
        </w:rPr>
        <w:t>comercializare</w:t>
      </w:r>
      <w:r>
        <w:rPr>
          <w:spacing w:val="-1"/>
          <w:u w:val="single"/>
        </w:rPr>
        <w:t xml:space="preserve"> </w:t>
      </w:r>
      <w:r>
        <w:rPr>
          <w:u w:val="single"/>
        </w:rPr>
        <w:t>produse</w:t>
      </w:r>
      <w:r>
        <w:rPr>
          <w:spacing w:val="-2"/>
          <w:u w:val="single"/>
        </w:rPr>
        <w:t xml:space="preserve"> </w:t>
      </w:r>
      <w:r>
        <w:rPr>
          <w:u w:val="single"/>
        </w:rPr>
        <w:t>de</w:t>
      </w:r>
      <w:r>
        <w:rPr>
          <w:spacing w:val="-1"/>
          <w:u w:val="single"/>
        </w:rPr>
        <w:t xml:space="preserve"> </w:t>
      </w:r>
      <w:r>
        <w:rPr>
          <w:u w:val="single"/>
        </w:rPr>
        <w:t>artizanat,</w:t>
      </w:r>
      <w:r>
        <w:rPr>
          <w:spacing w:val="-2"/>
          <w:u w:val="single"/>
        </w:rPr>
        <w:t xml:space="preserve"> </w:t>
      </w:r>
      <w:r>
        <w:rPr>
          <w:u w:val="single"/>
        </w:rPr>
        <w:t>pictură</w:t>
      </w:r>
      <w:r>
        <w:rPr>
          <w:spacing w:val="-2"/>
          <w:u w:val="single"/>
        </w:rPr>
        <w:t xml:space="preserve"> </w:t>
      </w:r>
      <w:r>
        <w:rPr>
          <w:u w:val="single"/>
        </w:rPr>
        <w:t>şi</w:t>
      </w:r>
      <w:r>
        <w:rPr>
          <w:spacing w:val="-2"/>
          <w:u w:val="single"/>
        </w:rPr>
        <w:t xml:space="preserve"> </w:t>
      </w:r>
      <w:r>
        <w:rPr>
          <w:u w:val="single"/>
        </w:rPr>
        <w:t>altele</w:t>
      </w:r>
      <w:r>
        <w:rPr>
          <w:spacing w:val="-1"/>
          <w:u w:val="single"/>
        </w:rPr>
        <w:t xml:space="preserve"> </w:t>
      </w:r>
      <w:r>
        <w:rPr>
          <w:spacing w:val="-2"/>
          <w:u w:val="single"/>
        </w:rPr>
        <w:t>asemenea</w:t>
      </w:r>
      <w:r>
        <w:rPr>
          <w:spacing w:val="-2"/>
        </w:rPr>
        <w:t>;</w:t>
      </w:r>
    </w:p>
    <w:p w14:paraId="6DA39429" w14:textId="77777777" w:rsidR="00166CAB" w:rsidRDefault="00166CAB" w:rsidP="00166CAB">
      <w:pPr>
        <w:pStyle w:val="Corptext"/>
        <w:spacing w:line="275" w:lineRule="exact"/>
      </w:pPr>
      <w:bookmarkStart w:id="56" w:name="5.4._Acte_necesare_pentru_eliberarea_aut"/>
      <w:bookmarkEnd w:id="56"/>
      <w:r>
        <w:t>(8)</w:t>
      </w:r>
      <w:r>
        <w:rPr>
          <w:spacing w:val="-4"/>
        </w:rPr>
        <w:t xml:space="preserve"> </w:t>
      </w:r>
      <w:r>
        <w:rPr>
          <w:u w:val="single"/>
        </w:rPr>
        <w:t>filmări</w:t>
      </w:r>
      <w:r>
        <w:t>;</w:t>
      </w:r>
      <w:r>
        <w:rPr>
          <w:spacing w:val="-1"/>
        </w:rPr>
        <w:t xml:space="preserve"> </w:t>
      </w:r>
      <w:r>
        <w:rPr>
          <w:spacing w:val="-4"/>
        </w:rPr>
        <w:t>etc.</w:t>
      </w:r>
    </w:p>
    <w:p w14:paraId="3777D64A" w14:textId="77777777" w:rsidR="00166CAB" w:rsidRDefault="00166CAB" w:rsidP="00166CAB">
      <w:pPr>
        <w:pStyle w:val="Titlu2"/>
        <w:numPr>
          <w:ilvl w:val="1"/>
          <w:numId w:val="64"/>
        </w:numPr>
        <w:tabs>
          <w:tab w:val="left" w:pos="1528"/>
          <w:tab w:val="left" w:pos="1702"/>
        </w:tabs>
        <w:ind w:left="1702" w:right="283" w:hanging="710"/>
        <w:jc w:val="left"/>
      </w:pPr>
      <w:r>
        <w:t>Acte</w:t>
      </w:r>
      <w:r>
        <w:rPr>
          <w:spacing w:val="80"/>
        </w:rPr>
        <w:t xml:space="preserve"> </w:t>
      </w:r>
      <w:r>
        <w:t>necesare</w:t>
      </w:r>
      <w:r>
        <w:rPr>
          <w:spacing w:val="80"/>
        </w:rPr>
        <w:t xml:space="preserve"> </w:t>
      </w:r>
      <w:r>
        <w:t>pentru</w:t>
      </w:r>
      <w:r>
        <w:rPr>
          <w:spacing w:val="80"/>
        </w:rPr>
        <w:t xml:space="preserve"> </w:t>
      </w:r>
      <w:r>
        <w:t>eliberarea</w:t>
      </w:r>
      <w:r>
        <w:rPr>
          <w:spacing w:val="80"/>
        </w:rPr>
        <w:t xml:space="preserve"> </w:t>
      </w:r>
      <w:r>
        <w:t>autorizației</w:t>
      </w:r>
      <w:r>
        <w:rPr>
          <w:spacing w:val="80"/>
        </w:rPr>
        <w:t xml:space="preserve"> </w:t>
      </w:r>
      <w:r>
        <w:t>de</w:t>
      </w:r>
      <w:r>
        <w:rPr>
          <w:spacing w:val="80"/>
        </w:rPr>
        <w:t xml:space="preserve"> </w:t>
      </w:r>
      <w:r>
        <w:t>funcționare</w:t>
      </w:r>
      <w:r>
        <w:rPr>
          <w:spacing w:val="80"/>
        </w:rPr>
        <w:t xml:space="preserve"> </w:t>
      </w:r>
      <w:r>
        <w:t>pentru</w:t>
      </w:r>
      <w:r>
        <w:rPr>
          <w:spacing w:val="80"/>
        </w:rPr>
        <w:t xml:space="preserve"> </w:t>
      </w:r>
      <w:r>
        <w:t>desfășurarea</w:t>
      </w:r>
      <w:r>
        <w:rPr>
          <w:spacing w:val="80"/>
        </w:rPr>
        <w:t xml:space="preserve"> </w:t>
      </w:r>
      <w:r>
        <w:t>activităților economice cu caracter temporar în zone publice sau cu acces public</w:t>
      </w:r>
    </w:p>
    <w:p w14:paraId="0B64B638" w14:textId="77777777" w:rsidR="00166CAB" w:rsidRDefault="00166CAB" w:rsidP="00166CAB">
      <w:pPr>
        <w:pStyle w:val="Corptext"/>
        <w:spacing w:before="120"/>
        <w:ind w:right="280" w:firstLine="567"/>
        <w:jc w:val="both"/>
      </w:pPr>
      <w:r>
        <w:rPr>
          <w:b/>
        </w:rPr>
        <w:t xml:space="preserve">Art.30 (1) Documentele necesare </w:t>
      </w:r>
      <w:r>
        <w:t>pentru eliberarea autorizaţiei de funcţionare - comerţ de mic detaliu, campanii promoţionale, circuri, activități cu caracter cultural/artistic/sportiv (târguri, expoziții, spectacole, festivaluri, etc.), realizare și comercializare produse de artizanat, pictură și altele asemenea sunt următoarele:</w:t>
      </w:r>
    </w:p>
    <w:p w14:paraId="31AF33F3" w14:textId="77777777" w:rsidR="00166CAB" w:rsidRDefault="00166CAB" w:rsidP="00166CAB">
      <w:pPr>
        <w:pStyle w:val="Listparagraf"/>
        <w:numPr>
          <w:ilvl w:val="0"/>
          <w:numId w:val="38"/>
        </w:numPr>
        <w:tabs>
          <w:tab w:val="left" w:pos="1418"/>
          <w:tab w:val="left" w:pos="1420"/>
        </w:tabs>
        <w:ind w:right="281" w:hanging="425"/>
        <w:contextualSpacing w:val="0"/>
        <w:jc w:val="both"/>
        <w:rPr>
          <w:sz w:val="24"/>
        </w:rPr>
      </w:pPr>
      <w:r>
        <w:rPr>
          <w:sz w:val="24"/>
        </w:rPr>
        <w:t xml:space="preserve">Cerere pentru eliberarea autorizației de funcționare – conform anexei nr. 12 la prezentul </w:t>
      </w:r>
      <w:r>
        <w:rPr>
          <w:spacing w:val="-2"/>
          <w:sz w:val="24"/>
        </w:rPr>
        <w:t>regulament;</w:t>
      </w:r>
    </w:p>
    <w:p w14:paraId="2968AE32" w14:textId="77777777" w:rsidR="00166CAB" w:rsidRDefault="00166CAB" w:rsidP="00166CAB">
      <w:pPr>
        <w:pStyle w:val="Listparagraf"/>
        <w:numPr>
          <w:ilvl w:val="0"/>
          <w:numId w:val="38"/>
        </w:numPr>
        <w:tabs>
          <w:tab w:val="left" w:pos="1419"/>
        </w:tabs>
        <w:ind w:left="1419" w:right="280" w:hanging="426"/>
        <w:contextualSpacing w:val="0"/>
        <w:jc w:val="both"/>
        <w:rPr>
          <w:sz w:val="24"/>
        </w:rPr>
      </w:pPr>
      <w:r>
        <w:rPr>
          <w:sz w:val="24"/>
        </w:rPr>
        <w:t>Certificat de atestare eliberat de către organul fiscal competent - pentru operatorii economici care se obligă să achite taxele viitoare eșalonat, conform deciziei de impunere; operatorii economici care figurează cu debite sau amenzi contravenţionale neachitate la bugetul local, pot fi autorizaţi doar după achitarea acestora.</w:t>
      </w:r>
    </w:p>
    <w:p w14:paraId="2FEF817E" w14:textId="77777777" w:rsidR="00166CAB" w:rsidRDefault="00166CAB" w:rsidP="00166CAB">
      <w:pPr>
        <w:pStyle w:val="Listparagraf"/>
        <w:numPr>
          <w:ilvl w:val="0"/>
          <w:numId w:val="38"/>
        </w:numPr>
        <w:tabs>
          <w:tab w:val="left" w:pos="1293"/>
        </w:tabs>
        <w:spacing w:line="275" w:lineRule="exact"/>
        <w:ind w:left="1293" w:hanging="300"/>
        <w:contextualSpacing w:val="0"/>
        <w:jc w:val="both"/>
        <w:rPr>
          <w:sz w:val="24"/>
        </w:rPr>
      </w:pPr>
      <w:r>
        <w:rPr>
          <w:sz w:val="24"/>
        </w:rPr>
        <w:t>Certificat</w:t>
      </w:r>
      <w:r>
        <w:rPr>
          <w:spacing w:val="-4"/>
          <w:sz w:val="24"/>
        </w:rPr>
        <w:t xml:space="preserve"> </w:t>
      </w:r>
      <w:r>
        <w:rPr>
          <w:sz w:val="24"/>
        </w:rPr>
        <w:t>de</w:t>
      </w:r>
      <w:r>
        <w:rPr>
          <w:spacing w:val="-2"/>
          <w:sz w:val="24"/>
        </w:rPr>
        <w:t xml:space="preserve"> </w:t>
      </w:r>
      <w:r>
        <w:rPr>
          <w:sz w:val="24"/>
        </w:rPr>
        <w:t>înregistrare</w:t>
      </w:r>
      <w:r>
        <w:rPr>
          <w:spacing w:val="-2"/>
          <w:sz w:val="24"/>
        </w:rPr>
        <w:t xml:space="preserve"> </w:t>
      </w:r>
      <w:r>
        <w:rPr>
          <w:sz w:val="24"/>
        </w:rPr>
        <w:t>la</w:t>
      </w:r>
      <w:r>
        <w:rPr>
          <w:spacing w:val="-2"/>
          <w:sz w:val="24"/>
        </w:rPr>
        <w:t xml:space="preserve"> </w:t>
      </w:r>
      <w:r>
        <w:rPr>
          <w:sz w:val="24"/>
        </w:rPr>
        <w:t>Oficiul</w:t>
      </w:r>
      <w:r>
        <w:rPr>
          <w:spacing w:val="-2"/>
          <w:sz w:val="24"/>
        </w:rPr>
        <w:t xml:space="preserve"> </w:t>
      </w:r>
      <w:r>
        <w:rPr>
          <w:sz w:val="24"/>
        </w:rPr>
        <w:t>Registrului</w:t>
      </w:r>
      <w:r>
        <w:rPr>
          <w:spacing w:val="-3"/>
          <w:sz w:val="24"/>
        </w:rPr>
        <w:t xml:space="preserve"> </w:t>
      </w:r>
      <w:r>
        <w:rPr>
          <w:spacing w:val="-2"/>
          <w:sz w:val="24"/>
        </w:rPr>
        <w:t>Comerțului;</w:t>
      </w:r>
    </w:p>
    <w:p w14:paraId="124783A3" w14:textId="77777777" w:rsidR="00166CAB" w:rsidRDefault="00166CAB" w:rsidP="00166CAB">
      <w:pPr>
        <w:pStyle w:val="Listparagraf"/>
        <w:numPr>
          <w:ilvl w:val="0"/>
          <w:numId w:val="38"/>
        </w:numPr>
        <w:tabs>
          <w:tab w:val="left" w:pos="1293"/>
        </w:tabs>
        <w:spacing w:line="275" w:lineRule="exact"/>
        <w:ind w:left="1293" w:hanging="300"/>
        <w:contextualSpacing w:val="0"/>
        <w:jc w:val="both"/>
        <w:rPr>
          <w:sz w:val="24"/>
        </w:rPr>
      </w:pPr>
      <w:r>
        <w:rPr>
          <w:sz w:val="24"/>
        </w:rPr>
        <w:t>Act</w:t>
      </w:r>
      <w:r>
        <w:rPr>
          <w:spacing w:val="-4"/>
          <w:sz w:val="24"/>
        </w:rPr>
        <w:t xml:space="preserve"> </w:t>
      </w:r>
      <w:r>
        <w:rPr>
          <w:sz w:val="24"/>
        </w:rPr>
        <w:t>constitutiv</w:t>
      </w:r>
      <w:r>
        <w:rPr>
          <w:spacing w:val="-2"/>
          <w:sz w:val="24"/>
        </w:rPr>
        <w:t xml:space="preserve"> </w:t>
      </w:r>
      <w:r>
        <w:rPr>
          <w:sz w:val="24"/>
        </w:rPr>
        <w:t>al</w:t>
      </w:r>
      <w:r>
        <w:rPr>
          <w:spacing w:val="-1"/>
          <w:sz w:val="24"/>
        </w:rPr>
        <w:t xml:space="preserve"> </w:t>
      </w:r>
      <w:r>
        <w:rPr>
          <w:sz w:val="24"/>
        </w:rPr>
        <w:t>societății</w:t>
      </w:r>
      <w:r>
        <w:rPr>
          <w:spacing w:val="-2"/>
          <w:sz w:val="24"/>
        </w:rPr>
        <w:t xml:space="preserve"> </w:t>
      </w:r>
      <w:r>
        <w:rPr>
          <w:sz w:val="24"/>
        </w:rPr>
        <w:t>(</w:t>
      </w:r>
      <w:r>
        <w:rPr>
          <w:spacing w:val="-2"/>
          <w:sz w:val="24"/>
        </w:rPr>
        <w:t xml:space="preserve"> </w:t>
      </w:r>
      <w:r>
        <w:rPr>
          <w:sz w:val="24"/>
        </w:rPr>
        <w:t>statut,</w:t>
      </w:r>
      <w:r>
        <w:rPr>
          <w:spacing w:val="-2"/>
          <w:sz w:val="24"/>
        </w:rPr>
        <w:t xml:space="preserve"> </w:t>
      </w:r>
      <w:r>
        <w:rPr>
          <w:sz w:val="24"/>
        </w:rPr>
        <w:t>contract</w:t>
      </w:r>
      <w:r>
        <w:rPr>
          <w:spacing w:val="-1"/>
          <w:sz w:val="24"/>
        </w:rPr>
        <w:t xml:space="preserve"> </w:t>
      </w:r>
      <w:r>
        <w:rPr>
          <w:sz w:val="24"/>
        </w:rPr>
        <w:t>de</w:t>
      </w:r>
      <w:r>
        <w:rPr>
          <w:spacing w:val="-2"/>
          <w:sz w:val="24"/>
        </w:rPr>
        <w:t xml:space="preserve"> societate);</w:t>
      </w:r>
    </w:p>
    <w:p w14:paraId="5C91B4EB" w14:textId="77777777" w:rsidR="00166CAB" w:rsidRDefault="00166CAB" w:rsidP="00166CAB">
      <w:pPr>
        <w:pStyle w:val="Titlu2"/>
        <w:spacing w:line="275" w:lineRule="exact"/>
        <w:ind w:left="5638"/>
      </w:pPr>
      <w:r>
        <w:rPr>
          <w:spacing w:val="-5"/>
        </w:rPr>
        <w:t>sau</w:t>
      </w:r>
    </w:p>
    <w:p w14:paraId="5CD677C2" w14:textId="77777777" w:rsidR="00166CAB" w:rsidRDefault="00166CAB" w:rsidP="00166CAB">
      <w:pPr>
        <w:pStyle w:val="Corptext"/>
        <w:ind w:left="1419" w:right="282" w:hanging="126"/>
        <w:jc w:val="both"/>
      </w:pPr>
      <w:r>
        <w:t>Certificat de înregistrare mențiuni și rezoluție emisă de Oficiul Registrului Comerțului în baza prevederilor O.U.G. nr.44/2008 privind desfășurarea activităților economice de către persoane fizice autorizate, întreprinderi individuale și întreprinderi familiale;</w:t>
      </w:r>
    </w:p>
    <w:p w14:paraId="2ABD25E5" w14:textId="77777777" w:rsidR="00166CAB" w:rsidRDefault="00166CAB" w:rsidP="00166CAB">
      <w:pPr>
        <w:pStyle w:val="Listparagraf"/>
        <w:numPr>
          <w:ilvl w:val="0"/>
          <w:numId w:val="38"/>
        </w:numPr>
        <w:tabs>
          <w:tab w:val="left" w:pos="1233"/>
        </w:tabs>
        <w:spacing w:line="275" w:lineRule="exact"/>
        <w:ind w:left="1233" w:hanging="240"/>
        <w:contextualSpacing w:val="0"/>
        <w:rPr>
          <w:sz w:val="24"/>
        </w:rPr>
      </w:pPr>
      <w:r>
        <w:rPr>
          <w:sz w:val="24"/>
        </w:rPr>
        <w:t>Contract</w:t>
      </w:r>
      <w:r>
        <w:rPr>
          <w:spacing w:val="-4"/>
          <w:sz w:val="24"/>
        </w:rPr>
        <w:t xml:space="preserve"> </w:t>
      </w:r>
      <w:r>
        <w:rPr>
          <w:sz w:val="24"/>
        </w:rPr>
        <w:t>de</w:t>
      </w:r>
      <w:r>
        <w:rPr>
          <w:spacing w:val="-1"/>
          <w:sz w:val="24"/>
        </w:rPr>
        <w:t xml:space="preserve"> </w:t>
      </w:r>
      <w:r>
        <w:rPr>
          <w:sz w:val="24"/>
        </w:rPr>
        <w:t>salubrizare</w:t>
      </w:r>
      <w:r>
        <w:rPr>
          <w:spacing w:val="-1"/>
          <w:sz w:val="24"/>
        </w:rPr>
        <w:t xml:space="preserve"> </w:t>
      </w:r>
      <w:r>
        <w:rPr>
          <w:sz w:val="24"/>
        </w:rPr>
        <w:t>(acesta</w:t>
      </w:r>
      <w:r>
        <w:rPr>
          <w:spacing w:val="-2"/>
          <w:sz w:val="24"/>
        </w:rPr>
        <w:t xml:space="preserve"> </w:t>
      </w:r>
      <w:r>
        <w:rPr>
          <w:sz w:val="24"/>
        </w:rPr>
        <w:t>se</w:t>
      </w:r>
      <w:r>
        <w:rPr>
          <w:spacing w:val="-2"/>
          <w:sz w:val="24"/>
        </w:rPr>
        <w:t xml:space="preserve"> </w:t>
      </w:r>
      <w:r>
        <w:rPr>
          <w:sz w:val="24"/>
        </w:rPr>
        <w:t>va depune</w:t>
      </w:r>
      <w:r>
        <w:rPr>
          <w:spacing w:val="-1"/>
          <w:sz w:val="24"/>
        </w:rPr>
        <w:t xml:space="preserve"> </w:t>
      </w:r>
      <w:r>
        <w:rPr>
          <w:sz w:val="24"/>
        </w:rPr>
        <w:t>la</w:t>
      </w:r>
      <w:r>
        <w:rPr>
          <w:spacing w:val="-1"/>
          <w:sz w:val="24"/>
        </w:rPr>
        <w:t xml:space="preserve"> </w:t>
      </w:r>
      <w:r>
        <w:rPr>
          <w:sz w:val="24"/>
        </w:rPr>
        <w:t>eliberarea</w:t>
      </w:r>
      <w:r>
        <w:rPr>
          <w:spacing w:val="-2"/>
          <w:sz w:val="24"/>
        </w:rPr>
        <w:t xml:space="preserve"> </w:t>
      </w:r>
      <w:r>
        <w:rPr>
          <w:sz w:val="24"/>
        </w:rPr>
        <w:t>autorizației</w:t>
      </w:r>
      <w:r>
        <w:rPr>
          <w:spacing w:val="-2"/>
          <w:sz w:val="24"/>
        </w:rPr>
        <w:t xml:space="preserve"> </w:t>
      </w:r>
      <w:r>
        <w:rPr>
          <w:sz w:val="24"/>
        </w:rPr>
        <w:t xml:space="preserve">de </w:t>
      </w:r>
      <w:r>
        <w:rPr>
          <w:spacing w:val="-2"/>
          <w:sz w:val="24"/>
        </w:rPr>
        <w:t>funcționare);</w:t>
      </w:r>
    </w:p>
    <w:p w14:paraId="3563828E" w14:textId="77777777" w:rsidR="00166CAB" w:rsidRDefault="00166CAB" w:rsidP="00166CAB">
      <w:pPr>
        <w:pStyle w:val="Listparagraf"/>
        <w:numPr>
          <w:ilvl w:val="0"/>
          <w:numId w:val="38"/>
        </w:numPr>
        <w:tabs>
          <w:tab w:val="left" w:pos="1235"/>
          <w:tab w:val="left" w:pos="1419"/>
        </w:tabs>
        <w:ind w:left="1419" w:right="281" w:hanging="426"/>
        <w:contextualSpacing w:val="0"/>
        <w:rPr>
          <w:sz w:val="24"/>
        </w:rPr>
      </w:pPr>
      <w:r>
        <w:rPr>
          <w:sz w:val="24"/>
        </w:rPr>
        <w:t>Schițe privind amplasamentul propus și 2-3 fotografii din</w:t>
      </w:r>
      <w:r>
        <w:rPr>
          <w:spacing w:val="-1"/>
          <w:sz w:val="24"/>
        </w:rPr>
        <w:t xml:space="preserve"> </w:t>
      </w:r>
      <w:r>
        <w:rPr>
          <w:sz w:val="24"/>
        </w:rPr>
        <w:t>unghiuri diferite din care să reiasă zona amplasamentului supus autorizării;</w:t>
      </w:r>
    </w:p>
    <w:p w14:paraId="45945C8D" w14:textId="77777777" w:rsidR="00166CAB" w:rsidRDefault="00166CAB" w:rsidP="00166CAB">
      <w:pPr>
        <w:pStyle w:val="Listparagraf"/>
        <w:numPr>
          <w:ilvl w:val="0"/>
          <w:numId w:val="38"/>
        </w:numPr>
        <w:tabs>
          <w:tab w:val="left" w:pos="1293"/>
        </w:tabs>
        <w:ind w:left="1293" w:hanging="300"/>
        <w:contextualSpacing w:val="0"/>
        <w:rPr>
          <w:sz w:val="24"/>
        </w:rPr>
      </w:pPr>
      <w:r>
        <w:rPr>
          <w:sz w:val="24"/>
        </w:rPr>
        <w:t>Alte</w:t>
      </w:r>
      <w:r>
        <w:rPr>
          <w:spacing w:val="-4"/>
          <w:sz w:val="24"/>
        </w:rPr>
        <w:t xml:space="preserve"> </w:t>
      </w:r>
      <w:r>
        <w:rPr>
          <w:sz w:val="24"/>
        </w:rPr>
        <w:t>documente</w:t>
      </w:r>
      <w:r>
        <w:rPr>
          <w:spacing w:val="-2"/>
          <w:sz w:val="24"/>
        </w:rPr>
        <w:t xml:space="preserve"> </w:t>
      </w:r>
      <w:r>
        <w:rPr>
          <w:sz w:val="24"/>
        </w:rPr>
        <w:t>în</w:t>
      </w:r>
      <w:r>
        <w:rPr>
          <w:spacing w:val="-2"/>
          <w:sz w:val="24"/>
        </w:rPr>
        <w:t xml:space="preserve"> </w:t>
      </w:r>
      <w:r>
        <w:rPr>
          <w:sz w:val="24"/>
        </w:rPr>
        <w:t>funcție</w:t>
      </w:r>
      <w:r>
        <w:rPr>
          <w:spacing w:val="-1"/>
          <w:sz w:val="24"/>
        </w:rPr>
        <w:t xml:space="preserve"> </w:t>
      </w:r>
      <w:r>
        <w:rPr>
          <w:sz w:val="24"/>
        </w:rPr>
        <w:t>de</w:t>
      </w:r>
      <w:r>
        <w:rPr>
          <w:spacing w:val="-3"/>
          <w:sz w:val="24"/>
        </w:rPr>
        <w:t xml:space="preserve"> </w:t>
      </w:r>
      <w:r>
        <w:rPr>
          <w:sz w:val="24"/>
        </w:rPr>
        <w:t>specificul</w:t>
      </w:r>
      <w:r>
        <w:rPr>
          <w:spacing w:val="-1"/>
          <w:sz w:val="24"/>
        </w:rPr>
        <w:t xml:space="preserve"> </w:t>
      </w:r>
      <w:r>
        <w:rPr>
          <w:sz w:val="24"/>
        </w:rPr>
        <w:t>activității</w:t>
      </w:r>
      <w:r>
        <w:rPr>
          <w:spacing w:val="-2"/>
          <w:sz w:val="24"/>
        </w:rPr>
        <w:t xml:space="preserve"> </w:t>
      </w:r>
      <w:r>
        <w:rPr>
          <w:sz w:val="24"/>
        </w:rPr>
        <w:t>solicitate</w:t>
      </w:r>
      <w:r>
        <w:rPr>
          <w:spacing w:val="-1"/>
          <w:sz w:val="24"/>
        </w:rPr>
        <w:t xml:space="preserve"> </w:t>
      </w:r>
      <w:r>
        <w:rPr>
          <w:sz w:val="24"/>
        </w:rPr>
        <w:t>și</w:t>
      </w:r>
      <w:r>
        <w:rPr>
          <w:spacing w:val="-2"/>
          <w:sz w:val="24"/>
        </w:rPr>
        <w:t xml:space="preserve"> </w:t>
      </w:r>
      <w:r>
        <w:rPr>
          <w:sz w:val="24"/>
        </w:rPr>
        <w:t>de</w:t>
      </w:r>
      <w:r>
        <w:rPr>
          <w:spacing w:val="-1"/>
          <w:sz w:val="24"/>
        </w:rPr>
        <w:t xml:space="preserve"> </w:t>
      </w:r>
      <w:r>
        <w:rPr>
          <w:sz w:val="24"/>
        </w:rPr>
        <w:t>natura</w:t>
      </w:r>
      <w:r>
        <w:rPr>
          <w:spacing w:val="-2"/>
          <w:sz w:val="24"/>
        </w:rPr>
        <w:t xml:space="preserve"> </w:t>
      </w:r>
      <w:r>
        <w:rPr>
          <w:sz w:val="24"/>
        </w:rPr>
        <w:t>juridică</w:t>
      </w:r>
      <w:r>
        <w:rPr>
          <w:spacing w:val="-1"/>
          <w:sz w:val="24"/>
        </w:rPr>
        <w:t xml:space="preserve"> </w:t>
      </w:r>
      <w:r>
        <w:rPr>
          <w:sz w:val="24"/>
        </w:rPr>
        <w:t>a</w:t>
      </w:r>
      <w:r>
        <w:rPr>
          <w:spacing w:val="-2"/>
          <w:sz w:val="24"/>
        </w:rPr>
        <w:t xml:space="preserve"> terenului.</w:t>
      </w:r>
    </w:p>
    <w:p w14:paraId="67AF5454" w14:textId="77777777" w:rsidR="00166CAB" w:rsidRDefault="00166CAB" w:rsidP="00166CAB">
      <w:pPr>
        <w:pStyle w:val="Corptext"/>
        <w:spacing w:before="119"/>
        <w:ind w:left="1702" w:right="280" w:hanging="568"/>
        <w:jc w:val="both"/>
      </w:pPr>
      <w:r>
        <w:t>(1.1) Pentru desfășurarea activităților cu caracter cultural/artistic/sportiv (târguri, expoziții, spectacole, festivaluri, etc.) se va depune, în plus față de cele menționate la alin.(1) contract încheiat cu o firma specializată pentru asigurarea și menținerea curățeniei la locul de desfășurare a evenimentului/activității și pentru colectarea selectivă și transportul deșeurilor lichide și solide, conform normelor de mediu prevăzute de legislația în vigoare;</w:t>
      </w:r>
    </w:p>
    <w:p w14:paraId="4C4302D1" w14:textId="77777777" w:rsidR="00166CAB" w:rsidRDefault="00166CAB" w:rsidP="00166CAB">
      <w:pPr>
        <w:pStyle w:val="Titlu2"/>
        <w:spacing w:before="118"/>
        <w:ind w:left="982" w:right="280" w:firstLine="240"/>
      </w:pPr>
      <w:r>
        <w:t xml:space="preserve">(2) Documentele necesare pentru eliberarea autorizaţiei de funcţionare - comerţ de </w:t>
      </w:r>
      <w:r>
        <w:rPr>
          <w:spacing w:val="-2"/>
        </w:rPr>
        <w:t>întâmpinare</w:t>
      </w:r>
    </w:p>
    <w:p w14:paraId="41CFDFC5" w14:textId="77777777" w:rsidR="00166CAB" w:rsidRDefault="00166CAB" w:rsidP="00166CAB">
      <w:pPr>
        <w:pStyle w:val="Listparagraf"/>
        <w:numPr>
          <w:ilvl w:val="0"/>
          <w:numId w:val="22"/>
        </w:numPr>
        <w:tabs>
          <w:tab w:val="left" w:pos="1561"/>
        </w:tabs>
        <w:spacing w:before="120"/>
        <w:contextualSpacing w:val="0"/>
        <w:rPr>
          <w:b/>
          <w:sz w:val="24"/>
        </w:rPr>
      </w:pPr>
      <w:r>
        <w:rPr>
          <w:b/>
          <w:sz w:val="24"/>
        </w:rPr>
        <w:t>pentru</w:t>
      </w:r>
      <w:r>
        <w:rPr>
          <w:b/>
          <w:spacing w:val="-4"/>
          <w:sz w:val="24"/>
        </w:rPr>
        <w:t xml:space="preserve"> </w:t>
      </w:r>
      <w:r>
        <w:rPr>
          <w:b/>
          <w:sz w:val="24"/>
        </w:rPr>
        <w:t>unităti</w:t>
      </w:r>
      <w:r>
        <w:rPr>
          <w:b/>
          <w:spacing w:val="-2"/>
          <w:sz w:val="24"/>
        </w:rPr>
        <w:t xml:space="preserve"> comerciale:</w:t>
      </w:r>
    </w:p>
    <w:p w14:paraId="5EC86C38" w14:textId="77777777" w:rsidR="00166CAB" w:rsidRDefault="00166CAB" w:rsidP="00166CAB">
      <w:pPr>
        <w:pStyle w:val="Listparagraf"/>
        <w:numPr>
          <w:ilvl w:val="1"/>
          <w:numId w:val="22"/>
        </w:numPr>
        <w:tabs>
          <w:tab w:val="left" w:pos="1306"/>
          <w:tab w:val="left" w:pos="1418"/>
        </w:tabs>
        <w:spacing w:before="40"/>
        <w:ind w:right="281" w:hanging="425"/>
        <w:contextualSpacing w:val="0"/>
        <w:rPr>
          <w:sz w:val="24"/>
        </w:rPr>
      </w:pPr>
      <w:r>
        <w:rPr>
          <w:sz w:val="24"/>
        </w:rPr>
        <w:t>Cerere</w:t>
      </w:r>
      <w:r>
        <w:rPr>
          <w:spacing w:val="70"/>
          <w:sz w:val="24"/>
        </w:rPr>
        <w:t xml:space="preserve"> </w:t>
      </w:r>
      <w:r>
        <w:rPr>
          <w:sz w:val="24"/>
        </w:rPr>
        <w:t>pentru</w:t>
      </w:r>
      <w:r>
        <w:rPr>
          <w:spacing w:val="70"/>
          <w:sz w:val="24"/>
        </w:rPr>
        <w:t xml:space="preserve"> </w:t>
      </w:r>
      <w:r>
        <w:rPr>
          <w:sz w:val="24"/>
        </w:rPr>
        <w:t>eliberarea</w:t>
      </w:r>
      <w:r>
        <w:rPr>
          <w:spacing w:val="70"/>
          <w:sz w:val="24"/>
        </w:rPr>
        <w:t xml:space="preserve"> </w:t>
      </w:r>
      <w:r>
        <w:rPr>
          <w:sz w:val="24"/>
        </w:rPr>
        <w:t>autorizației</w:t>
      </w:r>
      <w:r>
        <w:rPr>
          <w:spacing w:val="70"/>
          <w:sz w:val="24"/>
        </w:rPr>
        <w:t xml:space="preserve"> </w:t>
      </w:r>
      <w:r>
        <w:rPr>
          <w:sz w:val="24"/>
        </w:rPr>
        <w:t>de</w:t>
      </w:r>
      <w:r>
        <w:rPr>
          <w:spacing w:val="70"/>
          <w:sz w:val="24"/>
        </w:rPr>
        <w:t xml:space="preserve"> </w:t>
      </w:r>
      <w:r>
        <w:rPr>
          <w:sz w:val="24"/>
        </w:rPr>
        <w:t>funcționare</w:t>
      </w:r>
      <w:r>
        <w:rPr>
          <w:spacing w:val="70"/>
          <w:sz w:val="24"/>
        </w:rPr>
        <w:t xml:space="preserve"> </w:t>
      </w:r>
      <w:r>
        <w:rPr>
          <w:sz w:val="24"/>
        </w:rPr>
        <w:t>–</w:t>
      </w:r>
      <w:r>
        <w:rPr>
          <w:spacing w:val="69"/>
          <w:sz w:val="24"/>
        </w:rPr>
        <w:t xml:space="preserve"> </w:t>
      </w:r>
      <w:r>
        <w:rPr>
          <w:sz w:val="24"/>
        </w:rPr>
        <w:t>conform</w:t>
      </w:r>
      <w:r>
        <w:rPr>
          <w:spacing w:val="70"/>
          <w:sz w:val="24"/>
        </w:rPr>
        <w:t xml:space="preserve"> </w:t>
      </w:r>
      <w:r>
        <w:rPr>
          <w:sz w:val="24"/>
        </w:rPr>
        <w:t>anexei</w:t>
      </w:r>
      <w:r>
        <w:rPr>
          <w:spacing w:val="70"/>
          <w:sz w:val="24"/>
        </w:rPr>
        <w:t xml:space="preserve"> </w:t>
      </w:r>
      <w:r>
        <w:rPr>
          <w:sz w:val="24"/>
        </w:rPr>
        <w:t>nr.</w:t>
      </w:r>
      <w:r>
        <w:rPr>
          <w:spacing w:val="70"/>
          <w:sz w:val="24"/>
        </w:rPr>
        <w:t xml:space="preserve"> </w:t>
      </w:r>
      <w:r>
        <w:rPr>
          <w:sz w:val="24"/>
        </w:rPr>
        <w:t>12</w:t>
      </w:r>
      <w:r>
        <w:rPr>
          <w:spacing w:val="69"/>
          <w:sz w:val="24"/>
        </w:rPr>
        <w:t xml:space="preserve"> </w:t>
      </w:r>
      <w:r>
        <w:rPr>
          <w:sz w:val="24"/>
        </w:rPr>
        <w:t>la</w:t>
      </w:r>
      <w:r>
        <w:rPr>
          <w:spacing w:val="70"/>
          <w:sz w:val="24"/>
        </w:rPr>
        <w:t xml:space="preserve"> </w:t>
      </w:r>
      <w:r>
        <w:rPr>
          <w:sz w:val="24"/>
        </w:rPr>
        <w:t xml:space="preserve">prezentul </w:t>
      </w:r>
      <w:r>
        <w:rPr>
          <w:spacing w:val="-2"/>
          <w:sz w:val="24"/>
        </w:rPr>
        <w:t>regulament;</w:t>
      </w:r>
    </w:p>
    <w:p w14:paraId="49EC9083" w14:textId="77777777" w:rsidR="00166CAB" w:rsidRDefault="00166CAB" w:rsidP="00166CAB">
      <w:pPr>
        <w:pStyle w:val="Listparagraf"/>
        <w:numPr>
          <w:ilvl w:val="1"/>
          <w:numId w:val="22"/>
        </w:numPr>
        <w:tabs>
          <w:tab w:val="left" w:pos="1233"/>
        </w:tabs>
        <w:spacing w:line="275" w:lineRule="exact"/>
        <w:ind w:left="1233" w:hanging="240"/>
        <w:contextualSpacing w:val="0"/>
        <w:rPr>
          <w:sz w:val="24"/>
        </w:rPr>
      </w:pPr>
      <w:r>
        <w:rPr>
          <w:sz w:val="24"/>
        </w:rPr>
        <w:t>Aviz</w:t>
      </w:r>
      <w:r>
        <w:rPr>
          <w:spacing w:val="-3"/>
          <w:sz w:val="24"/>
        </w:rPr>
        <w:t xml:space="preserve"> </w:t>
      </w:r>
      <w:r>
        <w:rPr>
          <w:sz w:val="24"/>
        </w:rPr>
        <w:t>program</w:t>
      </w:r>
      <w:r>
        <w:rPr>
          <w:spacing w:val="-2"/>
          <w:sz w:val="24"/>
        </w:rPr>
        <w:t xml:space="preserve"> </w:t>
      </w:r>
      <w:r>
        <w:rPr>
          <w:sz w:val="24"/>
        </w:rPr>
        <w:t>de</w:t>
      </w:r>
      <w:r>
        <w:rPr>
          <w:spacing w:val="-1"/>
          <w:sz w:val="24"/>
        </w:rPr>
        <w:t xml:space="preserve"> </w:t>
      </w:r>
      <w:r>
        <w:rPr>
          <w:sz w:val="24"/>
        </w:rPr>
        <w:t>funcționare</w:t>
      </w:r>
      <w:r>
        <w:rPr>
          <w:spacing w:val="-2"/>
          <w:sz w:val="24"/>
        </w:rPr>
        <w:t xml:space="preserve"> (copie);</w:t>
      </w:r>
    </w:p>
    <w:p w14:paraId="1370C836" w14:textId="77777777" w:rsidR="00166CAB" w:rsidRDefault="00166CAB" w:rsidP="00166CAB">
      <w:pPr>
        <w:pStyle w:val="Listparagraf"/>
        <w:numPr>
          <w:ilvl w:val="1"/>
          <w:numId w:val="22"/>
        </w:numPr>
        <w:tabs>
          <w:tab w:val="left" w:pos="1271"/>
          <w:tab w:val="left" w:pos="1278"/>
        </w:tabs>
        <w:ind w:left="1278" w:right="281" w:hanging="285"/>
        <w:contextualSpacing w:val="0"/>
        <w:rPr>
          <w:sz w:val="24"/>
        </w:rPr>
      </w:pPr>
      <w:r>
        <w:rPr>
          <w:sz w:val="24"/>
        </w:rPr>
        <w:t>Dovada</w:t>
      </w:r>
      <w:r>
        <w:rPr>
          <w:spacing w:val="36"/>
          <w:sz w:val="24"/>
        </w:rPr>
        <w:t xml:space="preserve"> </w:t>
      </w:r>
      <w:r>
        <w:rPr>
          <w:sz w:val="24"/>
        </w:rPr>
        <w:t>deținerii</w:t>
      </w:r>
      <w:r>
        <w:rPr>
          <w:spacing w:val="35"/>
          <w:sz w:val="24"/>
        </w:rPr>
        <w:t xml:space="preserve"> </w:t>
      </w:r>
      <w:r>
        <w:rPr>
          <w:sz w:val="24"/>
        </w:rPr>
        <w:t>legale</w:t>
      </w:r>
      <w:r>
        <w:rPr>
          <w:spacing w:val="36"/>
          <w:sz w:val="24"/>
        </w:rPr>
        <w:t xml:space="preserve"> </w:t>
      </w:r>
      <w:r>
        <w:rPr>
          <w:sz w:val="24"/>
        </w:rPr>
        <w:t>a</w:t>
      </w:r>
      <w:r>
        <w:rPr>
          <w:spacing w:val="35"/>
          <w:sz w:val="24"/>
        </w:rPr>
        <w:t xml:space="preserve"> </w:t>
      </w:r>
      <w:r>
        <w:rPr>
          <w:sz w:val="24"/>
        </w:rPr>
        <w:t>terenului</w:t>
      </w:r>
      <w:r>
        <w:rPr>
          <w:spacing w:val="36"/>
          <w:sz w:val="24"/>
        </w:rPr>
        <w:t xml:space="preserve"> </w:t>
      </w:r>
      <w:r>
        <w:rPr>
          <w:sz w:val="24"/>
        </w:rPr>
        <w:t>în</w:t>
      </w:r>
      <w:r>
        <w:rPr>
          <w:spacing w:val="35"/>
          <w:sz w:val="24"/>
        </w:rPr>
        <w:t xml:space="preserve"> </w:t>
      </w:r>
      <w:r>
        <w:rPr>
          <w:sz w:val="24"/>
        </w:rPr>
        <w:t>situația</w:t>
      </w:r>
      <w:r>
        <w:rPr>
          <w:spacing w:val="36"/>
          <w:sz w:val="24"/>
        </w:rPr>
        <w:t xml:space="preserve"> </w:t>
      </w:r>
      <w:r>
        <w:rPr>
          <w:sz w:val="24"/>
        </w:rPr>
        <w:t>în</w:t>
      </w:r>
      <w:r>
        <w:rPr>
          <w:spacing w:val="36"/>
          <w:sz w:val="24"/>
        </w:rPr>
        <w:t xml:space="preserve"> </w:t>
      </w:r>
      <w:r>
        <w:rPr>
          <w:sz w:val="24"/>
        </w:rPr>
        <w:t>care</w:t>
      </w:r>
      <w:r>
        <w:rPr>
          <w:spacing w:val="36"/>
          <w:sz w:val="24"/>
        </w:rPr>
        <w:t xml:space="preserve"> </w:t>
      </w:r>
      <w:r>
        <w:rPr>
          <w:sz w:val="24"/>
        </w:rPr>
        <w:t>comerțul</w:t>
      </w:r>
      <w:r>
        <w:rPr>
          <w:spacing w:val="36"/>
          <w:sz w:val="24"/>
        </w:rPr>
        <w:t xml:space="preserve"> </w:t>
      </w:r>
      <w:r>
        <w:rPr>
          <w:sz w:val="24"/>
        </w:rPr>
        <w:t>de</w:t>
      </w:r>
      <w:r>
        <w:rPr>
          <w:spacing w:val="35"/>
          <w:sz w:val="24"/>
        </w:rPr>
        <w:t xml:space="preserve"> </w:t>
      </w:r>
      <w:r>
        <w:rPr>
          <w:sz w:val="24"/>
        </w:rPr>
        <w:t>întâmpinare</w:t>
      </w:r>
      <w:r>
        <w:rPr>
          <w:spacing w:val="35"/>
          <w:sz w:val="24"/>
        </w:rPr>
        <w:t xml:space="preserve"> </w:t>
      </w:r>
      <w:r>
        <w:rPr>
          <w:sz w:val="24"/>
        </w:rPr>
        <w:t>urmează</w:t>
      </w:r>
      <w:r>
        <w:rPr>
          <w:spacing w:val="36"/>
          <w:sz w:val="24"/>
        </w:rPr>
        <w:t xml:space="preserve"> </w:t>
      </w:r>
      <w:r>
        <w:rPr>
          <w:sz w:val="24"/>
        </w:rPr>
        <w:t>să</w:t>
      </w:r>
      <w:r>
        <w:rPr>
          <w:spacing w:val="35"/>
          <w:sz w:val="24"/>
        </w:rPr>
        <w:t xml:space="preserve"> </w:t>
      </w:r>
      <w:r>
        <w:rPr>
          <w:sz w:val="24"/>
        </w:rPr>
        <w:t>se desfășoare pe teren</w:t>
      </w:r>
      <w:r>
        <w:rPr>
          <w:spacing w:val="40"/>
          <w:sz w:val="24"/>
        </w:rPr>
        <w:t xml:space="preserve"> </w:t>
      </w:r>
      <w:r>
        <w:rPr>
          <w:sz w:val="24"/>
        </w:rPr>
        <w:t>aparținând persoanelor fizice sau juridice</w:t>
      </w:r>
    </w:p>
    <w:p w14:paraId="68BD7231" w14:textId="77777777" w:rsidR="00166CAB" w:rsidRDefault="00166CAB" w:rsidP="00166CAB">
      <w:pPr>
        <w:pStyle w:val="Listparagraf"/>
        <w:numPr>
          <w:ilvl w:val="2"/>
          <w:numId w:val="22"/>
        </w:numPr>
        <w:tabs>
          <w:tab w:val="left" w:pos="1593"/>
        </w:tabs>
        <w:spacing w:line="275" w:lineRule="exact"/>
        <w:ind w:left="1593" w:hanging="420"/>
        <w:contextualSpacing w:val="0"/>
        <w:rPr>
          <w:sz w:val="24"/>
        </w:rPr>
      </w:pPr>
      <w:r>
        <w:rPr>
          <w:sz w:val="24"/>
        </w:rPr>
        <w:t>Titlul</w:t>
      </w:r>
      <w:r>
        <w:rPr>
          <w:spacing w:val="-2"/>
          <w:sz w:val="24"/>
        </w:rPr>
        <w:t xml:space="preserve"> </w:t>
      </w:r>
      <w:r>
        <w:rPr>
          <w:sz w:val="24"/>
        </w:rPr>
        <w:t>de</w:t>
      </w:r>
      <w:r>
        <w:rPr>
          <w:spacing w:val="-1"/>
          <w:sz w:val="24"/>
        </w:rPr>
        <w:t xml:space="preserve"> </w:t>
      </w:r>
      <w:r>
        <w:rPr>
          <w:sz w:val="24"/>
        </w:rPr>
        <w:t>proprietate</w:t>
      </w:r>
      <w:r>
        <w:rPr>
          <w:spacing w:val="-2"/>
          <w:sz w:val="24"/>
        </w:rPr>
        <w:t xml:space="preserve"> </w:t>
      </w:r>
      <w:r>
        <w:rPr>
          <w:sz w:val="24"/>
        </w:rPr>
        <w:t>pentru</w:t>
      </w:r>
      <w:r>
        <w:rPr>
          <w:spacing w:val="-2"/>
          <w:sz w:val="24"/>
        </w:rPr>
        <w:t xml:space="preserve"> teren:</w:t>
      </w:r>
    </w:p>
    <w:p w14:paraId="46D2B2F1" w14:textId="77777777" w:rsidR="00166CAB" w:rsidRDefault="00166CAB" w:rsidP="00166CAB">
      <w:pPr>
        <w:pStyle w:val="Listparagraf"/>
        <w:numPr>
          <w:ilvl w:val="3"/>
          <w:numId w:val="22"/>
        </w:numPr>
        <w:tabs>
          <w:tab w:val="left" w:pos="1533"/>
          <w:tab w:val="left" w:pos="1561"/>
        </w:tabs>
        <w:ind w:left="1561" w:right="280" w:hanging="208"/>
        <w:contextualSpacing w:val="0"/>
        <w:rPr>
          <w:sz w:val="24"/>
        </w:rPr>
      </w:pPr>
      <w:r>
        <w:rPr>
          <w:sz w:val="24"/>
        </w:rPr>
        <w:t>intabulare</w:t>
      </w:r>
      <w:r>
        <w:rPr>
          <w:spacing w:val="37"/>
          <w:sz w:val="24"/>
        </w:rPr>
        <w:t xml:space="preserve"> </w:t>
      </w:r>
      <w:r>
        <w:rPr>
          <w:sz w:val="24"/>
        </w:rPr>
        <w:t>și</w:t>
      </w:r>
      <w:r>
        <w:rPr>
          <w:spacing w:val="37"/>
          <w:sz w:val="24"/>
        </w:rPr>
        <w:t xml:space="preserve"> </w:t>
      </w:r>
      <w:r>
        <w:rPr>
          <w:sz w:val="24"/>
        </w:rPr>
        <w:t>documentație</w:t>
      </w:r>
      <w:r>
        <w:rPr>
          <w:spacing w:val="37"/>
          <w:sz w:val="24"/>
        </w:rPr>
        <w:t xml:space="preserve"> </w:t>
      </w:r>
      <w:r>
        <w:rPr>
          <w:sz w:val="24"/>
        </w:rPr>
        <w:t>cadastrală/extras</w:t>
      </w:r>
      <w:r>
        <w:rPr>
          <w:spacing w:val="37"/>
          <w:sz w:val="24"/>
        </w:rPr>
        <w:t xml:space="preserve"> </w:t>
      </w:r>
      <w:r>
        <w:rPr>
          <w:sz w:val="24"/>
        </w:rPr>
        <w:t>de</w:t>
      </w:r>
      <w:r>
        <w:rPr>
          <w:spacing w:val="37"/>
          <w:sz w:val="24"/>
        </w:rPr>
        <w:t xml:space="preserve"> </w:t>
      </w:r>
      <w:r>
        <w:rPr>
          <w:sz w:val="24"/>
        </w:rPr>
        <w:t>carte</w:t>
      </w:r>
      <w:r>
        <w:rPr>
          <w:spacing w:val="35"/>
          <w:sz w:val="24"/>
        </w:rPr>
        <w:t xml:space="preserve"> </w:t>
      </w:r>
      <w:r>
        <w:rPr>
          <w:sz w:val="24"/>
        </w:rPr>
        <w:t>funciară</w:t>
      </w:r>
      <w:r>
        <w:rPr>
          <w:spacing w:val="37"/>
          <w:sz w:val="24"/>
        </w:rPr>
        <w:t xml:space="preserve"> </w:t>
      </w:r>
      <w:r>
        <w:rPr>
          <w:sz w:val="24"/>
        </w:rPr>
        <w:t>pentru</w:t>
      </w:r>
      <w:r>
        <w:rPr>
          <w:spacing w:val="36"/>
          <w:sz w:val="24"/>
        </w:rPr>
        <w:t xml:space="preserve"> </w:t>
      </w:r>
      <w:r>
        <w:rPr>
          <w:sz w:val="24"/>
        </w:rPr>
        <w:t>informare</w:t>
      </w:r>
      <w:r>
        <w:rPr>
          <w:spacing w:val="37"/>
          <w:sz w:val="24"/>
        </w:rPr>
        <w:t xml:space="preserve"> </w:t>
      </w:r>
      <w:r>
        <w:rPr>
          <w:sz w:val="24"/>
        </w:rPr>
        <w:t>(actualizat), pentru terenul pe care se va desfășura comerțul de întâmpinare;</w:t>
      </w:r>
    </w:p>
    <w:p w14:paraId="1C27AC08" w14:textId="77777777" w:rsidR="00166CAB" w:rsidRDefault="00166CAB" w:rsidP="00166CAB">
      <w:pPr>
        <w:pStyle w:val="Titlu2"/>
        <w:spacing w:line="276" w:lineRule="exact"/>
        <w:ind w:left="5638"/>
      </w:pPr>
      <w:r>
        <w:rPr>
          <w:spacing w:val="-5"/>
        </w:rPr>
        <w:t>sau</w:t>
      </w:r>
    </w:p>
    <w:p w14:paraId="38FF78A3" w14:textId="77777777" w:rsidR="00166CAB" w:rsidRDefault="00166CAB" w:rsidP="00166CAB">
      <w:pPr>
        <w:pStyle w:val="Listparagraf"/>
        <w:numPr>
          <w:ilvl w:val="3"/>
          <w:numId w:val="22"/>
        </w:numPr>
        <w:tabs>
          <w:tab w:val="left" w:pos="1701"/>
        </w:tabs>
        <w:spacing w:line="293" w:lineRule="exact"/>
        <w:ind w:left="1701" w:hanging="282"/>
        <w:contextualSpacing w:val="0"/>
        <w:rPr>
          <w:rFonts w:ascii="Verdana" w:hAnsi="Verdana"/>
          <w:sz w:val="24"/>
        </w:rPr>
      </w:pPr>
      <w:r>
        <w:rPr>
          <w:sz w:val="24"/>
        </w:rPr>
        <w:t>contract</w:t>
      </w:r>
      <w:r>
        <w:rPr>
          <w:spacing w:val="-5"/>
          <w:sz w:val="24"/>
        </w:rPr>
        <w:t xml:space="preserve"> </w:t>
      </w:r>
      <w:r>
        <w:rPr>
          <w:sz w:val="24"/>
        </w:rPr>
        <w:t>de</w:t>
      </w:r>
      <w:r>
        <w:rPr>
          <w:spacing w:val="-3"/>
          <w:sz w:val="24"/>
        </w:rPr>
        <w:t xml:space="preserve"> </w:t>
      </w:r>
      <w:r>
        <w:rPr>
          <w:sz w:val="24"/>
        </w:rPr>
        <w:t>vânzare</w:t>
      </w:r>
      <w:r>
        <w:rPr>
          <w:spacing w:val="-2"/>
          <w:sz w:val="24"/>
        </w:rPr>
        <w:t xml:space="preserve"> </w:t>
      </w:r>
      <w:r>
        <w:rPr>
          <w:sz w:val="24"/>
        </w:rPr>
        <w:t>cumpărare/certificat</w:t>
      </w:r>
      <w:r>
        <w:rPr>
          <w:spacing w:val="-2"/>
          <w:sz w:val="24"/>
        </w:rPr>
        <w:t xml:space="preserve"> </w:t>
      </w:r>
      <w:r>
        <w:rPr>
          <w:sz w:val="24"/>
        </w:rPr>
        <w:t>de</w:t>
      </w:r>
      <w:r>
        <w:rPr>
          <w:spacing w:val="-3"/>
          <w:sz w:val="24"/>
        </w:rPr>
        <w:t xml:space="preserve"> </w:t>
      </w:r>
      <w:r>
        <w:rPr>
          <w:sz w:val="24"/>
        </w:rPr>
        <w:t>moștenitor/hotărâre</w:t>
      </w:r>
      <w:r>
        <w:rPr>
          <w:spacing w:val="-2"/>
          <w:sz w:val="24"/>
        </w:rPr>
        <w:t xml:space="preserve"> </w:t>
      </w:r>
      <w:r>
        <w:rPr>
          <w:sz w:val="24"/>
        </w:rPr>
        <w:t>judecătorească,</w:t>
      </w:r>
      <w:r>
        <w:rPr>
          <w:spacing w:val="-2"/>
          <w:sz w:val="24"/>
        </w:rPr>
        <w:t xml:space="preserve"> etc.;</w:t>
      </w:r>
    </w:p>
    <w:p w14:paraId="3BC3D4DD" w14:textId="77777777" w:rsidR="00166CAB" w:rsidRDefault="00166CAB" w:rsidP="00166CAB">
      <w:pPr>
        <w:pStyle w:val="Listparagraf"/>
        <w:numPr>
          <w:ilvl w:val="2"/>
          <w:numId w:val="22"/>
        </w:numPr>
        <w:tabs>
          <w:tab w:val="left" w:pos="1615"/>
          <w:tab w:val="left" w:pos="1844"/>
        </w:tabs>
        <w:ind w:left="1844" w:right="281" w:hanging="671"/>
        <w:contextualSpacing w:val="0"/>
        <w:rPr>
          <w:sz w:val="24"/>
        </w:rPr>
      </w:pPr>
      <w:r>
        <w:rPr>
          <w:sz w:val="24"/>
        </w:rPr>
        <w:t>Contract de închiriere (copie)/contract de comodat (copie conform cu originalul), unde este</w:t>
      </w:r>
      <w:r>
        <w:rPr>
          <w:spacing w:val="40"/>
          <w:sz w:val="24"/>
        </w:rPr>
        <w:t xml:space="preserve"> </w:t>
      </w:r>
      <w:r>
        <w:rPr>
          <w:spacing w:val="-2"/>
          <w:sz w:val="24"/>
        </w:rPr>
        <w:t>cazul;</w:t>
      </w:r>
    </w:p>
    <w:p w14:paraId="62C9FF58" w14:textId="77777777" w:rsidR="00166CAB" w:rsidRDefault="00166CAB" w:rsidP="00166CAB">
      <w:pPr>
        <w:pStyle w:val="Listparagraf"/>
        <w:numPr>
          <w:ilvl w:val="1"/>
          <w:numId w:val="22"/>
        </w:numPr>
        <w:tabs>
          <w:tab w:val="left" w:pos="1369"/>
          <w:tab w:val="left" w:pos="1419"/>
        </w:tabs>
        <w:ind w:left="1419" w:right="281" w:hanging="426"/>
        <w:contextualSpacing w:val="0"/>
        <w:rPr>
          <w:sz w:val="24"/>
        </w:rPr>
      </w:pPr>
      <w:r>
        <w:rPr>
          <w:sz w:val="24"/>
        </w:rPr>
        <w:t>Plan</w:t>
      </w:r>
      <w:r>
        <w:rPr>
          <w:spacing w:val="36"/>
          <w:sz w:val="24"/>
        </w:rPr>
        <w:t xml:space="preserve"> </w:t>
      </w:r>
      <w:r>
        <w:rPr>
          <w:sz w:val="24"/>
        </w:rPr>
        <w:t>de</w:t>
      </w:r>
      <w:r>
        <w:rPr>
          <w:spacing w:val="35"/>
          <w:sz w:val="24"/>
        </w:rPr>
        <w:t xml:space="preserve"> </w:t>
      </w:r>
      <w:r>
        <w:rPr>
          <w:sz w:val="24"/>
        </w:rPr>
        <w:t>situație</w:t>
      </w:r>
      <w:r>
        <w:rPr>
          <w:spacing w:val="35"/>
          <w:sz w:val="24"/>
        </w:rPr>
        <w:t xml:space="preserve"> </w:t>
      </w:r>
      <w:r>
        <w:rPr>
          <w:sz w:val="24"/>
        </w:rPr>
        <w:t>cotat</w:t>
      </w:r>
      <w:r>
        <w:rPr>
          <w:spacing w:val="36"/>
          <w:sz w:val="24"/>
        </w:rPr>
        <w:t xml:space="preserve"> </w:t>
      </w:r>
      <w:r>
        <w:rPr>
          <w:sz w:val="24"/>
        </w:rPr>
        <w:t>cu</w:t>
      </w:r>
      <w:r>
        <w:rPr>
          <w:spacing w:val="36"/>
          <w:sz w:val="24"/>
        </w:rPr>
        <w:t xml:space="preserve"> </w:t>
      </w:r>
      <w:r>
        <w:rPr>
          <w:sz w:val="24"/>
        </w:rPr>
        <w:t>încadrarea</w:t>
      </w:r>
      <w:r>
        <w:rPr>
          <w:spacing w:val="36"/>
          <w:sz w:val="24"/>
        </w:rPr>
        <w:t xml:space="preserve"> </w:t>
      </w:r>
      <w:r>
        <w:rPr>
          <w:sz w:val="24"/>
        </w:rPr>
        <w:t>în</w:t>
      </w:r>
      <w:r>
        <w:rPr>
          <w:spacing w:val="35"/>
          <w:sz w:val="24"/>
        </w:rPr>
        <w:t xml:space="preserve"> </w:t>
      </w:r>
      <w:r>
        <w:rPr>
          <w:sz w:val="24"/>
        </w:rPr>
        <w:t>zonă</w:t>
      </w:r>
      <w:r>
        <w:rPr>
          <w:spacing w:val="35"/>
          <w:sz w:val="24"/>
        </w:rPr>
        <w:t xml:space="preserve"> </w:t>
      </w:r>
      <w:r>
        <w:rPr>
          <w:sz w:val="24"/>
        </w:rPr>
        <w:t>a</w:t>
      </w:r>
      <w:r>
        <w:rPr>
          <w:spacing w:val="36"/>
          <w:sz w:val="24"/>
        </w:rPr>
        <w:t xml:space="preserve"> </w:t>
      </w:r>
      <w:r>
        <w:rPr>
          <w:sz w:val="24"/>
        </w:rPr>
        <w:t>amplasamentului</w:t>
      </w:r>
      <w:r>
        <w:rPr>
          <w:spacing w:val="35"/>
          <w:sz w:val="24"/>
        </w:rPr>
        <w:t xml:space="preserve"> </w:t>
      </w:r>
      <w:r>
        <w:rPr>
          <w:sz w:val="24"/>
        </w:rPr>
        <w:t>propus,</w:t>
      </w:r>
      <w:r>
        <w:rPr>
          <w:spacing w:val="36"/>
          <w:sz w:val="24"/>
        </w:rPr>
        <w:t xml:space="preserve"> </w:t>
      </w:r>
      <w:r>
        <w:rPr>
          <w:sz w:val="24"/>
        </w:rPr>
        <w:t>în</w:t>
      </w:r>
      <w:r>
        <w:rPr>
          <w:spacing w:val="36"/>
          <w:sz w:val="24"/>
        </w:rPr>
        <w:t xml:space="preserve"> </w:t>
      </w:r>
      <w:r>
        <w:rPr>
          <w:sz w:val="24"/>
        </w:rPr>
        <w:t>raport</w:t>
      </w:r>
      <w:r>
        <w:rPr>
          <w:spacing w:val="36"/>
          <w:sz w:val="24"/>
        </w:rPr>
        <w:t xml:space="preserve"> </w:t>
      </w:r>
      <w:r>
        <w:rPr>
          <w:sz w:val="24"/>
        </w:rPr>
        <w:t>cu</w:t>
      </w:r>
      <w:r>
        <w:rPr>
          <w:spacing w:val="36"/>
          <w:sz w:val="24"/>
        </w:rPr>
        <w:t xml:space="preserve"> </w:t>
      </w:r>
      <w:r>
        <w:rPr>
          <w:sz w:val="24"/>
        </w:rPr>
        <w:t>unitatea economică și vecinătățile existente;</w:t>
      </w:r>
    </w:p>
    <w:p w14:paraId="7A55C3BC" w14:textId="77777777" w:rsidR="00166CAB" w:rsidRDefault="00166CAB" w:rsidP="00166CAB">
      <w:pPr>
        <w:pStyle w:val="Listparagraf"/>
        <w:rPr>
          <w:sz w:val="24"/>
        </w:rPr>
        <w:sectPr w:rsidR="00166CAB" w:rsidSect="00166CAB">
          <w:pgSz w:w="11910" w:h="16840"/>
          <w:pgMar w:top="620" w:right="283" w:bottom="1340" w:left="708" w:header="0" w:footer="1137" w:gutter="0"/>
          <w:cols w:space="708"/>
        </w:sectPr>
      </w:pPr>
    </w:p>
    <w:p w14:paraId="4742EB4C" w14:textId="77777777" w:rsidR="00166CAB" w:rsidRDefault="00166CAB" w:rsidP="00166CAB">
      <w:pPr>
        <w:pStyle w:val="Listparagraf"/>
        <w:numPr>
          <w:ilvl w:val="1"/>
          <w:numId w:val="22"/>
        </w:numPr>
        <w:tabs>
          <w:tab w:val="left" w:pos="1233"/>
        </w:tabs>
        <w:spacing w:before="71"/>
        <w:ind w:left="1233" w:hanging="240"/>
        <w:contextualSpacing w:val="0"/>
        <w:jc w:val="both"/>
        <w:rPr>
          <w:sz w:val="24"/>
        </w:rPr>
      </w:pPr>
      <w:r>
        <w:rPr>
          <w:sz w:val="24"/>
        </w:rPr>
        <w:t>Fotografii</w:t>
      </w:r>
      <w:r>
        <w:rPr>
          <w:spacing w:val="-3"/>
          <w:sz w:val="24"/>
        </w:rPr>
        <w:t xml:space="preserve"> </w:t>
      </w:r>
      <w:r>
        <w:rPr>
          <w:sz w:val="24"/>
        </w:rPr>
        <w:t>din</w:t>
      </w:r>
      <w:r>
        <w:rPr>
          <w:spacing w:val="-1"/>
          <w:sz w:val="24"/>
        </w:rPr>
        <w:t xml:space="preserve"> </w:t>
      </w:r>
      <w:r>
        <w:rPr>
          <w:sz w:val="24"/>
        </w:rPr>
        <w:t>unghiuri</w:t>
      </w:r>
      <w:r>
        <w:rPr>
          <w:spacing w:val="-2"/>
          <w:sz w:val="24"/>
        </w:rPr>
        <w:t xml:space="preserve"> </w:t>
      </w:r>
      <w:r>
        <w:rPr>
          <w:sz w:val="24"/>
        </w:rPr>
        <w:t>diferite</w:t>
      </w:r>
      <w:r>
        <w:rPr>
          <w:spacing w:val="-1"/>
          <w:sz w:val="24"/>
        </w:rPr>
        <w:t xml:space="preserve"> </w:t>
      </w:r>
      <w:r>
        <w:rPr>
          <w:sz w:val="24"/>
        </w:rPr>
        <w:t>din</w:t>
      </w:r>
      <w:r>
        <w:rPr>
          <w:spacing w:val="-3"/>
          <w:sz w:val="24"/>
        </w:rPr>
        <w:t xml:space="preserve"> </w:t>
      </w:r>
      <w:r>
        <w:rPr>
          <w:sz w:val="24"/>
        </w:rPr>
        <w:t>care</w:t>
      </w:r>
      <w:r>
        <w:rPr>
          <w:spacing w:val="-2"/>
          <w:sz w:val="24"/>
        </w:rPr>
        <w:t xml:space="preserve"> </w:t>
      </w:r>
      <w:r>
        <w:rPr>
          <w:sz w:val="24"/>
        </w:rPr>
        <w:t>să</w:t>
      </w:r>
      <w:r>
        <w:rPr>
          <w:spacing w:val="-2"/>
          <w:sz w:val="24"/>
        </w:rPr>
        <w:t xml:space="preserve"> </w:t>
      </w:r>
      <w:r>
        <w:rPr>
          <w:sz w:val="24"/>
        </w:rPr>
        <w:t>reiasă</w:t>
      </w:r>
      <w:r>
        <w:rPr>
          <w:spacing w:val="-1"/>
          <w:sz w:val="24"/>
        </w:rPr>
        <w:t xml:space="preserve"> </w:t>
      </w:r>
      <w:r>
        <w:rPr>
          <w:sz w:val="24"/>
        </w:rPr>
        <w:t>zona</w:t>
      </w:r>
      <w:r>
        <w:rPr>
          <w:spacing w:val="-2"/>
          <w:sz w:val="24"/>
        </w:rPr>
        <w:t xml:space="preserve"> </w:t>
      </w:r>
      <w:r>
        <w:rPr>
          <w:sz w:val="24"/>
        </w:rPr>
        <w:t>amplasamentului</w:t>
      </w:r>
      <w:r>
        <w:rPr>
          <w:spacing w:val="-2"/>
          <w:sz w:val="24"/>
        </w:rPr>
        <w:t xml:space="preserve"> </w:t>
      </w:r>
      <w:r>
        <w:rPr>
          <w:sz w:val="24"/>
        </w:rPr>
        <w:t>supus</w:t>
      </w:r>
      <w:r>
        <w:rPr>
          <w:spacing w:val="-1"/>
          <w:sz w:val="24"/>
        </w:rPr>
        <w:t xml:space="preserve"> </w:t>
      </w:r>
      <w:r>
        <w:rPr>
          <w:spacing w:val="-2"/>
          <w:sz w:val="24"/>
        </w:rPr>
        <w:t>autorizării.</w:t>
      </w:r>
    </w:p>
    <w:p w14:paraId="6D49A0F1" w14:textId="77777777" w:rsidR="00166CAB" w:rsidRDefault="00166CAB" w:rsidP="00166CAB">
      <w:pPr>
        <w:pStyle w:val="Titlu2"/>
        <w:numPr>
          <w:ilvl w:val="0"/>
          <w:numId w:val="22"/>
        </w:numPr>
        <w:tabs>
          <w:tab w:val="left" w:pos="1560"/>
        </w:tabs>
        <w:spacing w:before="120"/>
        <w:ind w:left="1560" w:hanging="567"/>
        <w:jc w:val="both"/>
      </w:pPr>
      <w:r>
        <w:t>pentru</w:t>
      </w:r>
      <w:r>
        <w:rPr>
          <w:spacing w:val="-5"/>
        </w:rPr>
        <w:t xml:space="preserve"> </w:t>
      </w:r>
      <w:r>
        <w:t>unități</w:t>
      </w:r>
      <w:r>
        <w:rPr>
          <w:spacing w:val="-2"/>
        </w:rPr>
        <w:t xml:space="preserve"> </w:t>
      </w:r>
      <w:r>
        <w:t>de</w:t>
      </w:r>
      <w:r>
        <w:rPr>
          <w:spacing w:val="-2"/>
        </w:rPr>
        <w:t xml:space="preserve"> </w:t>
      </w:r>
      <w:r>
        <w:t>alimentație</w:t>
      </w:r>
      <w:r>
        <w:rPr>
          <w:spacing w:val="-3"/>
        </w:rPr>
        <w:t xml:space="preserve"> </w:t>
      </w:r>
      <w:r>
        <w:t>publică</w:t>
      </w:r>
      <w:r>
        <w:rPr>
          <w:spacing w:val="-2"/>
        </w:rPr>
        <w:t xml:space="preserve"> </w:t>
      </w:r>
      <w:r>
        <w:t>–</w:t>
      </w:r>
      <w:r>
        <w:rPr>
          <w:spacing w:val="-2"/>
        </w:rPr>
        <w:t xml:space="preserve"> </w:t>
      </w:r>
      <w:r>
        <w:t>terase</w:t>
      </w:r>
      <w:r>
        <w:rPr>
          <w:spacing w:val="-3"/>
        </w:rPr>
        <w:t xml:space="preserve"> </w:t>
      </w:r>
      <w:r>
        <w:t>de</w:t>
      </w:r>
      <w:r>
        <w:rPr>
          <w:spacing w:val="-2"/>
        </w:rPr>
        <w:t xml:space="preserve"> </w:t>
      </w:r>
      <w:r>
        <w:t>alimentație</w:t>
      </w:r>
      <w:r>
        <w:rPr>
          <w:spacing w:val="-2"/>
        </w:rPr>
        <w:t xml:space="preserve"> publică</w:t>
      </w:r>
    </w:p>
    <w:p w14:paraId="3CB031B1" w14:textId="77777777" w:rsidR="00166CAB" w:rsidRDefault="00166CAB" w:rsidP="00166CAB">
      <w:pPr>
        <w:pStyle w:val="Listparagraf"/>
        <w:numPr>
          <w:ilvl w:val="1"/>
          <w:numId w:val="22"/>
        </w:numPr>
        <w:tabs>
          <w:tab w:val="left" w:pos="1713"/>
        </w:tabs>
        <w:spacing w:before="119"/>
        <w:ind w:left="1713" w:right="280" w:hanging="360"/>
        <w:contextualSpacing w:val="0"/>
        <w:jc w:val="both"/>
        <w:rPr>
          <w:sz w:val="24"/>
        </w:rPr>
      </w:pPr>
      <w:r>
        <w:rPr>
          <w:sz w:val="24"/>
        </w:rPr>
        <w:t xml:space="preserve">Cerere pentru eliberarea autorizației de funcționare– conform anexei nr. 12 la prezentul </w:t>
      </w:r>
      <w:r>
        <w:rPr>
          <w:spacing w:val="-2"/>
          <w:sz w:val="24"/>
        </w:rPr>
        <w:t>regulament;</w:t>
      </w:r>
    </w:p>
    <w:p w14:paraId="4E6F1BC2" w14:textId="77777777" w:rsidR="00166CAB" w:rsidRDefault="00166CAB" w:rsidP="00166CAB">
      <w:pPr>
        <w:pStyle w:val="Listparagraf"/>
        <w:numPr>
          <w:ilvl w:val="1"/>
          <w:numId w:val="22"/>
        </w:numPr>
        <w:tabs>
          <w:tab w:val="left" w:pos="1277"/>
        </w:tabs>
        <w:ind w:left="1277" w:right="280" w:hanging="285"/>
        <w:contextualSpacing w:val="0"/>
        <w:jc w:val="both"/>
        <w:rPr>
          <w:sz w:val="24"/>
        </w:rPr>
      </w:pPr>
      <w:r>
        <w:rPr>
          <w:sz w:val="24"/>
        </w:rPr>
        <w:t>Certificat de atestare fiscală eliberat de către organul fiscal competent - pentru operatorii economici care se obligă să achite taxele viitoare eșalonat, conform deciziei de impunere. Operatorii economici care figurează cu debite sau amenzi contravenţionale neachitate la bugetul local, pot fi autorizaţi doar după achitarea acestora.</w:t>
      </w:r>
    </w:p>
    <w:p w14:paraId="1788ADC2" w14:textId="77777777" w:rsidR="00166CAB" w:rsidRDefault="00166CAB" w:rsidP="00166CAB">
      <w:pPr>
        <w:pStyle w:val="Listparagraf"/>
        <w:numPr>
          <w:ilvl w:val="1"/>
          <w:numId w:val="22"/>
        </w:numPr>
        <w:tabs>
          <w:tab w:val="left" w:pos="1277"/>
        </w:tabs>
        <w:spacing w:line="275" w:lineRule="exact"/>
        <w:ind w:left="1277" w:hanging="284"/>
        <w:contextualSpacing w:val="0"/>
        <w:jc w:val="both"/>
        <w:rPr>
          <w:sz w:val="24"/>
        </w:rPr>
      </w:pPr>
      <w:r>
        <w:rPr>
          <w:sz w:val="24"/>
        </w:rPr>
        <w:t>Autorizația</w:t>
      </w:r>
      <w:r>
        <w:rPr>
          <w:spacing w:val="-3"/>
          <w:sz w:val="24"/>
        </w:rPr>
        <w:t xml:space="preserve"> </w:t>
      </w:r>
      <w:r>
        <w:rPr>
          <w:sz w:val="24"/>
        </w:rPr>
        <w:t>de</w:t>
      </w:r>
      <w:r>
        <w:rPr>
          <w:spacing w:val="-1"/>
          <w:sz w:val="24"/>
        </w:rPr>
        <w:t xml:space="preserve"> </w:t>
      </w:r>
      <w:r>
        <w:rPr>
          <w:sz w:val="24"/>
        </w:rPr>
        <w:t>funcționare</w:t>
      </w:r>
      <w:r>
        <w:rPr>
          <w:spacing w:val="-2"/>
          <w:sz w:val="24"/>
        </w:rPr>
        <w:t xml:space="preserve"> </w:t>
      </w:r>
      <w:r>
        <w:rPr>
          <w:sz w:val="24"/>
        </w:rPr>
        <w:t>pentru</w:t>
      </w:r>
      <w:r>
        <w:rPr>
          <w:spacing w:val="-1"/>
          <w:sz w:val="24"/>
        </w:rPr>
        <w:t xml:space="preserve"> </w:t>
      </w:r>
      <w:r>
        <w:rPr>
          <w:sz w:val="24"/>
        </w:rPr>
        <w:t>desfășurarea</w:t>
      </w:r>
      <w:r>
        <w:rPr>
          <w:spacing w:val="-2"/>
          <w:sz w:val="24"/>
        </w:rPr>
        <w:t xml:space="preserve"> </w:t>
      </w:r>
      <w:r>
        <w:rPr>
          <w:sz w:val="24"/>
        </w:rPr>
        <w:t>activității</w:t>
      </w:r>
      <w:r>
        <w:rPr>
          <w:spacing w:val="-2"/>
          <w:sz w:val="24"/>
        </w:rPr>
        <w:t xml:space="preserve"> </w:t>
      </w:r>
      <w:r>
        <w:rPr>
          <w:sz w:val="24"/>
        </w:rPr>
        <w:t>de</w:t>
      </w:r>
      <w:r>
        <w:rPr>
          <w:spacing w:val="-2"/>
          <w:sz w:val="24"/>
        </w:rPr>
        <w:t xml:space="preserve"> </w:t>
      </w:r>
      <w:r>
        <w:rPr>
          <w:sz w:val="24"/>
        </w:rPr>
        <w:t>alimentație</w:t>
      </w:r>
      <w:r>
        <w:rPr>
          <w:spacing w:val="-2"/>
          <w:sz w:val="24"/>
        </w:rPr>
        <w:t xml:space="preserve"> </w:t>
      </w:r>
      <w:r>
        <w:rPr>
          <w:sz w:val="24"/>
        </w:rPr>
        <w:t>publică</w:t>
      </w:r>
      <w:r>
        <w:rPr>
          <w:spacing w:val="-2"/>
          <w:sz w:val="24"/>
        </w:rPr>
        <w:t xml:space="preserve"> (copie);</w:t>
      </w:r>
    </w:p>
    <w:p w14:paraId="717E9B81" w14:textId="77777777" w:rsidR="00166CAB" w:rsidRDefault="00166CAB" w:rsidP="00166CAB">
      <w:pPr>
        <w:pStyle w:val="Listparagraf"/>
        <w:numPr>
          <w:ilvl w:val="1"/>
          <w:numId w:val="22"/>
        </w:numPr>
        <w:tabs>
          <w:tab w:val="left" w:pos="1278"/>
        </w:tabs>
        <w:ind w:left="1278" w:right="280" w:hanging="285"/>
        <w:contextualSpacing w:val="0"/>
        <w:jc w:val="both"/>
        <w:rPr>
          <w:sz w:val="24"/>
        </w:rPr>
      </w:pPr>
      <w:r>
        <w:rPr>
          <w:sz w:val="24"/>
        </w:rPr>
        <w:t>Dovada deţinerii legale a terenului în situația în care terasa se va amplasa pe teren aparținând persoanelor fizice sau juridice:</w:t>
      </w:r>
    </w:p>
    <w:p w14:paraId="21208E43" w14:textId="77777777" w:rsidR="00166CAB" w:rsidRDefault="00166CAB" w:rsidP="00166CAB">
      <w:pPr>
        <w:pStyle w:val="Listparagraf"/>
        <w:numPr>
          <w:ilvl w:val="2"/>
          <w:numId w:val="22"/>
        </w:numPr>
        <w:tabs>
          <w:tab w:val="left" w:pos="1555"/>
        </w:tabs>
        <w:spacing w:line="275" w:lineRule="exact"/>
        <w:ind w:left="1555" w:hanging="360"/>
        <w:contextualSpacing w:val="0"/>
        <w:jc w:val="both"/>
      </w:pPr>
      <w:r>
        <w:rPr>
          <w:sz w:val="24"/>
        </w:rPr>
        <w:t>Titlul</w:t>
      </w:r>
      <w:r>
        <w:rPr>
          <w:spacing w:val="-2"/>
          <w:sz w:val="24"/>
        </w:rPr>
        <w:t xml:space="preserve"> </w:t>
      </w:r>
      <w:r>
        <w:rPr>
          <w:sz w:val="24"/>
        </w:rPr>
        <w:t>de</w:t>
      </w:r>
      <w:r>
        <w:rPr>
          <w:spacing w:val="-1"/>
          <w:sz w:val="24"/>
        </w:rPr>
        <w:t xml:space="preserve"> </w:t>
      </w:r>
      <w:r>
        <w:rPr>
          <w:sz w:val="24"/>
        </w:rPr>
        <w:t>proprietate</w:t>
      </w:r>
      <w:r>
        <w:rPr>
          <w:spacing w:val="-3"/>
          <w:sz w:val="24"/>
        </w:rPr>
        <w:t xml:space="preserve"> </w:t>
      </w:r>
      <w:r>
        <w:rPr>
          <w:sz w:val="24"/>
        </w:rPr>
        <w:t>pentru</w:t>
      </w:r>
      <w:r>
        <w:rPr>
          <w:spacing w:val="-1"/>
          <w:sz w:val="24"/>
        </w:rPr>
        <w:t xml:space="preserve"> </w:t>
      </w:r>
      <w:r>
        <w:rPr>
          <w:spacing w:val="-2"/>
          <w:sz w:val="24"/>
        </w:rPr>
        <w:t>teren:</w:t>
      </w:r>
    </w:p>
    <w:p w14:paraId="78FE777A" w14:textId="77777777" w:rsidR="00166CAB" w:rsidRDefault="00166CAB" w:rsidP="00166CAB">
      <w:pPr>
        <w:pStyle w:val="Listparagraf"/>
        <w:numPr>
          <w:ilvl w:val="3"/>
          <w:numId w:val="22"/>
        </w:numPr>
        <w:tabs>
          <w:tab w:val="left" w:pos="1495"/>
          <w:tab w:val="left" w:pos="1702"/>
        </w:tabs>
        <w:ind w:right="281" w:hanging="350"/>
        <w:contextualSpacing w:val="0"/>
        <w:jc w:val="both"/>
        <w:rPr>
          <w:sz w:val="24"/>
        </w:rPr>
      </w:pPr>
      <w:r>
        <w:rPr>
          <w:sz w:val="24"/>
        </w:rPr>
        <w:t>intabulare și documentație cadastrală/extras de carte funciară pentru informare</w:t>
      </w:r>
      <w:r>
        <w:rPr>
          <w:spacing w:val="-1"/>
          <w:sz w:val="24"/>
        </w:rPr>
        <w:t xml:space="preserve"> </w:t>
      </w:r>
      <w:r>
        <w:rPr>
          <w:sz w:val="24"/>
        </w:rPr>
        <w:t>(actualizat),</w:t>
      </w:r>
      <w:r>
        <w:rPr>
          <w:spacing w:val="-1"/>
          <w:sz w:val="24"/>
        </w:rPr>
        <w:t xml:space="preserve"> </w:t>
      </w:r>
      <w:r>
        <w:rPr>
          <w:sz w:val="24"/>
        </w:rPr>
        <w:t>din care să rezulte terenul pe care se va amplasa terasa;</w:t>
      </w:r>
    </w:p>
    <w:p w14:paraId="553A8D0A" w14:textId="77777777" w:rsidR="00166CAB" w:rsidRDefault="00166CAB" w:rsidP="00166CAB">
      <w:pPr>
        <w:pStyle w:val="Titlu2"/>
        <w:spacing w:line="276" w:lineRule="exact"/>
        <w:ind w:left="5818"/>
      </w:pPr>
      <w:r>
        <w:rPr>
          <w:spacing w:val="-5"/>
        </w:rPr>
        <w:t>sau</w:t>
      </w:r>
    </w:p>
    <w:p w14:paraId="42418D14" w14:textId="77777777" w:rsidR="00166CAB" w:rsidRDefault="00166CAB" w:rsidP="00166CAB">
      <w:pPr>
        <w:pStyle w:val="Listparagraf"/>
        <w:numPr>
          <w:ilvl w:val="3"/>
          <w:numId w:val="22"/>
        </w:numPr>
        <w:tabs>
          <w:tab w:val="left" w:pos="1701"/>
        </w:tabs>
        <w:spacing w:line="293" w:lineRule="exact"/>
        <w:ind w:left="1701" w:hanging="282"/>
        <w:contextualSpacing w:val="0"/>
        <w:rPr>
          <w:rFonts w:ascii="Verdana" w:hAnsi="Verdana"/>
          <w:sz w:val="24"/>
        </w:rPr>
      </w:pPr>
      <w:r>
        <w:rPr>
          <w:sz w:val="24"/>
        </w:rPr>
        <w:t>contract</w:t>
      </w:r>
      <w:r>
        <w:rPr>
          <w:spacing w:val="-4"/>
          <w:sz w:val="24"/>
        </w:rPr>
        <w:t xml:space="preserve"> </w:t>
      </w:r>
      <w:r>
        <w:rPr>
          <w:sz w:val="24"/>
        </w:rPr>
        <w:t>de</w:t>
      </w:r>
      <w:r>
        <w:rPr>
          <w:spacing w:val="-4"/>
          <w:sz w:val="24"/>
        </w:rPr>
        <w:t xml:space="preserve"> </w:t>
      </w:r>
      <w:r>
        <w:rPr>
          <w:sz w:val="24"/>
        </w:rPr>
        <w:t>vânzare</w:t>
      </w:r>
      <w:r>
        <w:rPr>
          <w:spacing w:val="-2"/>
          <w:sz w:val="24"/>
        </w:rPr>
        <w:t xml:space="preserve"> </w:t>
      </w:r>
      <w:r>
        <w:rPr>
          <w:sz w:val="24"/>
        </w:rPr>
        <w:t>cumpărare/certificat</w:t>
      </w:r>
      <w:r>
        <w:rPr>
          <w:spacing w:val="-1"/>
          <w:sz w:val="24"/>
        </w:rPr>
        <w:t xml:space="preserve"> </w:t>
      </w:r>
      <w:r>
        <w:rPr>
          <w:sz w:val="24"/>
        </w:rPr>
        <w:t>de</w:t>
      </w:r>
      <w:r>
        <w:rPr>
          <w:spacing w:val="-3"/>
          <w:sz w:val="24"/>
        </w:rPr>
        <w:t xml:space="preserve"> </w:t>
      </w:r>
      <w:r>
        <w:rPr>
          <w:sz w:val="24"/>
        </w:rPr>
        <w:t>moștenitor/hotărâre</w:t>
      </w:r>
      <w:r>
        <w:rPr>
          <w:spacing w:val="56"/>
          <w:sz w:val="24"/>
        </w:rPr>
        <w:t xml:space="preserve"> </w:t>
      </w:r>
      <w:r>
        <w:rPr>
          <w:sz w:val="24"/>
        </w:rPr>
        <w:t>judecătorească,</w:t>
      </w:r>
      <w:r>
        <w:rPr>
          <w:spacing w:val="-1"/>
          <w:sz w:val="24"/>
        </w:rPr>
        <w:t xml:space="preserve"> </w:t>
      </w:r>
      <w:r>
        <w:rPr>
          <w:spacing w:val="-2"/>
          <w:sz w:val="24"/>
        </w:rPr>
        <w:t>etc.;</w:t>
      </w:r>
    </w:p>
    <w:p w14:paraId="67CE06F0" w14:textId="77777777" w:rsidR="00166CAB" w:rsidRDefault="00166CAB" w:rsidP="00166CAB">
      <w:pPr>
        <w:pStyle w:val="Listparagraf"/>
        <w:numPr>
          <w:ilvl w:val="2"/>
          <w:numId w:val="22"/>
        </w:numPr>
        <w:tabs>
          <w:tab w:val="left" w:pos="1657"/>
          <w:tab w:val="left" w:pos="1844"/>
        </w:tabs>
        <w:ind w:left="1844" w:right="281" w:hanging="611"/>
        <w:contextualSpacing w:val="0"/>
        <w:rPr>
          <w:sz w:val="24"/>
        </w:rPr>
      </w:pPr>
      <w:r>
        <w:rPr>
          <w:sz w:val="24"/>
        </w:rPr>
        <w:t>Contract de închiriere (copie)/contract de comodat (copie conform cu</w:t>
      </w:r>
      <w:r>
        <w:rPr>
          <w:spacing w:val="80"/>
          <w:sz w:val="24"/>
        </w:rPr>
        <w:t xml:space="preserve"> </w:t>
      </w:r>
      <w:r>
        <w:rPr>
          <w:sz w:val="24"/>
        </w:rPr>
        <w:t>originalul), etc., unde este cazul;</w:t>
      </w:r>
    </w:p>
    <w:p w14:paraId="65ED1ABF" w14:textId="77777777" w:rsidR="00166CAB" w:rsidRDefault="00166CAB" w:rsidP="00166CAB">
      <w:pPr>
        <w:pStyle w:val="Listparagraf"/>
        <w:numPr>
          <w:ilvl w:val="1"/>
          <w:numId w:val="22"/>
        </w:numPr>
        <w:tabs>
          <w:tab w:val="left" w:pos="1323"/>
        </w:tabs>
        <w:spacing w:line="275" w:lineRule="exact"/>
        <w:ind w:left="1323" w:hanging="330"/>
        <w:contextualSpacing w:val="0"/>
        <w:rPr>
          <w:sz w:val="24"/>
        </w:rPr>
      </w:pPr>
      <w:r>
        <w:rPr>
          <w:sz w:val="24"/>
        </w:rPr>
        <w:t>documentație</w:t>
      </w:r>
      <w:r>
        <w:rPr>
          <w:spacing w:val="-2"/>
          <w:sz w:val="24"/>
        </w:rPr>
        <w:t xml:space="preserve"> </w:t>
      </w:r>
      <w:r>
        <w:rPr>
          <w:sz w:val="24"/>
        </w:rPr>
        <w:t>tehnică</w:t>
      </w:r>
      <w:r>
        <w:rPr>
          <w:spacing w:val="-2"/>
          <w:sz w:val="24"/>
        </w:rPr>
        <w:t xml:space="preserve"> </w:t>
      </w:r>
      <w:r>
        <w:rPr>
          <w:sz w:val="24"/>
        </w:rPr>
        <w:t>-</w:t>
      </w:r>
      <w:r>
        <w:rPr>
          <w:spacing w:val="-2"/>
          <w:sz w:val="24"/>
        </w:rPr>
        <w:t xml:space="preserve"> </w:t>
      </w:r>
      <w:r>
        <w:rPr>
          <w:sz w:val="24"/>
        </w:rPr>
        <w:t>constituie</w:t>
      </w:r>
      <w:r>
        <w:rPr>
          <w:spacing w:val="-1"/>
          <w:sz w:val="24"/>
        </w:rPr>
        <w:t xml:space="preserve"> </w:t>
      </w:r>
      <w:r>
        <w:rPr>
          <w:sz w:val="24"/>
        </w:rPr>
        <w:t>parte</w:t>
      </w:r>
      <w:r>
        <w:rPr>
          <w:spacing w:val="-2"/>
          <w:sz w:val="24"/>
        </w:rPr>
        <w:t xml:space="preserve"> </w:t>
      </w:r>
      <w:r>
        <w:rPr>
          <w:sz w:val="24"/>
        </w:rPr>
        <w:t>integrantă</w:t>
      </w:r>
      <w:r>
        <w:rPr>
          <w:spacing w:val="-3"/>
          <w:sz w:val="24"/>
        </w:rPr>
        <w:t xml:space="preserve"> </w:t>
      </w:r>
      <w:r>
        <w:rPr>
          <w:sz w:val="24"/>
        </w:rPr>
        <w:t>a</w:t>
      </w:r>
      <w:r>
        <w:rPr>
          <w:spacing w:val="-2"/>
          <w:sz w:val="24"/>
        </w:rPr>
        <w:t xml:space="preserve"> </w:t>
      </w:r>
      <w:r>
        <w:rPr>
          <w:sz w:val="24"/>
        </w:rPr>
        <w:t>autorizaţiei</w:t>
      </w:r>
      <w:r>
        <w:rPr>
          <w:spacing w:val="-1"/>
          <w:sz w:val="24"/>
        </w:rPr>
        <w:t xml:space="preserve"> </w:t>
      </w:r>
      <w:r>
        <w:rPr>
          <w:sz w:val="24"/>
        </w:rPr>
        <w:t>de</w:t>
      </w:r>
      <w:r>
        <w:rPr>
          <w:spacing w:val="-2"/>
          <w:sz w:val="24"/>
        </w:rPr>
        <w:t xml:space="preserve"> </w:t>
      </w:r>
      <w:r>
        <w:rPr>
          <w:sz w:val="24"/>
        </w:rPr>
        <w:t>funcţionare</w:t>
      </w:r>
      <w:r>
        <w:rPr>
          <w:spacing w:val="-2"/>
          <w:sz w:val="24"/>
        </w:rPr>
        <w:t xml:space="preserve"> </w:t>
      </w:r>
      <w:r>
        <w:rPr>
          <w:sz w:val="24"/>
        </w:rPr>
        <w:t>și</w:t>
      </w:r>
      <w:r>
        <w:rPr>
          <w:spacing w:val="-2"/>
          <w:sz w:val="24"/>
        </w:rPr>
        <w:t xml:space="preserve"> </w:t>
      </w:r>
      <w:r>
        <w:rPr>
          <w:sz w:val="24"/>
        </w:rPr>
        <w:t>va</w:t>
      </w:r>
      <w:r>
        <w:rPr>
          <w:spacing w:val="-1"/>
          <w:sz w:val="24"/>
        </w:rPr>
        <w:t xml:space="preserve"> </w:t>
      </w:r>
      <w:r>
        <w:rPr>
          <w:spacing w:val="-2"/>
          <w:sz w:val="24"/>
        </w:rPr>
        <w:t>cuprinde:</w:t>
      </w:r>
    </w:p>
    <w:p w14:paraId="5428115D" w14:textId="77777777" w:rsidR="00166CAB" w:rsidRDefault="00166CAB" w:rsidP="00166CAB">
      <w:pPr>
        <w:pStyle w:val="Listparagraf"/>
        <w:numPr>
          <w:ilvl w:val="2"/>
          <w:numId w:val="22"/>
        </w:numPr>
        <w:tabs>
          <w:tab w:val="left" w:pos="1701"/>
          <w:tab w:val="left" w:pos="1844"/>
        </w:tabs>
        <w:ind w:left="1844" w:right="393" w:hanging="567"/>
        <w:contextualSpacing w:val="0"/>
        <w:jc w:val="both"/>
        <w:rPr>
          <w:sz w:val="24"/>
        </w:rPr>
      </w:pPr>
      <w:r>
        <w:rPr>
          <w:sz w:val="24"/>
        </w:rPr>
        <w:t>un memoriu justificativ care va conține informații privind materialele,</w:t>
      </w:r>
      <w:r>
        <w:rPr>
          <w:spacing w:val="40"/>
          <w:sz w:val="24"/>
        </w:rPr>
        <w:t xml:space="preserve"> </w:t>
      </w:r>
      <w:r>
        <w:rPr>
          <w:sz w:val="24"/>
        </w:rPr>
        <w:t>culorile, condițiile de utilizare ale terasei, suprafața pe care se va amenaja terasa și alte elemente considerate relevante de către operatorul economic;</w:t>
      </w:r>
    </w:p>
    <w:p w14:paraId="202EFFEB" w14:textId="77777777" w:rsidR="00166CAB" w:rsidRDefault="00166CAB" w:rsidP="00166CAB">
      <w:pPr>
        <w:pStyle w:val="Listparagraf"/>
        <w:numPr>
          <w:ilvl w:val="2"/>
          <w:numId w:val="22"/>
        </w:numPr>
        <w:tabs>
          <w:tab w:val="left" w:pos="1701"/>
          <w:tab w:val="left" w:pos="1844"/>
        </w:tabs>
        <w:spacing w:before="39"/>
        <w:ind w:left="1844" w:right="395" w:hanging="567"/>
        <w:contextualSpacing w:val="0"/>
        <w:jc w:val="both"/>
        <w:rPr>
          <w:sz w:val="24"/>
        </w:rPr>
      </w:pPr>
      <w:r>
        <w:rPr>
          <w:sz w:val="24"/>
        </w:rPr>
        <w:t>un plan de situație cotat pe care</w:t>
      </w:r>
      <w:r>
        <w:rPr>
          <w:spacing w:val="40"/>
          <w:sz w:val="24"/>
        </w:rPr>
        <w:t xml:space="preserve"> </w:t>
      </w:r>
      <w:r>
        <w:rPr>
          <w:sz w:val="24"/>
        </w:rPr>
        <w:t>vor fi obligatoriu configurate: numărul de mese şi scaune, numărul şi tipul de echipamente, jardinierele, cât și dispunerea lor;</w:t>
      </w:r>
    </w:p>
    <w:p w14:paraId="461C99C3" w14:textId="77777777" w:rsidR="00166CAB" w:rsidRDefault="00166CAB" w:rsidP="00166CAB">
      <w:pPr>
        <w:pStyle w:val="Listparagraf"/>
        <w:numPr>
          <w:ilvl w:val="1"/>
          <w:numId w:val="22"/>
        </w:numPr>
        <w:tabs>
          <w:tab w:val="left" w:pos="1173"/>
        </w:tabs>
        <w:spacing w:before="79"/>
        <w:ind w:left="993" w:right="394" w:firstLine="0"/>
        <w:contextualSpacing w:val="0"/>
        <w:jc w:val="both"/>
        <w:rPr>
          <w:sz w:val="24"/>
        </w:rPr>
      </w:pPr>
      <w:r>
        <w:rPr>
          <w:sz w:val="24"/>
        </w:rPr>
        <w:t>Fotografii din unghiuri diferite din care să reiasă zona amplasamentului supus autorizării,</w:t>
      </w:r>
      <w:r>
        <w:rPr>
          <w:spacing w:val="40"/>
          <w:sz w:val="24"/>
        </w:rPr>
        <w:t xml:space="preserve"> </w:t>
      </w:r>
      <w:r>
        <w:rPr>
          <w:sz w:val="24"/>
        </w:rPr>
        <w:t>precum</w:t>
      </w:r>
      <w:r>
        <w:rPr>
          <w:spacing w:val="40"/>
          <w:sz w:val="24"/>
        </w:rPr>
        <w:t xml:space="preserve"> </w:t>
      </w:r>
      <w:r>
        <w:rPr>
          <w:sz w:val="24"/>
        </w:rPr>
        <w:t>și mobilierul utilizat.</w:t>
      </w:r>
    </w:p>
    <w:p w14:paraId="52439AF1" w14:textId="77777777" w:rsidR="00166CAB" w:rsidRDefault="00166CAB" w:rsidP="00166CAB">
      <w:pPr>
        <w:pStyle w:val="Titlu2"/>
        <w:numPr>
          <w:ilvl w:val="1"/>
          <w:numId w:val="64"/>
        </w:numPr>
        <w:tabs>
          <w:tab w:val="left" w:pos="1492"/>
          <w:tab w:val="left" w:pos="1702"/>
        </w:tabs>
        <w:spacing w:before="40"/>
        <w:ind w:left="1702" w:right="282" w:hanging="710"/>
        <w:jc w:val="both"/>
      </w:pPr>
      <w:bookmarkStart w:id="57" w:name="5.5._Cerințe_necesare_desfășurării_activ"/>
      <w:bookmarkEnd w:id="57"/>
      <w:r>
        <w:t>Cerințe necesare desfășurării activităților economice cu caracter temporar în zone publice sau cu acces public</w:t>
      </w:r>
    </w:p>
    <w:p w14:paraId="069BE5DF" w14:textId="77777777" w:rsidR="00166CAB" w:rsidRDefault="00166CAB" w:rsidP="00166CAB">
      <w:pPr>
        <w:pStyle w:val="Listparagraf"/>
        <w:numPr>
          <w:ilvl w:val="2"/>
          <w:numId w:val="64"/>
        </w:numPr>
        <w:tabs>
          <w:tab w:val="left" w:pos="2281"/>
        </w:tabs>
        <w:spacing w:before="120"/>
        <w:contextualSpacing w:val="0"/>
        <w:jc w:val="both"/>
        <w:rPr>
          <w:b/>
          <w:sz w:val="24"/>
        </w:rPr>
      </w:pPr>
      <w:bookmarkStart w:id="58" w:name="5.5.1._Cerințe_generale"/>
      <w:bookmarkEnd w:id="58"/>
      <w:r>
        <w:rPr>
          <w:b/>
          <w:sz w:val="24"/>
        </w:rPr>
        <w:t>Cerințe</w:t>
      </w:r>
      <w:r>
        <w:rPr>
          <w:b/>
          <w:spacing w:val="-2"/>
          <w:sz w:val="24"/>
        </w:rPr>
        <w:t xml:space="preserve"> generale</w:t>
      </w:r>
    </w:p>
    <w:p w14:paraId="25CE5915" w14:textId="77777777" w:rsidR="00166CAB" w:rsidRDefault="00166CAB" w:rsidP="00166CAB">
      <w:pPr>
        <w:pStyle w:val="Corptext"/>
        <w:spacing w:before="160"/>
        <w:ind w:right="282" w:firstLine="567"/>
        <w:jc w:val="both"/>
      </w:pPr>
      <w:r>
        <w:rPr>
          <w:b/>
        </w:rPr>
        <w:t xml:space="preserve">Art.31 </w:t>
      </w:r>
      <w:r>
        <w:t>Atribuirea amplasamentelor pentru desfăşurarea de activități economice cu caracter temporar în zone publice sau cu acces public se va face direct, la cererea operatorului economic sau în urma organizării unor licitatii publice, după caz.</w:t>
      </w:r>
    </w:p>
    <w:p w14:paraId="783C2F86" w14:textId="77777777" w:rsidR="00166CAB" w:rsidRDefault="00166CAB" w:rsidP="00166CAB">
      <w:pPr>
        <w:pStyle w:val="Corptext"/>
        <w:spacing w:before="39"/>
        <w:ind w:right="280" w:firstLine="567"/>
        <w:jc w:val="both"/>
      </w:pPr>
      <w:r>
        <w:rPr>
          <w:b/>
        </w:rPr>
        <w:t xml:space="preserve">Art.32 </w:t>
      </w:r>
      <w:r>
        <w:t>(1) Operatorul economic care solicită desfăşurarea de activități economice cu caracter temporar în zone publice sau cu acces public trebuie să dețină toate acordurile şi avizele prevăzute de legislația specifică în vigoare, obligatorii pentru desfăşurarea activităţii.</w:t>
      </w:r>
    </w:p>
    <w:p w14:paraId="37F83106" w14:textId="77777777" w:rsidR="00166CAB" w:rsidRDefault="00166CAB" w:rsidP="00166CAB">
      <w:pPr>
        <w:pStyle w:val="Listparagraf"/>
        <w:numPr>
          <w:ilvl w:val="0"/>
          <w:numId w:val="35"/>
        </w:numPr>
        <w:tabs>
          <w:tab w:val="left" w:pos="2009"/>
        </w:tabs>
        <w:ind w:right="281" w:firstLine="567"/>
        <w:contextualSpacing w:val="0"/>
        <w:jc w:val="both"/>
        <w:rPr>
          <w:sz w:val="24"/>
        </w:rPr>
      </w:pPr>
      <w:r>
        <w:rPr>
          <w:sz w:val="24"/>
        </w:rPr>
        <w:t>Amplasamentele pentru comerţ de întâmpinare pentru unităţi comerciale sau de alimentație publică (terase de alimentație publică) vor fi atribuite la cererea deţinătorilor acestor unităţi, numai în măsura în care topografia locului permite şi în condiţiile prezentului regulament.</w:t>
      </w:r>
    </w:p>
    <w:p w14:paraId="477D8B12" w14:textId="77777777" w:rsidR="00166CAB" w:rsidRDefault="00166CAB" w:rsidP="00166CAB">
      <w:pPr>
        <w:pStyle w:val="Listparagraf"/>
        <w:numPr>
          <w:ilvl w:val="0"/>
          <w:numId w:val="35"/>
        </w:numPr>
        <w:tabs>
          <w:tab w:val="left" w:pos="1918"/>
        </w:tabs>
        <w:ind w:right="280" w:firstLine="567"/>
        <w:contextualSpacing w:val="0"/>
        <w:jc w:val="both"/>
        <w:rPr>
          <w:sz w:val="24"/>
        </w:rPr>
      </w:pPr>
      <w:r>
        <w:rPr>
          <w:sz w:val="24"/>
        </w:rPr>
        <w:t xml:space="preserve">În faţa structurilor de vânzare cu sediu fix și în imediata apropiere a acestora, în situația organizării de târguri expoziționale, este interzisă comercializarea de produse similare de către alţi </w:t>
      </w:r>
      <w:r>
        <w:rPr>
          <w:spacing w:val="-2"/>
          <w:sz w:val="24"/>
        </w:rPr>
        <w:t>comercianţi.</w:t>
      </w:r>
    </w:p>
    <w:p w14:paraId="364D0DDA" w14:textId="77777777" w:rsidR="00166CAB" w:rsidRDefault="00166CAB" w:rsidP="00166CAB">
      <w:pPr>
        <w:pStyle w:val="Listparagraf"/>
        <w:numPr>
          <w:ilvl w:val="0"/>
          <w:numId w:val="35"/>
        </w:numPr>
        <w:tabs>
          <w:tab w:val="left" w:pos="1921"/>
        </w:tabs>
        <w:ind w:right="282" w:firstLine="567"/>
        <w:contextualSpacing w:val="0"/>
        <w:jc w:val="both"/>
        <w:rPr>
          <w:sz w:val="24"/>
        </w:rPr>
      </w:pPr>
      <w:r>
        <w:rPr>
          <w:sz w:val="24"/>
        </w:rPr>
        <w:t>Operatorii economici au obligația desfăşurării activităţii economice doar în perimetrul şi pe amplasamentul aprobat, fără extinderea ulterioară a amplasamentului, în zonele învecinate.</w:t>
      </w:r>
    </w:p>
    <w:p w14:paraId="451935A4" w14:textId="77777777" w:rsidR="00166CAB" w:rsidRDefault="00166CAB" w:rsidP="00166CAB">
      <w:pPr>
        <w:pStyle w:val="Listparagraf"/>
        <w:numPr>
          <w:ilvl w:val="0"/>
          <w:numId w:val="35"/>
        </w:numPr>
        <w:tabs>
          <w:tab w:val="left" w:pos="1917"/>
        </w:tabs>
        <w:ind w:right="282" w:firstLine="567"/>
        <w:contextualSpacing w:val="0"/>
        <w:jc w:val="both"/>
        <w:rPr>
          <w:sz w:val="24"/>
        </w:rPr>
      </w:pPr>
      <w:r>
        <w:rPr>
          <w:sz w:val="24"/>
        </w:rPr>
        <w:t>Operatorii economici care dețin autorizații de funcționare pentru desfășurare de activități economice cu caracter temporar în zone publice au obligația să desfășoare activitate economică pe toată perioada de valabilitate a autorizației, asigurând o estetică adecvată și în perioadele de inactivitate, care vor fi justificate și acceptate pe perioade scurte, motivat.</w:t>
      </w:r>
    </w:p>
    <w:p w14:paraId="732BBF6C" w14:textId="77777777" w:rsidR="00166CAB" w:rsidRDefault="00166CAB" w:rsidP="00166CAB">
      <w:pPr>
        <w:pStyle w:val="Listparagraf"/>
        <w:numPr>
          <w:ilvl w:val="0"/>
          <w:numId w:val="35"/>
        </w:numPr>
        <w:tabs>
          <w:tab w:val="left" w:pos="2082"/>
        </w:tabs>
        <w:ind w:right="280" w:firstLine="709"/>
        <w:contextualSpacing w:val="0"/>
        <w:jc w:val="both"/>
        <w:rPr>
          <w:sz w:val="24"/>
        </w:rPr>
      </w:pPr>
      <w:r>
        <w:rPr>
          <w:sz w:val="24"/>
        </w:rPr>
        <w:t>În situaţia desfăşurării unor activităţi temporare pe domeniul public (ex. activități cu caracter social/cultural/sportiv - evenimente, etc.) sau în cazuri de utilitate publică,</w:t>
      </w:r>
      <w:r>
        <w:rPr>
          <w:spacing w:val="40"/>
          <w:sz w:val="24"/>
        </w:rPr>
        <w:t xml:space="preserve"> </w:t>
      </w:r>
      <w:r>
        <w:rPr>
          <w:sz w:val="24"/>
        </w:rPr>
        <w:t>amplasamentele autorizate</w:t>
      </w:r>
      <w:r>
        <w:rPr>
          <w:spacing w:val="66"/>
          <w:sz w:val="24"/>
        </w:rPr>
        <w:t xml:space="preserve"> </w:t>
      </w:r>
      <w:r>
        <w:rPr>
          <w:sz w:val="24"/>
        </w:rPr>
        <w:t>care</w:t>
      </w:r>
      <w:r>
        <w:rPr>
          <w:spacing w:val="68"/>
          <w:sz w:val="24"/>
        </w:rPr>
        <w:t xml:space="preserve"> </w:t>
      </w:r>
      <w:r>
        <w:rPr>
          <w:sz w:val="24"/>
        </w:rPr>
        <w:t>sunt</w:t>
      </w:r>
      <w:r>
        <w:rPr>
          <w:spacing w:val="69"/>
          <w:sz w:val="24"/>
        </w:rPr>
        <w:t xml:space="preserve"> </w:t>
      </w:r>
      <w:r>
        <w:rPr>
          <w:sz w:val="24"/>
        </w:rPr>
        <w:t>în</w:t>
      </w:r>
      <w:r>
        <w:rPr>
          <w:spacing w:val="67"/>
          <w:sz w:val="24"/>
        </w:rPr>
        <w:t xml:space="preserve"> </w:t>
      </w:r>
      <w:r>
        <w:rPr>
          <w:sz w:val="24"/>
        </w:rPr>
        <w:t>raza</w:t>
      </w:r>
      <w:r>
        <w:rPr>
          <w:spacing w:val="68"/>
          <w:sz w:val="24"/>
        </w:rPr>
        <w:t xml:space="preserve"> </w:t>
      </w:r>
      <w:r>
        <w:rPr>
          <w:sz w:val="24"/>
        </w:rPr>
        <w:t>de</w:t>
      </w:r>
      <w:r>
        <w:rPr>
          <w:spacing w:val="68"/>
          <w:sz w:val="24"/>
        </w:rPr>
        <w:t xml:space="preserve"> </w:t>
      </w:r>
      <w:r>
        <w:rPr>
          <w:sz w:val="24"/>
        </w:rPr>
        <w:t>desfășurare</w:t>
      </w:r>
      <w:r>
        <w:rPr>
          <w:spacing w:val="69"/>
          <w:sz w:val="24"/>
        </w:rPr>
        <w:t xml:space="preserve"> </w:t>
      </w:r>
      <w:r>
        <w:rPr>
          <w:sz w:val="24"/>
        </w:rPr>
        <w:t>a</w:t>
      </w:r>
      <w:r>
        <w:rPr>
          <w:spacing w:val="67"/>
          <w:sz w:val="24"/>
        </w:rPr>
        <w:t xml:space="preserve"> </w:t>
      </w:r>
      <w:r>
        <w:rPr>
          <w:sz w:val="24"/>
        </w:rPr>
        <w:t>acestora,</w:t>
      </w:r>
      <w:r>
        <w:rPr>
          <w:spacing w:val="68"/>
          <w:sz w:val="24"/>
        </w:rPr>
        <w:t xml:space="preserve"> </w:t>
      </w:r>
      <w:r>
        <w:rPr>
          <w:sz w:val="24"/>
        </w:rPr>
        <w:t>vor</w:t>
      </w:r>
      <w:r>
        <w:rPr>
          <w:spacing w:val="69"/>
          <w:sz w:val="24"/>
        </w:rPr>
        <w:t xml:space="preserve"> </w:t>
      </w:r>
      <w:r>
        <w:rPr>
          <w:sz w:val="24"/>
        </w:rPr>
        <w:t>fi</w:t>
      </w:r>
      <w:r>
        <w:rPr>
          <w:spacing w:val="69"/>
          <w:sz w:val="24"/>
        </w:rPr>
        <w:t xml:space="preserve"> </w:t>
      </w:r>
      <w:r>
        <w:rPr>
          <w:sz w:val="24"/>
        </w:rPr>
        <w:t>eliberate</w:t>
      </w:r>
      <w:r>
        <w:rPr>
          <w:spacing w:val="68"/>
          <w:sz w:val="24"/>
        </w:rPr>
        <w:t xml:space="preserve"> </w:t>
      </w:r>
      <w:r>
        <w:rPr>
          <w:sz w:val="24"/>
        </w:rPr>
        <w:t>temporar</w:t>
      </w:r>
      <w:r>
        <w:rPr>
          <w:spacing w:val="69"/>
          <w:sz w:val="24"/>
        </w:rPr>
        <w:t xml:space="preserve"> </w:t>
      </w:r>
      <w:r>
        <w:rPr>
          <w:sz w:val="24"/>
        </w:rPr>
        <w:t>pe</w:t>
      </w:r>
      <w:r>
        <w:rPr>
          <w:spacing w:val="69"/>
          <w:sz w:val="24"/>
        </w:rPr>
        <w:t xml:space="preserve"> </w:t>
      </w:r>
      <w:r>
        <w:rPr>
          <w:spacing w:val="-2"/>
          <w:sz w:val="24"/>
        </w:rPr>
        <w:t>perioada</w:t>
      </w:r>
    </w:p>
    <w:p w14:paraId="705B932F" w14:textId="77777777" w:rsidR="00166CAB" w:rsidRDefault="00166CAB" w:rsidP="00166CAB">
      <w:pPr>
        <w:pStyle w:val="Listparagraf"/>
        <w:rPr>
          <w:sz w:val="24"/>
        </w:rPr>
        <w:sectPr w:rsidR="00166CAB" w:rsidSect="00166CAB">
          <w:pgSz w:w="11910" w:h="16840"/>
          <w:pgMar w:top="620" w:right="283" w:bottom="1340" w:left="708" w:header="0" w:footer="1137" w:gutter="0"/>
          <w:cols w:space="708"/>
        </w:sectPr>
      </w:pPr>
    </w:p>
    <w:p w14:paraId="042A6325" w14:textId="77777777" w:rsidR="00166CAB" w:rsidRDefault="00166CAB" w:rsidP="00166CAB">
      <w:pPr>
        <w:pStyle w:val="Corptext"/>
        <w:spacing w:before="71"/>
      </w:pPr>
      <w:r>
        <w:t>desfășurării evenimentelor, în urma notificării emitentului, urmând ca pentru această perioadă să fie restituită contravaloarea taxei de amplasament, în urma solicitării operatorului economic.</w:t>
      </w:r>
    </w:p>
    <w:p w14:paraId="692A39A9" w14:textId="77777777" w:rsidR="00166CAB" w:rsidRDefault="00166CAB" w:rsidP="00166CAB">
      <w:pPr>
        <w:pStyle w:val="Listparagraf"/>
        <w:numPr>
          <w:ilvl w:val="0"/>
          <w:numId w:val="35"/>
        </w:numPr>
        <w:tabs>
          <w:tab w:val="left" w:pos="2060"/>
        </w:tabs>
        <w:ind w:right="281" w:firstLine="709"/>
        <w:contextualSpacing w:val="0"/>
        <w:jc w:val="left"/>
        <w:rPr>
          <w:sz w:val="24"/>
        </w:rPr>
      </w:pPr>
      <w:r>
        <w:rPr>
          <w:sz w:val="24"/>
        </w:rPr>
        <w:t>În cazul desfăşurării unor activităţi cu caracter social/cultural/sportiv (evenimente, etc.) operatorii economici au următoarele obligații:</w:t>
      </w:r>
    </w:p>
    <w:p w14:paraId="13F30394" w14:textId="77777777" w:rsidR="00166CAB" w:rsidRDefault="00166CAB" w:rsidP="00166CAB">
      <w:pPr>
        <w:pStyle w:val="Listparagraf"/>
        <w:numPr>
          <w:ilvl w:val="0"/>
          <w:numId w:val="34"/>
        </w:numPr>
        <w:tabs>
          <w:tab w:val="left" w:pos="1712"/>
        </w:tabs>
        <w:ind w:left="1712" w:hanging="359"/>
        <w:contextualSpacing w:val="0"/>
        <w:rPr>
          <w:sz w:val="24"/>
        </w:rPr>
      </w:pPr>
      <w:r>
        <w:rPr>
          <w:sz w:val="24"/>
        </w:rPr>
        <w:t>respectarea</w:t>
      </w:r>
      <w:r>
        <w:rPr>
          <w:spacing w:val="-4"/>
          <w:sz w:val="24"/>
        </w:rPr>
        <w:t xml:space="preserve"> </w:t>
      </w:r>
      <w:r>
        <w:rPr>
          <w:sz w:val="24"/>
        </w:rPr>
        <w:t>normelor</w:t>
      </w:r>
      <w:r>
        <w:rPr>
          <w:spacing w:val="-2"/>
          <w:sz w:val="24"/>
        </w:rPr>
        <w:t xml:space="preserve"> </w:t>
      </w:r>
      <w:r>
        <w:rPr>
          <w:sz w:val="24"/>
        </w:rPr>
        <w:t>de</w:t>
      </w:r>
      <w:r>
        <w:rPr>
          <w:spacing w:val="-2"/>
          <w:sz w:val="24"/>
        </w:rPr>
        <w:t xml:space="preserve"> </w:t>
      </w:r>
      <w:r>
        <w:rPr>
          <w:sz w:val="24"/>
        </w:rPr>
        <w:t>estetică,</w:t>
      </w:r>
      <w:r>
        <w:rPr>
          <w:spacing w:val="-2"/>
          <w:sz w:val="24"/>
        </w:rPr>
        <w:t xml:space="preserve"> igienă;</w:t>
      </w:r>
    </w:p>
    <w:p w14:paraId="6CDD0FEB" w14:textId="77777777" w:rsidR="00166CAB" w:rsidRDefault="00166CAB" w:rsidP="00166CAB">
      <w:pPr>
        <w:pStyle w:val="Listparagraf"/>
        <w:numPr>
          <w:ilvl w:val="0"/>
          <w:numId w:val="34"/>
        </w:numPr>
        <w:tabs>
          <w:tab w:val="left" w:pos="1713"/>
        </w:tabs>
        <w:ind w:right="279"/>
        <w:contextualSpacing w:val="0"/>
        <w:rPr>
          <w:sz w:val="24"/>
        </w:rPr>
      </w:pPr>
      <w:r>
        <w:rPr>
          <w:sz w:val="24"/>
        </w:rPr>
        <w:t>deținerea</w:t>
      </w:r>
      <w:r>
        <w:rPr>
          <w:spacing w:val="75"/>
          <w:sz w:val="24"/>
        </w:rPr>
        <w:t xml:space="preserve"> </w:t>
      </w:r>
      <w:r>
        <w:rPr>
          <w:sz w:val="24"/>
        </w:rPr>
        <w:t>de</w:t>
      </w:r>
      <w:r>
        <w:rPr>
          <w:spacing w:val="75"/>
          <w:sz w:val="24"/>
        </w:rPr>
        <w:t xml:space="preserve"> </w:t>
      </w:r>
      <w:r>
        <w:rPr>
          <w:sz w:val="24"/>
        </w:rPr>
        <w:t>recipienți</w:t>
      </w:r>
      <w:r>
        <w:rPr>
          <w:spacing w:val="74"/>
          <w:sz w:val="24"/>
        </w:rPr>
        <w:t xml:space="preserve"> </w:t>
      </w:r>
      <w:r>
        <w:rPr>
          <w:sz w:val="24"/>
        </w:rPr>
        <w:t>pentru</w:t>
      </w:r>
      <w:r>
        <w:rPr>
          <w:spacing w:val="75"/>
          <w:sz w:val="24"/>
        </w:rPr>
        <w:t xml:space="preserve"> </w:t>
      </w:r>
      <w:r>
        <w:rPr>
          <w:sz w:val="24"/>
        </w:rPr>
        <w:t>deșeurile</w:t>
      </w:r>
      <w:r>
        <w:rPr>
          <w:spacing w:val="75"/>
          <w:sz w:val="24"/>
        </w:rPr>
        <w:t xml:space="preserve"> </w:t>
      </w:r>
      <w:r>
        <w:rPr>
          <w:sz w:val="24"/>
        </w:rPr>
        <w:t>lichide</w:t>
      </w:r>
      <w:r>
        <w:rPr>
          <w:spacing w:val="75"/>
          <w:sz w:val="24"/>
        </w:rPr>
        <w:t xml:space="preserve"> </w:t>
      </w:r>
      <w:r>
        <w:rPr>
          <w:sz w:val="24"/>
        </w:rPr>
        <w:t>și</w:t>
      </w:r>
      <w:r>
        <w:rPr>
          <w:spacing w:val="75"/>
          <w:sz w:val="24"/>
        </w:rPr>
        <w:t xml:space="preserve"> </w:t>
      </w:r>
      <w:r>
        <w:rPr>
          <w:sz w:val="24"/>
        </w:rPr>
        <w:t>solide</w:t>
      </w:r>
      <w:r>
        <w:rPr>
          <w:spacing w:val="75"/>
          <w:sz w:val="24"/>
        </w:rPr>
        <w:t xml:space="preserve"> </w:t>
      </w:r>
      <w:r>
        <w:rPr>
          <w:sz w:val="24"/>
        </w:rPr>
        <w:t>conform</w:t>
      </w:r>
      <w:r>
        <w:rPr>
          <w:spacing w:val="75"/>
          <w:sz w:val="24"/>
        </w:rPr>
        <w:t xml:space="preserve"> </w:t>
      </w:r>
      <w:r>
        <w:rPr>
          <w:sz w:val="24"/>
        </w:rPr>
        <w:t>normelor</w:t>
      </w:r>
      <w:r>
        <w:rPr>
          <w:spacing w:val="75"/>
          <w:sz w:val="24"/>
        </w:rPr>
        <w:t xml:space="preserve"> </w:t>
      </w:r>
      <w:r>
        <w:rPr>
          <w:sz w:val="24"/>
        </w:rPr>
        <w:t>de</w:t>
      </w:r>
      <w:r>
        <w:rPr>
          <w:spacing w:val="75"/>
          <w:sz w:val="24"/>
        </w:rPr>
        <w:t xml:space="preserve"> </w:t>
      </w:r>
      <w:r>
        <w:rPr>
          <w:sz w:val="24"/>
        </w:rPr>
        <w:t>mediu prevăzute de legislația în vigoare;</w:t>
      </w:r>
    </w:p>
    <w:p w14:paraId="77B88B53" w14:textId="77777777" w:rsidR="00166CAB" w:rsidRDefault="00166CAB" w:rsidP="00166CAB">
      <w:pPr>
        <w:pStyle w:val="Listparagraf"/>
        <w:numPr>
          <w:ilvl w:val="0"/>
          <w:numId w:val="34"/>
        </w:numPr>
        <w:tabs>
          <w:tab w:val="left" w:pos="1706"/>
        </w:tabs>
        <w:ind w:left="1706" w:hanging="356"/>
        <w:contextualSpacing w:val="0"/>
        <w:rPr>
          <w:sz w:val="24"/>
        </w:rPr>
      </w:pPr>
      <w:r>
        <w:rPr>
          <w:sz w:val="24"/>
        </w:rPr>
        <w:t>colectarea</w:t>
      </w:r>
      <w:r>
        <w:rPr>
          <w:spacing w:val="28"/>
          <w:sz w:val="24"/>
        </w:rPr>
        <w:t xml:space="preserve"> </w:t>
      </w:r>
      <w:r>
        <w:rPr>
          <w:sz w:val="24"/>
        </w:rPr>
        <w:t>selectivă</w:t>
      </w:r>
      <w:r>
        <w:rPr>
          <w:spacing w:val="27"/>
          <w:sz w:val="24"/>
        </w:rPr>
        <w:t xml:space="preserve"> </w:t>
      </w:r>
      <w:r>
        <w:rPr>
          <w:sz w:val="24"/>
        </w:rPr>
        <w:t>și</w:t>
      </w:r>
      <w:r>
        <w:rPr>
          <w:spacing w:val="27"/>
          <w:sz w:val="24"/>
        </w:rPr>
        <w:t xml:space="preserve"> </w:t>
      </w:r>
      <w:r>
        <w:rPr>
          <w:sz w:val="24"/>
        </w:rPr>
        <w:t>transportul</w:t>
      </w:r>
      <w:r>
        <w:rPr>
          <w:spacing w:val="29"/>
          <w:sz w:val="24"/>
        </w:rPr>
        <w:t xml:space="preserve"> </w:t>
      </w:r>
      <w:r>
        <w:rPr>
          <w:sz w:val="24"/>
        </w:rPr>
        <w:t>deșeurilor</w:t>
      </w:r>
      <w:r>
        <w:rPr>
          <w:spacing w:val="27"/>
          <w:sz w:val="24"/>
        </w:rPr>
        <w:t xml:space="preserve"> </w:t>
      </w:r>
      <w:r>
        <w:rPr>
          <w:sz w:val="24"/>
        </w:rPr>
        <w:t>lichide</w:t>
      </w:r>
      <w:r>
        <w:rPr>
          <w:spacing w:val="28"/>
          <w:sz w:val="24"/>
        </w:rPr>
        <w:t xml:space="preserve"> </w:t>
      </w:r>
      <w:r>
        <w:rPr>
          <w:sz w:val="24"/>
        </w:rPr>
        <w:t>și</w:t>
      </w:r>
      <w:r>
        <w:rPr>
          <w:spacing w:val="28"/>
          <w:sz w:val="24"/>
        </w:rPr>
        <w:t xml:space="preserve"> </w:t>
      </w:r>
      <w:r>
        <w:rPr>
          <w:sz w:val="24"/>
        </w:rPr>
        <w:t>solide,</w:t>
      </w:r>
      <w:r>
        <w:rPr>
          <w:spacing w:val="28"/>
          <w:sz w:val="24"/>
        </w:rPr>
        <w:t xml:space="preserve"> </w:t>
      </w:r>
      <w:r>
        <w:rPr>
          <w:sz w:val="24"/>
        </w:rPr>
        <w:t>conform</w:t>
      </w:r>
      <w:r>
        <w:rPr>
          <w:spacing w:val="27"/>
          <w:sz w:val="24"/>
        </w:rPr>
        <w:t xml:space="preserve"> </w:t>
      </w:r>
      <w:r>
        <w:rPr>
          <w:sz w:val="24"/>
        </w:rPr>
        <w:t>normelor</w:t>
      </w:r>
      <w:r>
        <w:rPr>
          <w:spacing w:val="28"/>
          <w:sz w:val="24"/>
        </w:rPr>
        <w:t xml:space="preserve"> </w:t>
      </w:r>
      <w:r>
        <w:rPr>
          <w:sz w:val="24"/>
        </w:rPr>
        <w:t>de</w:t>
      </w:r>
      <w:r>
        <w:rPr>
          <w:spacing w:val="28"/>
          <w:sz w:val="24"/>
        </w:rPr>
        <w:t xml:space="preserve"> </w:t>
      </w:r>
      <w:r>
        <w:rPr>
          <w:spacing w:val="-2"/>
          <w:sz w:val="24"/>
        </w:rPr>
        <w:t>mediu</w:t>
      </w:r>
    </w:p>
    <w:p w14:paraId="7DC5F126" w14:textId="77777777" w:rsidR="00166CAB" w:rsidRDefault="00166CAB" w:rsidP="00166CAB">
      <w:pPr>
        <w:pStyle w:val="Corptext"/>
        <w:ind w:left="1707"/>
      </w:pPr>
      <w:r>
        <w:t>prevăzute</w:t>
      </w:r>
      <w:r>
        <w:rPr>
          <w:spacing w:val="-2"/>
        </w:rPr>
        <w:t xml:space="preserve"> </w:t>
      </w:r>
      <w:r>
        <w:t>de</w:t>
      </w:r>
      <w:r>
        <w:rPr>
          <w:spacing w:val="-1"/>
        </w:rPr>
        <w:t xml:space="preserve"> </w:t>
      </w:r>
      <w:r>
        <w:t>legislația</w:t>
      </w:r>
      <w:r>
        <w:rPr>
          <w:spacing w:val="-2"/>
        </w:rPr>
        <w:t xml:space="preserve"> </w:t>
      </w:r>
      <w:r>
        <w:t>în</w:t>
      </w:r>
      <w:r>
        <w:rPr>
          <w:spacing w:val="-2"/>
        </w:rPr>
        <w:t xml:space="preserve"> vigoare;</w:t>
      </w:r>
    </w:p>
    <w:p w14:paraId="2DC144B4" w14:textId="77777777" w:rsidR="00166CAB" w:rsidRDefault="00166CAB" w:rsidP="00166CAB">
      <w:pPr>
        <w:pStyle w:val="Listparagraf"/>
        <w:numPr>
          <w:ilvl w:val="0"/>
          <w:numId w:val="34"/>
        </w:numPr>
        <w:tabs>
          <w:tab w:val="left" w:pos="1705"/>
          <w:tab w:val="left" w:pos="1707"/>
        </w:tabs>
        <w:ind w:left="1707" w:right="280" w:hanging="358"/>
        <w:contextualSpacing w:val="0"/>
        <w:jc w:val="both"/>
        <w:rPr>
          <w:sz w:val="24"/>
        </w:rPr>
      </w:pPr>
      <w:r>
        <w:rPr>
          <w:sz w:val="24"/>
        </w:rPr>
        <w:t>depunerea declarațiilor fiscale pentru stabilirea taxei pentru afișaj în scop de reclamă și publicitate sau pentru serviciile de reclamă și publicitate (după caz), cât și a copiilor după chitanța prin care au achitat taxa datorată. Dacă operatorii economici nu au afișaj în scop de reclamă și publicitate, vor completa o declarație în acest sens.</w:t>
      </w:r>
    </w:p>
    <w:p w14:paraId="6A7577A4" w14:textId="77777777" w:rsidR="00166CAB" w:rsidRDefault="00166CAB" w:rsidP="00166CAB">
      <w:pPr>
        <w:pStyle w:val="Corptext"/>
        <w:spacing w:before="159"/>
        <w:ind w:right="281" w:firstLine="567"/>
        <w:jc w:val="both"/>
      </w:pPr>
      <w:r>
        <w:rPr>
          <w:b/>
        </w:rPr>
        <w:t xml:space="preserve">Art.33 </w:t>
      </w:r>
      <w:r>
        <w:t>În situaţia în care terenul pe care se află amplasamentele autorizate urmează să fie afectat de lucrări edilitare, autoritatea publică locală poate interveni ori de câte ori este necesar prin repoziţionarea amplasamentelor autorizate.</w:t>
      </w:r>
    </w:p>
    <w:p w14:paraId="377BCF02" w14:textId="77777777" w:rsidR="00166CAB" w:rsidRDefault="00166CAB" w:rsidP="00166CAB">
      <w:pPr>
        <w:pStyle w:val="Corptext"/>
        <w:spacing w:before="39"/>
        <w:ind w:right="280" w:firstLine="567"/>
        <w:jc w:val="both"/>
      </w:pPr>
      <w:r>
        <w:rPr>
          <w:b/>
        </w:rPr>
        <w:t xml:space="preserve">Art.34 </w:t>
      </w:r>
      <w:r>
        <w:t>(1) Este obligatoriu ca la locul de desfăşurare a activităților economice cu caracter temporar</w:t>
      </w:r>
      <w:r>
        <w:rPr>
          <w:spacing w:val="-2"/>
        </w:rPr>
        <w:t xml:space="preserve"> </w:t>
      </w:r>
      <w:r>
        <w:t>în</w:t>
      </w:r>
      <w:r>
        <w:rPr>
          <w:spacing w:val="-2"/>
        </w:rPr>
        <w:t xml:space="preserve"> </w:t>
      </w:r>
      <w:r>
        <w:t>zone</w:t>
      </w:r>
      <w:r>
        <w:rPr>
          <w:spacing w:val="-1"/>
        </w:rPr>
        <w:t xml:space="preserve"> </w:t>
      </w:r>
      <w:r>
        <w:t>publice</w:t>
      </w:r>
      <w:r>
        <w:rPr>
          <w:spacing w:val="-2"/>
        </w:rPr>
        <w:t xml:space="preserve"> </w:t>
      </w:r>
      <w:r>
        <w:t>sau</w:t>
      </w:r>
      <w:r>
        <w:rPr>
          <w:spacing w:val="-1"/>
        </w:rPr>
        <w:t xml:space="preserve"> </w:t>
      </w:r>
      <w:r>
        <w:t>cu</w:t>
      </w:r>
      <w:r>
        <w:rPr>
          <w:spacing w:val="-2"/>
        </w:rPr>
        <w:t xml:space="preserve"> </w:t>
      </w:r>
      <w:r>
        <w:t>acces</w:t>
      </w:r>
      <w:r>
        <w:rPr>
          <w:spacing w:val="-1"/>
        </w:rPr>
        <w:t xml:space="preserve"> </w:t>
      </w:r>
      <w:r>
        <w:t>public,</w:t>
      </w:r>
      <w:r>
        <w:rPr>
          <w:spacing w:val="-2"/>
        </w:rPr>
        <w:t xml:space="preserve"> </w:t>
      </w:r>
      <w:r>
        <w:t>operatorul</w:t>
      </w:r>
      <w:r>
        <w:rPr>
          <w:spacing w:val="-1"/>
        </w:rPr>
        <w:t xml:space="preserve"> </w:t>
      </w:r>
      <w:r>
        <w:t>economic</w:t>
      </w:r>
      <w:r>
        <w:rPr>
          <w:spacing w:val="-1"/>
        </w:rPr>
        <w:t xml:space="preserve"> </w:t>
      </w:r>
      <w:r>
        <w:t>să</w:t>
      </w:r>
      <w:r>
        <w:rPr>
          <w:spacing w:val="-1"/>
        </w:rPr>
        <w:t xml:space="preserve"> </w:t>
      </w:r>
      <w:r>
        <w:t>deţină</w:t>
      </w:r>
      <w:r>
        <w:rPr>
          <w:spacing w:val="-1"/>
        </w:rPr>
        <w:t xml:space="preserve"> </w:t>
      </w:r>
      <w:r>
        <w:t>şi</w:t>
      </w:r>
      <w:r>
        <w:rPr>
          <w:spacing w:val="-2"/>
        </w:rPr>
        <w:t xml:space="preserve"> </w:t>
      </w:r>
      <w:r>
        <w:t>să</w:t>
      </w:r>
      <w:r>
        <w:rPr>
          <w:spacing w:val="-1"/>
        </w:rPr>
        <w:t xml:space="preserve"> </w:t>
      </w:r>
      <w:r>
        <w:t>utilizeze</w:t>
      </w:r>
      <w:r>
        <w:rPr>
          <w:spacing w:val="-1"/>
        </w:rPr>
        <w:t xml:space="preserve"> </w:t>
      </w:r>
      <w:r>
        <w:t xml:space="preserve">recipienţi speciali pentru deşeuri. Se interzice depozitarea deşeurilor în zona ocupată sau pe zonele verzi din </w:t>
      </w:r>
      <w:r>
        <w:rPr>
          <w:spacing w:val="-2"/>
        </w:rPr>
        <w:t>apropiere.</w:t>
      </w:r>
    </w:p>
    <w:p w14:paraId="23C13FF1" w14:textId="77777777" w:rsidR="00166CAB" w:rsidRDefault="00166CAB" w:rsidP="00166CAB">
      <w:pPr>
        <w:pStyle w:val="Listparagraf"/>
        <w:numPr>
          <w:ilvl w:val="0"/>
          <w:numId w:val="33"/>
        </w:numPr>
        <w:tabs>
          <w:tab w:val="left" w:pos="1771"/>
        </w:tabs>
        <w:ind w:right="283" w:firstLine="420"/>
        <w:contextualSpacing w:val="0"/>
        <w:jc w:val="both"/>
        <w:rPr>
          <w:sz w:val="24"/>
        </w:rPr>
      </w:pPr>
      <w:r>
        <w:rPr>
          <w:sz w:val="24"/>
        </w:rPr>
        <w:t>Este interzisă comercializarea stradală a băuturilor alcoolice sub orice formă, a produselor alimentare neambalate şi a celor perisabile (excepţie fac terasele amenajate).</w:t>
      </w:r>
    </w:p>
    <w:p w14:paraId="47BECD94" w14:textId="77777777" w:rsidR="00166CAB" w:rsidRDefault="00166CAB" w:rsidP="00166CAB">
      <w:pPr>
        <w:pStyle w:val="Listparagraf"/>
        <w:numPr>
          <w:ilvl w:val="0"/>
          <w:numId w:val="33"/>
        </w:numPr>
        <w:tabs>
          <w:tab w:val="left" w:pos="1788"/>
        </w:tabs>
        <w:ind w:right="280" w:firstLine="420"/>
        <w:contextualSpacing w:val="0"/>
        <w:jc w:val="both"/>
        <w:rPr>
          <w:sz w:val="24"/>
        </w:rPr>
      </w:pPr>
      <w:r>
        <w:rPr>
          <w:sz w:val="24"/>
        </w:rPr>
        <w:t xml:space="preserve">În zonele publice sau cu acces public din comuna Augustin sunt interzise activităţile care tulbură liniştea şi ordinea publică, activităţile de cerşetorie, strângere de fonduri şi alte activităţi </w:t>
      </w:r>
      <w:r>
        <w:rPr>
          <w:spacing w:val="-2"/>
          <w:sz w:val="24"/>
        </w:rPr>
        <w:t>similare.</w:t>
      </w:r>
    </w:p>
    <w:p w14:paraId="7DE1761C" w14:textId="77777777" w:rsidR="00166CAB" w:rsidRDefault="00166CAB" w:rsidP="00166CAB">
      <w:pPr>
        <w:pStyle w:val="Corptext"/>
        <w:spacing w:before="38"/>
        <w:ind w:right="280" w:firstLine="567"/>
        <w:jc w:val="both"/>
      </w:pPr>
      <w:r>
        <w:rPr>
          <w:b/>
        </w:rPr>
        <w:t xml:space="preserve">Art.35 </w:t>
      </w:r>
      <w:r>
        <w:t>Operatorii economici care vor să desfăşoare pe teren aparținând persoanelor fizice sau juridice activităţi de comerţ, prestări servicii, alimentaţie publică se pot autoriza doar în situaţia în care activitatea solicitată este în concordanţă cu destinaţia terenului stabilită prin reglementările urbanistice și actul de proprietate, după caz, în condițiile prezentului regulament.</w:t>
      </w:r>
    </w:p>
    <w:p w14:paraId="4D7D1E16" w14:textId="77777777" w:rsidR="00166CAB" w:rsidRDefault="00166CAB" w:rsidP="00166CAB">
      <w:pPr>
        <w:pStyle w:val="Corptext"/>
        <w:spacing w:before="39"/>
        <w:ind w:right="281" w:firstLine="567"/>
        <w:jc w:val="right"/>
      </w:pPr>
      <w:r>
        <w:rPr>
          <w:b/>
        </w:rPr>
        <w:t xml:space="preserve">Art.36 </w:t>
      </w:r>
      <w:r>
        <w:t>Jocurile de artificii pot fi organizate şi desfăşurate în condiţiile stabilite prin legislaţia în</w:t>
      </w:r>
      <w:r>
        <w:rPr>
          <w:spacing w:val="-4"/>
        </w:rPr>
        <w:t xml:space="preserve"> </w:t>
      </w:r>
      <w:r>
        <w:t>vigoare,</w:t>
      </w:r>
      <w:r>
        <w:rPr>
          <w:spacing w:val="-2"/>
        </w:rPr>
        <w:t xml:space="preserve"> </w:t>
      </w:r>
      <w:r>
        <w:t>cu</w:t>
      </w:r>
      <w:r>
        <w:rPr>
          <w:spacing w:val="-1"/>
        </w:rPr>
        <w:t xml:space="preserve"> </w:t>
      </w:r>
      <w:r>
        <w:t>obligativitatea</w:t>
      </w:r>
      <w:r>
        <w:rPr>
          <w:spacing w:val="-2"/>
        </w:rPr>
        <w:t xml:space="preserve"> </w:t>
      </w:r>
      <w:r>
        <w:t>obţinerii</w:t>
      </w:r>
      <w:r>
        <w:rPr>
          <w:spacing w:val="-1"/>
        </w:rPr>
        <w:t xml:space="preserve"> </w:t>
      </w:r>
      <w:r>
        <w:t>avizelor</w:t>
      </w:r>
      <w:r>
        <w:rPr>
          <w:spacing w:val="-2"/>
        </w:rPr>
        <w:t xml:space="preserve"> </w:t>
      </w:r>
      <w:r>
        <w:t>speciale</w:t>
      </w:r>
      <w:r>
        <w:rPr>
          <w:spacing w:val="-1"/>
        </w:rPr>
        <w:t xml:space="preserve"> </w:t>
      </w:r>
      <w:r>
        <w:t>şi</w:t>
      </w:r>
      <w:r>
        <w:rPr>
          <w:spacing w:val="-3"/>
        </w:rPr>
        <w:t xml:space="preserve"> </w:t>
      </w:r>
      <w:r>
        <w:t>respectării</w:t>
      </w:r>
      <w:r>
        <w:rPr>
          <w:spacing w:val="-2"/>
        </w:rPr>
        <w:t xml:space="preserve"> </w:t>
      </w:r>
      <w:r>
        <w:t>limitei</w:t>
      </w:r>
      <w:r>
        <w:rPr>
          <w:spacing w:val="-2"/>
        </w:rPr>
        <w:t xml:space="preserve"> </w:t>
      </w:r>
      <w:r>
        <w:t>orare</w:t>
      </w:r>
      <w:r>
        <w:rPr>
          <w:spacing w:val="-1"/>
        </w:rPr>
        <w:t xml:space="preserve"> </w:t>
      </w:r>
      <w:r>
        <w:t>prevăzute</w:t>
      </w:r>
      <w:r>
        <w:rPr>
          <w:spacing w:val="-2"/>
        </w:rPr>
        <w:t xml:space="preserve"> </w:t>
      </w:r>
      <w:r>
        <w:t>de</w:t>
      </w:r>
      <w:r>
        <w:rPr>
          <w:spacing w:val="-2"/>
        </w:rPr>
        <w:t xml:space="preserve"> lege.</w:t>
      </w:r>
    </w:p>
    <w:p w14:paraId="53F80D07" w14:textId="77777777" w:rsidR="00166CAB" w:rsidRDefault="00166CAB" w:rsidP="00166CAB">
      <w:pPr>
        <w:pStyle w:val="Corptext"/>
        <w:spacing w:before="40"/>
        <w:ind w:right="280" w:firstLine="567"/>
        <w:jc w:val="both"/>
      </w:pPr>
      <w:r>
        <w:rPr>
          <w:b/>
        </w:rPr>
        <w:t xml:space="preserve">Art.37 </w:t>
      </w:r>
      <w:r>
        <w:t>Operatorii economici care desfăşoară activități economice cu caracter temporar în</w:t>
      </w:r>
      <w:r>
        <w:rPr>
          <w:spacing w:val="40"/>
        </w:rPr>
        <w:t xml:space="preserve"> </w:t>
      </w:r>
      <w:r>
        <w:t>zone publice sau cu acces public, au următoarele obligaţii:</w:t>
      </w:r>
    </w:p>
    <w:p w14:paraId="6E18B9FB" w14:textId="77777777" w:rsidR="00166CAB" w:rsidRDefault="00166CAB" w:rsidP="00166CAB">
      <w:pPr>
        <w:pStyle w:val="Listparagraf"/>
        <w:numPr>
          <w:ilvl w:val="0"/>
          <w:numId w:val="32"/>
        </w:numPr>
        <w:tabs>
          <w:tab w:val="left" w:pos="1583"/>
        </w:tabs>
        <w:spacing w:before="40" w:line="275" w:lineRule="exact"/>
        <w:ind w:left="1583" w:hanging="306"/>
        <w:contextualSpacing w:val="0"/>
        <w:jc w:val="both"/>
        <w:rPr>
          <w:sz w:val="24"/>
        </w:rPr>
      </w:pPr>
      <w:r>
        <w:rPr>
          <w:sz w:val="24"/>
        </w:rPr>
        <w:t>să</w:t>
      </w:r>
      <w:r>
        <w:rPr>
          <w:spacing w:val="-1"/>
          <w:sz w:val="24"/>
        </w:rPr>
        <w:t xml:space="preserve"> </w:t>
      </w:r>
      <w:r>
        <w:rPr>
          <w:sz w:val="24"/>
        </w:rPr>
        <w:t>păstreze</w:t>
      </w:r>
      <w:r>
        <w:rPr>
          <w:spacing w:val="-1"/>
          <w:sz w:val="24"/>
        </w:rPr>
        <w:t xml:space="preserve"> </w:t>
      </w:r>
      <w:r>
        <w:rPr>
          <w:sz w:val="24"/>
        </w:rPr>
        <w:t>şi să</w:t>
      </w:r>
      <w:r>
        <w:rPr>
          <w:spacing w:val="-2"/>
          <w:sz w:val="24"/>
        </w:rPr>
        <w:t xml:space="preserve"> </w:t>
      </w:r>
      <w:r>
        <w:rPr>
          <w:sz w:val="24"/>
        </w:rPr>
        <w:t>asigure curăţenia</w:t>
      </w:r>
      <w:r>
        <w:rPr>
          <w:spacing w:val="-1"/>
          <w:sz w:val="24"/>
        </w:rPr>
        <w:t xml:space="preserve"> </w:t>
      </w:r>
      <w:r>
        <w:rPr>
          <w:sz w:val="24"/>
        </w:rPr>
        <w:t>la locul</w:t>
      </w:r>
      <w:r>
        <w:rPr>
          <w:spacing w:val="-1"/>
          <w:sz w:val="24"/>
        </w:rPr>
        <w:t xml:space="preserve"> </w:t>
      </w:r>
      <w:r>
        <w:rPr>
          <w:sz w:val="24"/>
        </w:rPr>
        <w:t>de</w:t>
      </w:r>
      <w:r>
        <w:rPr>
          <w:spacing w:val="-1"/>
          <w:sz w:val="24"/>
        </w:rPr>
        <w:t xml:space="preserve"> </w:t>
      </w:r>
      <w:r>
        <w:rPr>
          <w:sz w:val="24"/>
        </w:rPr>
        <w:t>vânzare</w:t>
      </w:r>
      <w:r>
        <w:rPr>
          <w:spacing w:val="-1"/>
          <w:sz w:val="24"/>
        </w:rPr>
        <w:t xml:space="preserve"> </w:t>
      </w:r>
      <w:r>
        <w:rPr>
          <w:sz w:val="24"/>
        </w:rPr>
        <w:t>pe o</w:t>
      </w:r>
      <w:r>
        <w:rPr>
          <w:spacing w:val="-3"/>
          <w:sz w:val="24"/>
        </w:rPr>
        <w:t xml:space="preserve"> </w:t>
      </w:r>
      <w:r>
        <w:rPr>
          <w:sz w:val="24"/>
        </w:rPr>
        <w:t>rază de</w:t>
      </w:r>
      <w:r>
        <w:rPr>
          <w:spacing w:val="-1"/>
          <w:sz w:val="24"/>
        </w:rPr>
        <w:t xml:space="preserve"> </w:t>
      </w:r>
      <w:r>
        <w:rPr>
          <w:sz w:val="24"/>
        </w:rPr>
        <w:t>cel</w:t>
      </w:r>
      <w:r>
        <w:rPr>
          <w:spacing w:val="-1"/>
          <w:sz w:val="24"/>
        </w:rPr>
        <w:t xml:space="preserve"> </w:t>
      </w:r>
      <w:r>
        <w:rPr>
          <w:sz w:val="24"/>
        </w:rPr>
        <w:t>puţin</w:t>
      </w:r>
      <w:r>
        <w:rPr>
          <w:spacing w:val="-1"/>
          <w:sz w:val="24"/>
        </w:rPr>
        <w:t xml:space="preserve"> </w:t>
      </w:r>
      <w:r>
        <w:rPr>
          <w:sz w:val="24"/>
        </w:rPr>
        <w:t xml:space="preserve">5 </w:t>
      </w:r>
      <w:r>
        <w:rPr>
          <w:spacing w:val="-5"/>
          <w:sz w:val="24"/>
        </w:rPr>
        <w:t>m.;</w:t>
      </w:r>
    </w:p>
    <w:p w14:paraId="45A3B65D" w14:textId="77777777" w:rsidR="00166CAB" w:rsidRDefault="00166CAB" w:rsidP="00166CAB">
      <w:pPr>
        <w:pStyle w:val="Listparagraf"/>
        <w:numPr>
          <w:ilvl w:val="0"/>
          <w:numId w:val="32"/>
        </w:numPr>
        <w:tabs>
          <w:tab w:val="left" w:pos="1658"/>
          <w:tab w:val="left" w:pos="1702"/>
        </w:tabs>
        <w:ind w:left="1702" w:right="281" w:hanging="425"/>
        <w:contextualSpacing w:val="0"/>
        <w:jc w:val="both"/>
        <w:rPr>
          <w:sz w:val="24"/>
        </w:rPr>
      </w:pPr>
      <w:r>
        <w:rPr>
          <w:sz w:val="24"/>
        </w:rPr>
        <w:t>să-şi dimensioneze stocul de marfă potrivit capacităţii mobilierului aprobat, astfel încât să prezinte şi să depoziteze produsele exclusiv prin intermediul acestuia, fiind interzisă depozitarea produselor ori ambalajelor direct pe sol sau pe acoperiş ori prin agăţarea de acoperiş, să nu depăşească suprafaţa aprobată prin autorizaţia de funcţionare;</w:t>
      </w:r>
    </w:p>
    <w:p w14:paraId="3497E215" w14:textId="77777777" w:rsidR="00166CAB" w:rsidRDefault="00166CAB" w:rsidP="00166CAB">
      <w:pPr>
        <w:pStyle w:val="Listparagraf"/>
        <w:numPr>
          <w:ilvl w:val="0"/>
          <w:numId w:val="32"/>
        </w:numPr>
        <w:tabs>
          <w:tab w:val="left" w:pos="1584"/>
          <w:tab w:val="left" w:pos="1702"/>
        </w:tabs>
        <w:ind w:left="1702" w:right="280" w:hanging="425"/>
        <w:contextualSpacing w:val="0"/>
        <w:jc w:val="both"/>
        <w:rPr>
          <w:sz w:val="24"/>
        </w:rPr>
      </w:pPr>
      <w:r>
        <w:rPr>
          <w:sz w:val="24"/>
        </w:rPr>
        <w:t>să</w:t>
      </w:r>
      <w:r>
        <w:rPr>
          <w:spacing w:val="-2"/>
          <w:sz w:val="24"/>
        </w:rPr>
        <w:t xml:space="preserve"> </w:t>
      </w:r>
      <w:r>
        <w:rPr>
          <w:sz w:val="24"/>
        </w:rPr>
        <w:t>folosească</w:t>
      </w:r>
      <w:r>
        <w:rPr>
          <w:spacing w:val="-2"/>
          <w:sz w:val="24"/>
        </w:rPr>
        <w:t xml:space="preserve"> </w:t>
      </w:r>
      <w:r>
        <w:rPr>
          <w:sz w:val="24"/>
        </w:rPr>
        <w:t>doar</w:t>
      </w:r>
      <w:r>
        <w:rPr>
          <w:spacing w:val="-2"/>
          <w:sz w:val="24"/>
        </w:rPr>
        <w:t xml:space="preserve"> </w:t>
      </w:r>
      <w:r>
        <w:rPr>
          <w:sz w:val="24"/>
        </w:rPr>
        <w:t>mobilierul</w:t>
      </w:r>
      <w:r>
        <w:rPr>
          <w:spacing w:val="-3"/>
          <w:sz w:val="24"/>
        </w:rPr>
        <w:t xml:space="preserve"> </w:t>
      </w:r>
      <w:r>
        <w:rPr>
          <w:sz w:val="24"/>
        </w:rPr>
        <w:t>stradal</w:t>
      </w:r>
      <w:r>
        <w:rPr>
          <w:spacing w:val="-2"/>
          <w:sz w:val="24"/>
        </w:rPr>
        <w:t xml:space="preserve"> </w:t>
      </w:r>
      <w:r>
        <w:rPr>
          <w:sz w:val="24"/>
        </w:rPr>
        <w:t>agreat</w:t>
      </w:r>
      <w:r>
        <w:rPr>
          <w:spacing w:val="-2"/>
          <w:sz w:val="24"/>
        </w:rPr>
        <w:t xml:space="preserve"> </w:t>
      </w:r>
      <w:r>
        <w:rPr>
          <w:sz w:val="24"/>
        </w:rPr>
        <w:t>de</w:t>
      </w:r>
      <w:r>
        <w:rPr>
          <w:spacing w:val="-3"/>
          <w:sz w:val="24"/>
        </w:rPr>
        <w:t xml:space="preserve"> </w:t>
      </w:r>
      <w:r>
        <w:rPr>
          <w:sz w:val="24"/>
        </w:rPr>
        <w:t>Primăria</w:t>
      </w:r>
      <w:r>
        <w:rPr>
          <w:spacing w:val="-2"/>
          <w:sz w:val="24"/>
        </w:rPr>
        <w:t xml:space="preserve"> </w:t>
      </w:r>
      <w:r>
        <w:rPr>
          <w:sz w:val="24"/>
        </w:rPr>
        <w:t>comunei</w:t>
      </w:r>
      <w:r>
        <w:rPr>
          <w:spacing w:val="-2"/>
          <w:sz w:val="24"/>
        </w:rPr>
        <w:t xml:space="preserve"> </w:t>
      </w:r>
      <w:r>
        <w:rPr>
          <w:sz w:val="24"/>
        </w:rPr>
        <w:t>Bălteni,</w:t>
      </w:r>
      <w:r>
        <w:rPr>
          <w:spacing w:val="-2"/>
          <w:sz w:val="24"/>
        </w:rPr>
        <w:t xml:space="preserve"> </w:t>
      </w:r>
      <w:r>
        <w:rPr>
          <w:sz w:val="24"/>
        </w:rPr>
        <w:t>în</w:t>
      </w:r>
      <w:r>
        <w:rPr>
          <w:spacing w:val="-2"/>
          <w:sz w:val="24"/>
        </w:rPr>
        <w:t xml:space="preserve"> </w:t>
      </w:r>
      <w:r>
        <w:rPr>
          <w:sz w:val="24"/>
        </w:rPr>
        <w:t>caz</w:t>
      </w:r>
      <w:r>
        <w:rPr>
          <w:spacing w:val="-3"/>
          <w:sz w:val="24"/>
        </w:rPr>
        <w:t xml:space="preserve"> </w:t>
      </w:r>
      <w:r>
        <w:rPr>
          <w:sz w:val="24"/>
        </w:rPr>
        <w:t>contrar</w:t>
      </w:r>
      <w:r>
        <w:rPr>
          <w:spacing w:val="-2"/>
          <w:sz w:val="24"/>
        </w:rPr>
        <w:t xml:space="preserve"> </w:t>
      </w:r>
      <w:r>
        <w:rPr>
          <w:sz w:val="24"/>
        </w:rPr>
        <w:t>acesta urmând a fi dezafectat de către poliţie;</w:t>
      </w:r>
    </w:p>
    <w:p w14:paraId="41C9005E" w14:textId="77777777" w:rsidR="00166CAB" w:rsidRDefault="00166CAB" w:rsidP="00166CAB">
      <w:pPr>
        <w:pStyle w:val="Listparagraf"/>
        <w:numPr>
          <w:ilvl w:val="0"/>
          <w:numId w:val="32"/>
        </w:numPr>
        <w:tabs>
          <w:tab w:val="left" w:pos="1596"/>
        </w:tabs>
        <w:spacing w:line="275" w:lineRule="exact"/>
        <w:ind w:left="1596" w:hanging="319"/>
        <w:contextualSpacing w:val="0"/>
        <w:jc w:val="both"/>
        <w:rPr>
          <w:sz w:val="24"/>
        </w:rPr>
      </w:pPr>
      <w:r>
        <w:rPr>
          <w:sz w:val="24"/>
        </w:rPr>
        <w:t>să</w:t>
      </w:r>
      <w:r>
        <w:rPr>
          <w:spacing w:val="-4"/>
          <w:sz w:val="24"/>
        </w:rPr>
        <w:t xml:space="preserve"> </w:t>
      </w:r>
      <w:r>
        <w:rPr>
          <w:sz w:val="24"/>
        </w:rPr>
        <w:t>nu</w:t>
      </w:r>
      <w:r>
        <w:rPr>
          <w:spacing w:val="-2"/>
          <w:sz w:val="24"/>
        </w:rPr>
        <w:t xml:space="preserve"> </w:t>
      </w:r>
      <w:r>
        <w:rPr>
          <w:sz w:val="24"/>
        </w:rPr>
        <w:t>comercializeze</w:t>
      </w:r>
      <w:r>
        <w:rPr>
          <w:spacing w:val="-2"/>
          <w:sz w:val="24"/>
        </w:rPr>
        <w:t xml:space="preserve"> </w:t>
      </w:r>
      <w:r>
        <w:rPr>
          <w:sz w:val="24"/>
        </w:rPr>
        <w:t>decât</w:t>
      </w:r>
      <w:r>
        <w:rPr>
          <w:spacing w:val="-2"/>
          <w:sz w:val="24"/>
        </w:rPr>
        <w:t xml:space="preserve"> </w:t>
      </w:r>
      <w:r>
        <w:rPr>
          <w:sz w:val="24"/>
        </w:rPr>
        <w:t>produsele</w:t>
      </w:r>
      <w:r>
        <w:rPr>
          <w:spacing w:val="-1"/>
          <w:sz w:val="24"/>
        </w:rPr>
        <w:t xml:space="preserve"> </w:t>
      </w:r>
      <w:r>
        <w:rPr>
          <w:sz w:val="24"/>
        </w:rPr>
        <w:t>aprobate</w:t>
      </w:r>
      <w:r>
        <w:rPr>
          <w:spacing w:val="-2"/>
          <w:sz w:val="24"/>
        </w:rPr>
        <w:t xml:space="preserve"> </w:t>
      </w:r>
      <w:r>
        <w:rPr>
          <w:sz w:val="24"/>
        </w:rPr>
        <w:t>prin</w:t>
      </w:r>
      <w:r>
        <w:rPr>
          <w:spacing w:val="-1"/>
          <w:sz w:val="24"/>
        </w:rPr>
        <w:t xml:space="preserve"> </w:t>
      </w:r>
      <w:r>
        <w:rPr>
          <w:sz w:val="24"/>
        </w:rPr>
        <w:t>autorizaţia</w:t>
      </w:r>
      <w:r>
        <w:rPr>
          <w:spacing w:val="-2"/>
          <w:sz w:val="24"/>
        </w:rPr>
        <w:t xml:space="preserve"> </w:t>
      </w:r>
      <w:r>
        <w:rPr>
          <w:sz w:val="24"/>
        </w:rPr>
        <w:t>de</w:t>
      </w:r>
      <w:r>
        <w:rPr>
          <w:spacing w:val="-1"/>
          <w:sz w:val="24"/>
        </w:rPr>
        <w:t xml:space="preserve"> </w:t>
      </w:r>
      <w:r>
        <w:rPr>
          <w:spacing w:val="-2"/>
          <w:sz w:val="24"/>
        </w:rPr>
        <w:t>funcţionare;</w:t>
      </w:r>
    </w:p>
    <w:p w14:paraId="571FED97" w14:textId="77777777" w:rsidR="00166CAB" w:rsidRDefault="00166CAB" w:rsidP="00166CAB">
      <w:pPr>
        <w:pStyle w:val="Listparagraf"/>
        <w:numPr>
          <w:ilvl w:val="0"/>
          <w:numId w:val="32"/>
        </w:numPr>
        <w:tabs>
          <w:tab w:val="left" w:pos="1702"/>
        </w:tabs>
        <w:ind w:left="1702" w:right="280" w:hanging="425"/>
        <w:contextualSpacing w:val="0"/>
        <w:rPr>
          <w:sz w:val="24"/>
        </w:rPr>
      </w:pPr>
      <w:r>
        <w:rPr>
          <w:sz w:val="24"/>
        </w:rPr>
        <w:t>să</w:t>
      </w:r>
      <w:r>
        <w:rPr>
          <w:spacing w:val="36"/>
          <w:sz w:val="24"/>
        </w:rPr>
        <w:t xml:space="preserve"> </w:t>
      </w:r>
      <w:r>
        <w:rPr>
          <w:sz w:val="24"/>
        </w:rPr>
        <w:t>asigure</w:t>
      </w:r>
      <w:r>
        <w:rPr>
          <w:spacing w:val="36"/>
          <w:sz w:val="24"/>
        </w:rPr>
        <w:t xml:space="preserve"> </w:t>
      </w:r>
      <w:r>
        <w:rPr>
          <w:sz w:val="24"/>
        </w:rPr>
        <w:t>spălarea,</w:t>
      </w:r>
      <w:r>
        <w:rPr>
          <w:spacing w:val="36"/>
          <w:sz w:val="24"/>
        </w:rPr>
        <w:t xml:space="preserve"> </w:t>
      </w:r>
      <w:r>
        <w:rPr>
          <w:sz w:val="24"/>
        </w:rPr>
        <w:t>vopsirea</w:t>
      </w:r>
      <w:r>
        <w:rPr>
          <w:spacing w:val="36"/>
          <w:sz w:val="24"/>
        </w:rPr>
        <w:t xml:space="preserve"> </w:t>
      </w:r>
      <w:r>
        <w:rPr>
          <w:sz w:val="24"/>
        </w:rPr>
        <w:t>şi</w:t>
      </w:r>
      <w:r>
        <w:rPr>
          <w:spacing w:val="36"/>
          <w:sz w:val="24"/>
        </w:rPr>
        <w:t xml:space="preserve"> </w:t>
      </w:r>
      <w:r>
        <w:rPr>
          <w:sz w:val="24"/>
        </w:rPr>
        <w:t>repararea</w:t>
      </w:r>
      <w:r>
        <w:rPr>
          <w:spacing w:val="36"/>
          <w:sz w:val="24"/>
        </w:rPr>
        <w:t xml:space="preserve"> </w:t>
      </w:r>
      <w:r>
        <w:rPr>
          <w:sz w:val="24"/>
        </w:rPr>
        <w:t>mobilierului</w:t>
      </w:r>
      <w:r>
        <w:rPr>
          <w:spacing w:val="36"/>
          <w:sz w:val="24"/>
        </w:rPr>
        <w:t xml:space="preserve"> </w:t>
      </w:r>
      <w:r>
        <w:rPr>
          <w:sz w:val="24"/>
        </w:rPr>
        <w:t>folosit</w:t>
      </w:r>
      <w:r>
        <w:rPr>
          <w:spacing w:val="36"/>
          <w:sz w:val="24"/>
        </w:rPr>
        <w:t xml:space="preserve"> </w:t>
      </w:r>
      <w:r>
        <w:rPr>
          <w:sz w:val="24"/>
        </w:rPr>
        <w:t>ori</w:t>
      </w:r>
      <w:r>
        <w:rPr>
          <w:spacing w:val="36"/>
          <w:sz w:val="24"/>
        </w:rPr>
        <w:t xml:space="preserve"> </w:t>
      </w:r>
      <w:r>
        <w:rPr>
          <w:sz w:val="24"/>
        </w:rPr>
        <w:t>de</w:t>
      </w:r>
      <w:r>
        <w:rPr>
          <w:spacing w:val="36"/>
          <w:sz w:val="24"/>
        </w:rPr>
        <w:t xml:space="preserve"> </w:t>
      </w:r>
      <w:r>
        <w:rPr>
          <w:sz w:val="24"/>
        </w:rPr>
        <w:t>cate</w:t>
      </w:r>
      <w:r>
        <w:rPr>
          <w:spacing w:val="36"/>
          <w:sz w:val="24"/>
        </w:rPr>
        <w:t xml:space="preserve"> </w:t>
      </w:r>
      <w:r>
        <w:rPr>
          <w:sz w:val="24"/>
        </w:rPr>
        <w:t>ori</w:t>
      </w:r>
      <w:r>
        <w:rPr>
          <w:spacing w:val="36"/>
          <w:sz w:val="24"/>
        </w:rPr>
        <w:t xml:space="preserve"> </w:t>
      </w:r>
      <w:r>
        <w:rPr>
          <w:sz w:val="24"/>
        </w:rPr>
        <w:t>este</w:t>
      </w:r>
      <w:r>
        <w:rPr>
          <w:spacing w:val="36"/>
          <w:sz w:val="24"/>
        </w:rPr>
        <w:t xml:space="preserve"> </w:t>
      </w:r>
      <w:r>
        <w:rPr>
          <w:sz w:val="24"/>
        </w:rPr>
        <w:t>necesar pentru a menţine permanent aspectul estetic iniţial al acestuia;</w:t>
      </w:r>
    </w:p>
    <w:p w14:paraId="7EEA92B8" w14:textId="77777777" w:rsidR="00166CAB" w:rsidRDefault="00166CAB" w:rsidP="00166CAB">
      <w:pPr>
        <w:pStyle w:val="Listparagraf"/>
        <w:numPr>
          <w:ilvl w:val="0"/>
          <w:numId w:val="32"/>
        </w:numPr>
        <w:tabs>
          <w:tab w:val="left" w:pos="1702"/>
        </w:tabs>
        <w:ind w:left="1702" w:hanging="425"/>
        <w:contextualSpacing w:val="0"/>
        <w:rPr>
          <w:sz w:val="24"/>
        </w:rPr>
      </w:pPr>
      <w:r>
        <w:rPr>
          <w:sz w:val="24"/>
        </w:rPr>
        <w:t>să</w:t>
      </w:r>
      <w:r>
        <w:rPr>
          <w:spacing w:val="-4"/>
          <w:sz w:val="24"/>
        </w:rPr>
        <w:t xml:space="preserve"> </w:t>
      </w:r>
      <w:r>
        <w:rPr>
          <w:sz w:val="24"/>
        </w:rPr>
        <w:t>înlocuiască</w:t>
      </w:r>
      <w:r>
        <w:rPr>
          <w:spacing w:val="-2"/>
          <w:sz w:val="24"/>
        </w:rPr>
        <w:t xml:space="preserve"> </w:t>
      </w:r>
      <w:r>
        <w:rPr>
          <w:sz w:val="24"/>
        </w:rPr>
        <w:t>mobilierul</w:t>
      </w:r>
      <w:r>
        <w:rPr>
          <w:spacing w:val="-2"/>
          <w:sz w:val="24"/>
        </w:rPr>
        <w:t xml:space="preserve"> </w:t>
      </w:r>
      <w:r>
        <w:rPr>
          <w:sz w:val="24"/>
        </w:rPr>
        <w:t>stradal</w:t>
      </w:r>
      <w:r>
        <w:rPr>
          <w:spacing w:val="-1"/>
          <w:sz w:val="24"/>
        </w:rPr>
        <w:t xml:space="preserve"> </w:t>
      </w:r>
      <w:r>
        <w:rPr>
          <w:sz w:val="24"/>
        </w:rPr>
        <w:t>utilizat</w:t>
      </w:r>
      <w:r>
        <w:rPr>
          <w:spacing w:val="-2"/>
          <w:sz w:val="24"/>
        </w:rPr>
        <w:t xml:space="preserve"> </w:t>
      </w:r>
      <w:r>
        <w:rPr>
          <w:sz w:val="24"/>
        </w:rPr>
        <w:t>atunci</w:t>
      </w:r>
      <w:r>
        <w:rPr>
          <w:spacing w:val="-2"/>
          <w:sz w:val="24"/>
        </w:rPr>
        <w:t xml:space="preserve"> </w:t>
      </w:r>
      <w:r>
        <w:rPr>
          <w:sz w:val="24"/>
        </w:rPr>
        <w:t>când</w:t>
      </w:r>
      <w:r>
        <w:rPr>
          <w:spacing w:val="-2"/>
          <w:sz w:val="24"/>
        </w:rPr>
        <w:t xml:space="preserve"> </w:t>
      </w:r>
      <w:r>
        <w:rPr>
          <w:sz w:val="24"/>
        </w:rPr>
        <w:t>acesta</w:t>
      </w:r>
      <w:r>
        <w:rPr>
          <w:spacing w:val="-1"/>
          <w:sz w:val="24"/>
        </w:rPr>
        <w:t xml:space="preserve"> </w:t>
      </w:r>
      <w:r>
        <w:rPr>
          <w:sz w:val="24"/>
        </w:rPr>
        <w:t>prezintă</w:t>
      </w:r>
      <w:r>
        <w:rPr>
          <w:spacing w:val="-3"/>
          <w:sz w:val="24"/>
        </w:rPr>
        <w:t xml:space="preserve"> </w:t>
      </w:r>
      <w:r>
        <w:rPr>
          <w:sz w:val="24"/>
        </w:rPr>
        <w:t>aspecte</w:t>
      </w:r>
      <w:r>
        <w:rPr>
          <w:spacing w:val="-2"/>
          <w:sz w:val="24"/>
        </w:rPr>
        <w:t xml:space="preserve"> </w:t>
      </w:r>
      <w:r>
        <w:rPr>
          <w:sz w:val="24"/>
        </w:rPr>
        <w:t>de</w:t>
      </w:r>
      <w:r>
        <w:rPr>
          <w:spacing w:val="-1"/>
          <w:sz w:val="24"/>
        </w:rPr>
        <w:t xml:space="preserve"> </w:t>
      </w:r>
      <w:r>
        <w:rPr>
          <w:spacing w:val="-2"/>
          <w:sz w:val="24"/>
        </w:rPr>
        <w:t>degradare;</w:t>
      </w:r>
    </w:p>
    <w:p w14:paraId="080B8705" w14:textId="77777777" w:rsidR="00166CAB" w:rsidRDefault="00166CAB" w:rsidP="00166CAB">
      <w:pPr>
        <w:pStyle w:val="Listparagraf"/>
        <w:numPr>
          <w:ilvl w:val="0"/>
          <w:numId w:val="32"/>
        </w:numPr>
        <w:tabs>
          <w:tab w:val="left" w:pos="1702"/>
        </w:tabs>
        <w:spacing w:line="275" w:lineRule="exact"/>
        <w:ind w:left="1702" w:hanging="425"/>
        <w:contextualSpacing w:val="0"/>
        <w:rPr>
          <w:sz w:val="24"/>
        </w:rPr>
      </w:pPr>
      <w:r>
        <w:rPr>
          <w:sz w:val="24"/>
        </w:rPr>
        <w:t>să</w:t>
      </w:r>
      <w:r>
        <w:rPr>
          <w:spacing w:val="-4"/>
          <w:sz w:val="24"/>
        </w:rPr>
        <w:t xml:space="preserve"> </w:t>
      </w:r>
      <w:r>
        <w:rPr>
          <w:sz w:val="24"/>
        </w:rPr>
        <w:t>respecte</w:t>
      </w:r>
      <w:r>
        <w:rPr>
          <w:spacing w:val="-1"/>
          <w:sz w:val="24"/>
        </w:rPr>
        <w:t xml:space="preserve"> </w:t>
      </w:r>
      <w:r>
        <w:rPr>
          <w:sz w:val="24"/>
        </w:rPr>
        <w:t>documentația</w:t>
      </w:r>
      <w:r>
        <w:rPr>
          <w:spacing w:val="-2"/>
          <w:sz w:val="24"/>
        </w:rPr>
        <w:t xml:space="preserve"> </w:t>
      </w:r>
      <w:r>
        <w:rPr>
          <w:sz w:val="24"/>
        </w:rPr>
        <w:t>tehnică</w:t>
      </w:r>
      <w:r>
        <w:rPr>
          <w:spacing w:val="-2"/>
          <w:sz w:val="24"/>
        </w:rPr>
        <w:t xml:space="preserve"> </w:t>
      </w:r>
      <w:r>
        <w:rPr>
          <w:sz w:val="24"/>
        </w:rPr>
        <w:t>(parte</w:t>
      </w:r>
      <w:r>
        <w:rPr>
          <w:spacing w:val="-2"/>
          <w:sz w:val="24"/>
        </w:rPr>
        <w:t xml:space="preserve"> </w:t>
      </w:r>
      <w:r>
        <w:rPr>
          <w:sz w:val="24"/>
        </w:rPr>
        <w:t>integrantă</w:t>
      </w:r>
      <w:r>
        <w:rPr>
          <w:spacing w:val="-2"/>
          <w:sz w:val="24"/>
        </w:rPr>
        <w:t xml:space="preserve"> </w:t>
      </w:r>
      <w:r>
        <w:rPr>
          <w:sz w:val="24"/>
        </w:rPr>
        <w:t>a</w:t>
      </w:r>
      <w:r>
        <w:rPr>
          <w:spacing w:val="-1"/>
          <w:sz w:val="24"/>
        </w:rPr>
        <w:t xml:space="preserve"> </w:t>
      </w:r>
      <w:r>
        <w:rPr>
          <w:sz w:val="24"/>
        </w:rPr>
        <w:t>autorizaţiei</w:t>
      </w:r>
      <w:r>
        <w:rPr>
          <w:spacing w:val="-1"/>
          <w:sz w:val="24"/>
        </w:rPr>
        <w:t xml:space="preserve"> </w:t>
      </w:r>
      <w:r>
        <w:rPr>
          <w:sz w:val="24"/>
        </w:rPr>
        <w:t>de</w:t>
      </w:r>
      <w:r>
        <w:rPr>
          <w:spacing w:val="-1"/>
          <w:sz w:val="24"/>
        </w:rPr>
        <w:t xml:space="preserve"> </w:t>
      </w:r>
      <w:r>
        <w:rPr>
          <w:spacing w:val="-2"/>
          <w:sz w:val="24"/>
        </w:rPr>
        <w:t>funcţionare);</w:t>
      </w:r>
    </w:p>
    <w:p w14:paraId="3D478D21" w14:textId="77777777" w:rsidR="00166CAB" w:rsidRDefault="00166CAB" w:rsidP="00166CAB">
      <w:pPr>
        <w:pStyle w:val="Listparagraf"/>
        <w:numPr>
          <w:ilvl w:val="0"/>
          <w:numId w:val="32"/>
        </w:numPr>
        <w:tabs>
          <w:tab w:val="left" w:pos="1700"/>
          <w:tab w:val="left" w:pos="1702"/>
        </w:tabs>
        <w:ind w:left="1702" w:right="280" w:hanging="425"/>
        <w:contextualSpacing w:val="0"/>
        <w:jc w:val="both"/>
        <w:rPr>
          <w:sz w:val="24"/>
        </w:rPr>
      </w:pPr>
      <w:r>
        <w:rPr>
          <w:sz w:val="24"/>
        </w:rPr>
        <w:t>să respecte ordinea și liniştea publică în perimetrul amplasamentului pentru a nu se crea disconfort riveranilor;</w:t>
      </w:r>
    </w:p>
    <w:p w14:paraId="7CFDFB4F" w14:textId="77777777" w:rsidR="00166CAB" w:rsidRDefault="00166CAB" w:rsidP="00166CAB">
      <w:pPr>
        <w:pStyle w:val="Listparagraf"/>
        <w:numPr>
          <w:ilvl w:val="0"/>
          <w:numId w:val="32"/>
        </w:numPr>
        <w:tabs>
          <w:tab w:val="left" w:pos="1700"/>
          <w:tab w:val="left" w:pos="1702"/>
        </w:tabs>
        <w:ind w:left="1702" w:right="280" w:hanging="425"/>
        <w:contextualSpacing w:val="0"/>
        <w:jc w:val="both"/>
        <w:rPr>
          <w:sz w:val="24"/>
        </w:rPr>
      </w:pPr>
      <w:r>
        <w:rPr>
          <w:sz w:val="24"/>
        </w:rPr>
        <w:t>să întrerupă, să suspende sau să restrângă activitatea în cazul efectuării unor lucrări edilitare sau în cazul în care desfăşurarea activităţii este de natura a cauza prejudicii proprietarilor imobilelor învecinate;</w:t>
      </w:r>
    </w:p>
    <w:p w14:paraId="369EFB1D" w14:textId="77777777" w:rsidR="00166CAB" w:rsidRDefault="00166CAB" w:rsidP="00166CAB">
      <w:pPr>
        <w:pStyle w:val="Listparagraf"/>
        <w:numPr>
          <w:ilvl w:val="0"/>
          <w:numId w:val="32"/>
        </w:numPr>
        <w:tabs>
          <w:tab w:val="left" w:pos="1700"/>
        </w:tabs>
        <w:spacing w:line="275" w:lineRule="exact"/>
        <w:ind w:left="1700" w:hanging="423"/>
        <w:contextualSpacing w:val="0"/>
        <w:jc w:val="both"/>
        <w:rPr>
          <w:sz w:val="24"/>
        </w:rPr>
      </w:pPr>
      <w:r>
        <w:rPr>
          <w:sz w:val="24"/>
        </w:rPr>
        <w:t>să</w:t>
      </w:r>
      <w:r>
        <w:rPr>
          <w:spacing w:val="-2"/>
          <w:sz w:val="24"/>
        </w:rPr>
        <w:t xml:space="preserve"> </w:t>
      </w:r>
      <w:r>
        <w:rPr>
          <w:sz w:val="24"/>
        </w:rPr>
        <w:t>respecte</w:t>
      </w:r>
      <w:r>
        <w:rPr>
          <w:spacing w:val="-3"/>
          <w:sz w:val="24"/>
        </w:rPr>
        <w:t xml:space="preserve"> </w:t>
      </w:r>
      <w:r>
        <w:rPr>
          <w:sz w:val="24"/>
        </w:rPr>
        <w:t>reglementările</w:t>
      </w:r>
      <w:r>
        <w:rPr>
          <w:spacing w:val="-2"/>
          <w:sz w:val="24"/>
        </w:rPr>
        <w:t xml:space="preserve"> </w:t>
      </w:r>
      <w:r>
        <w:rPr>
          <w:sz w:val="24"/>
        </w:rPr>
        <w:t>în</w:t>
      </w:r>
      <w:r>
        <w:rPr>
          <w:spacing w:val="-1"/>
          <w:sz w:val="24"/>
        </w:rPr>
        <w:t xml:space="preserve"> </w:t>
      </w:r>
      <w:r>
        <w:rPr>
          <w:spacing w:val="-2"/>
          <w:sz w:val="24"/>
        </w:rPr>
        <w:t>vigoare;</w:t>
      </w:r>
    </w:p>
    <w:p w14:paraId="0C14534B" w14:textId="77777777" w:rsidR="00166CAB" w:rsidRDefault="00166CAB" w:rsidP="00166CAB">
      <w:pPr>
        <w:pStyle w:val="Listparagraf"/>
        <w:numPr>
          <w:ilvl w:val="0"/>
          <w:numId w:val="32"/>
        </w:numPr>
        <w:tabs>
          <w:tab w:val="left" w:pos="1700"/>
        </w:tabs>
        <w:ind w:left="1700" w:hanging="423"/>
        <w:contextualSpacing w:val="0"/>
        <w:jc w:val="both"/>
        <w:rPr>
          <w:sz w:val="24"/>
        </w:rPr>
      </w:pPr>
      <w:r>
        <w:rPr>
          <w:sz w:val="24"/>
        </w:rPr>
        <w:t>să</w:t>
      </w:r>
      <w:r>
        <w:rPr>
          <w:spacing w:val="-1"/>
          <w:sz w:val="24"/>
        </w:rPr>
        <w:t xml:space="preserve"> </w:t>
      </w:r>
      <w:r>
        <w:rPr>
          <w:sz w:val="24"/>
        </w:rPr>
        <w:t>nu aducă</w:t>
      </w:r>
      <w:r>
        <w:rPr>
          <w:spacing w:val="-2"/>
          <w:sz w:val="24"/>
        </w:rPr>
        <w:t xml:space="preserve"> </w:t>
      </w:r>
      <w:r>
        <w:rPr>
          <w:sz w:val="24"/>
        </w:rPr>
        <w:t>prejudicii</w:t>
      </w:r>
      <w:r>
        <w:rPr>
          <w:spacing w:val="-1"/>
          <w:sz w:val="24"/>
        </w:rPr>
        <w:t xml:space="preserve"> </w:t>
      </w:r>
      <w:r>
        <w:rPr>
          <w:sz w:val="24"/>
        </w:rPr>
        <w:t>mediului</w:t>
      </w:r>
      <w:r>
        <w:rPr>
          <w:spacing w:val="-1"/>
          <w:sz w:val="24"/>
        </w:rPr>
        <w:t xml:space="preserve"> </w:t>
      </w:r>
      <w:r>
        <w:rPr>
          <w:spacing w:val="-2"/>
          <w:sz w:val="24"/>
        </w:rPr>
        <w:t>înconjurator;</w:t>
      </w:r>
    </w:p>
    <w:p w14:paraId="02CC09DD" w14:textId="77777777" w:rsidR="00166CAB" w:rsidRDefault="00166CAB" w:rsidP="00166CAB">
      <w:pPr>
        <w:pStyle w:val="Listparagraf"/>
        <w:rPr>
          <w:sz w:val="24"/>
        </w:rPr>
        <w:sectPr w:rsidR="00166CAB" w:rsidSect="00166CAB">
          <w:pgSz w:w="11910" w:h="16840"/>
          <w:pgMar w:top="620" w:right="283" w:bottom="1340" w:left="708" w:header="0" w:footer="1137" w:gutter="0"/>
          <w:cols w:space="708"/>
        </w:sectPr>
      </w:pPr>
    </w:p>
    <w:p w14:paraId="68A31DCD" w14:textId="77777777" w:rsidR="00166CAB" w:rsidRDefault="00166CAB" w:rsidP="00166CAB">
      <w:pPr>
        <w:pStyle w:val="Listparagraf"/>
        <w:numPr>
          <w:ilvl w:val="0"/>
          <w:numId w:val="32"/>
        </w:numPr>
        <w:tabs>
          <w:tab w:val="left" w:pos="1700"/>
          <w:tab w:val="left" w:pos="1702"/>
        </w:tabs>
        <w:spacing w:before="71"/>
        <w:ind w:left="1702" w:right="280" w:hanging="425"/>
        <w:contextualSpacing w:val="0"/>
        <w:jc w:val="both"/>
        <w:rPr>
          <w:sz w:val="24"/>
        </w:rPr>
      </w:pPr>
      <w:r>
        <w:rPr>
          <w:sz w:val="24"/>
        </w:rPr>
        <w:t>să nu subînchirieze amplasamentul şi să nu cesioneze autorizaţia de funcţionare unei terţe persoane, să nu deterioreze amplasamentul pe care îşi desfăşoară activitatea şi/sau în imediata vecinătate a acestuia. Orice deteriorarea va fi remediată în integralitate pe</w:t>
      </w:r>
      <w:r>
        <w:rPr>
          <w:spacing w:val="40"/>
          <w:sz w:val="24"/>
        </w:rPr>
        <w:t xml:space="preserve"> </w:t>
      </w:r>
      <w:r>
        <w:rPr>
          <w:sz w:val="24"/>
        </w:rPr>
        <w:t>cheltuiala operatorului economic, urmând ca acesta să fie sancţionat în conformitatea cu prevederile legale pentru distrugerea bunului public;</w:t>
      </w:r>
    </w:p>
    <w:p w14:paraId="54BB3C5B" w14:textId="77777777" w:rsidR="00166CAB" w:rsidRDefault="00166CAB" w:rsidP="00166CAB">
      <w:pPr>
        <w:pStyle w:val="Listparagraf"/>
        <w:numPr>
          <w:ilvl w:val="0"/>
          <w:numId w:val="32"/>
        </w:numPr>
        <w:tabs>
          <w:tab w:val="left" w:pos="1700"/>
          <w:tab w:val="left" w:pos="1702"/>
        </w:tabs>
        <w:ind w:left="1702" w:right="280" w:hanging="425"/>
        <w:contextualSpacing w:val="0"/>
        <w:jc w:val="both"/>
        <w:rPr>
          <w:sz w:val="24"/>
        </w:rPr>
      </w:pPr>
      <w:r>
        <w:rPr>
          <w:sz w:val="24"/>
        </w:rPr>
        <w:t>să achite contravaloarea taxei de autorizare, precum şi taxei de</w:t>
      </w:r>
      <w:r>
        <w:rPr>
          <w:spacing w:val="40"/>
          <w:sz w:val="24"/>
        </w:rPr>
        <w:t xml:space="preserve"> </w:t>
      </w:r>
      <w:r>
        <w:rPr>
          <w:sz w:val="24"/>
        </w:rPr>
        <w:t>amplasament, conform deciziei de impunere.</w:t>
      </w:r>
    </w:p>
    <w:p w14:paraId="2E075BB5" w14:textId="77777777" w:rsidR="00166CAB" w:rsidRDefault="00166CAB" w:rsidP="00166CAB">
      <w:pPr>
        <w:pStyle w:val="Titlu2"/>
        <w:numPr>
          <w:ilvl w:val="2"/>
          <w:numId w:val="64"/>
        </w:numPr>
        <w:tabs>
          <w:tab w:val="left" w:pos="2161"/>
        </w:tabs>
        <w:spacing w:before="118"/>
        <w:ind w:left="2161"/>
        <w:jc w:val="both"/>
      </w:pPr>
      <w:bookmarkStart w:id="59" w:name="5.5.2._TERASE_DE_ALIMENTAȚIE_PUBLICĂ_-_c"/>
      <w:bookmarkEnd w:id="59"/>
      <w:r>
        <w:t>TERASE</w:t>
      </w:r>
      <w:r>
        <w:rPr>
          <w:spacing w:val="-6"/>
        </w:rPr>
        <w:t xml:space="preserve"> </w:t>
      </w:r>
      <w:r>
        <w:t>DE</w:t>
      </w:r>
      <w:r>
        <w:rPr>
          <w:spacing w:val="-3"/>
        </w:rPr>
        <w:t xml:space="preserve"> </w:t>
      </w:r>
      <w:r>
        <w:t>ALIMENTAȚIE</w:t>
      </w:r>
      <w:r>
        <w:rPr>
          <w:spacing w:val="-3"/>
        </w:rPr>
        <w:t xml:space="preserve"> </w:t>
      </w:r>
      <w:r>
        <w:t>PUBLICĂ</w:t>
      </w:r>
      <w:r>
        <w:rPr>
          <w:spacing w:val="-3"/>
        </w:rPr>
        <w:t xml:space="preserve"> </w:t>
      </w:r>
      <w:r>
        <w:t>-</w:t>
      </w:r>
      <w:r>
        <w:rPr>
          <w:spacing w:val="-2"/>
        </w:rPr>
        <w:t xml:space="preserve"> </w:t>
      </w:r>
      <w:r>
        <w:t>cerințe</w:t>
      </w:r>
      <w:r>
        <w:rPr>
          <w:spacing w:val="-2"/>
        </w:rPr>
        <w:t xml:space="preserve"> specifice</w:t>
      </w:r>
    </w:p>
    <w:p w14:paraId="6B55F0C3" w14:textId="77777777" w:rsidR="00166CAB" w:rsidRDefault="00166CAB" w:rsidP="00166CAB">
      <w:pPr>
        <w:spacing w:before="120"/>
        <w:ind w:left="993" w:right="280" w:firstLine="567"/>
        <w:jc w:val="both"/>
        <w:rPr>
          <w:b/>
          <w:sz w:val="24"/>
        </w:rPr>
      </w:pPr>
      <w:r>
        <w:rPr>
          <w:b/>
          <w:sz w:val="24"/>
        </w:rPr>
        <w:t xml:space="preserve">Art.38 </w:t>
      </w:r>
      <w:r>
        <w:rPr>
          <w:sz w:val="24"/>
        </w:rPr>
        <w:t>(1) Autorizaţia de funcţionare se eliberează operatorilor economici care desfăşoară activităţi de comerţ de întâmpinare pentru unităţi de alimentaţie publică prin amplasarea de terase. Actul eliberat de către Primăria comunei Augustin în vederea funcţionării teraselor este A</w:t>
      </w:r>
      <w:r>
        <w:rPr>
          <w:b/>
          <w:sz w:val="24"/>
        </w:rPr>
        <w:t>utorizaţia de funcţionare pentru desfăşurarea de activităţi cu caracter temporar.</w:t>
      </w:r>
    </w:p>
    <w:p w14:paraId="5B026A04" w14:textId="77777777" w:rsidR="00166CAB" w:rsidRDefault="00166CAB" w:rsidP="00166CAB">
      <w:pPr>
        <w:pStyle w:val="Listparagraf"/>
        <w:numPr>
          <w:ilvl w:val="0"/>
          <w:numId w:val="31"/>
        </w:numPr>
        <w:tabs>
          <w:tab w:val="left" w:pos="1979"/>
        </w:tabs>
        <w:ind w:right="383" w:firstLine="627"/>
        <w:contextualSpacing w:val="0"/>
        <w:jc w:val="both"/>
        <w:rPr>
          <w:sz w:val="24"/>
        </w:rPr>
      </w:pPr>
      <w:r>
        <w:rPr>
          <w:sz w:val="24"/>
        </w:rPr>
        <w:t>Operatorul economic trebuie să dispună de toate acordurile şi avizele legale obligatorii pentru desfăşurarea activităţii.</w:t>
      </w:r>
    </w:p>
    <w:p w14:paraId="06A9FAFE" w14:textId="77777777" w:rsidR="00166CAB" w:rsidRDefault="00166CAB" w:rsidP="00166CAB">
      <w:pPr>
        <w:pStyle w:val="Listparagraf"/>
        <w:numPr>
          <w:ilvl w:val="0"/>
          <w:numId w:val="31"/>
        </w:numPr>
        <w:tabs>
          <w:tab w:val="left" w:pos="1960"/>
        </w:tabs>
        <w:ind w:right="381" w:firstLine="627"/>
        <w:contextualSpacing w:val="0"/>
        <w:jc w:val="both"/>
        <w:rPr>
          <w:sz w:val="24"/>
        </w:rPr>
      </w:pPr>
      <w:r>
        <w:rPr>
          <w:sz w:val="24"/>
        </w:rPr>
        <w:t>Operatorii</w:t>
      </w:r>
      <w:r>
        <w:rPr>
          <w:spacing w:val="-2"/>
          <w:sz w:val="24"/>
        </w:rPr>
        <w:t xml:space="preserve"> </w:t>
      </w:r>
      <w:r>
        <w:rPr>
          <w:sz w:val="24"/>
        </w:rPr>
        <w:t>economici</w:t>
      </w:r>
      <w:r>
        <w:rPr>
          <w:spacing w:val="-2"/>
          <w:sz w:val="24"/>
        </w:rPr>
        <w:t xml:space="preserve"> </w:t>
      </w:r>
      <w:r>
        <w:rPr>
          <w:sz w:val="24"/>
        </w:rPr>
        <w:t>pot</w:t>
      </w:r>
      <w:r>
        <w:rPr>
          <w:spacing w:val="-2"/>
          <w:sz w:val="24"/>
        </w:rPr>
        <w:t xml:space="preserve"> </w:t>
      </w:r>
      <w:r>
        <w:rPr>
          <w:sz w:val="24"/>
        </w:rPr>
        <w:t>solicita</w:t>
      </w:r>
      <w:r>
        <w:rPr>
          <w:spacing w:val="-3"/>
          <w:sz w:val="24"/>
        </w:rPr>
        <w:t xml:space="preserve"> </w:t>
      </w:r>
      <w:r>
        <w:rPr>
          <w:sz w:val="24"/>
        </w:rPr>
        <w:t>autorizarea</w:t>
      </w:r>
      <w:r>
        <w:rPr>
          <w:spacing w:val="-3"/>
          <w:sz w:val="24"/>
        </w:rPr>
        <w:t xml:space="preserve"> </w:t>
      </w:r>
      <w:r>
        <w:rPr>
          <w:sz w:val="24"/>
        </w:rPr>
        <w:t>teraselor</w:t>
      </w:r>
      <w:r>
        <w:rPr>
          <w:spacing w:val="-3"/>
          <w:sz w:val="24"/>
        </w:rPr>
        <w:t xml:space="preserve"> </w:t>
      </w:r>
      <w:r>
        <w:rPr>
          <w:sz w:val="24"/>
        </w:rPr>
        <w:t>(indiferent</w:t>
      </w:r>
      <w:r>
        <w:rPr>
          <w:spacing w:val="-2"/>
          <w:sz w:val="24"/>
        </w:rPr>
        <w:t xml:space="preserve"> </w:t>
      </w:r>
      <w:r>
        <w:rPr>
          <w:sz w:val="24"/>
        </w:rPr>
        <w:t>de</w:t>
      </w:r>
      <w:r>
        <w:rPr>
          <w:spacing w:val="-3"/>
          <w:sz w:val="24"/>
        </w:rPr>
        <w:t xml:space="preserve"> </w:t>
      </w:r>
      <w:r>
        <w:rPr>
          <w:sz w:val="24"/>
        </w:rPr>
        <w:t>forma</w:t>
      </w:r>
      <w:r>
        <w:rPr>
          <w:spacing w:val="-2"/>
          <w:sz w:val="24"/>
        </w:rPr>
        <w:t xml:space="preserve"> </w:t>
      </w:r>
      <w:r>
        <w:rPr>
          <w:sz w:val="24"/>
        </w:rPr>
        <w:t>de</w:t>
      </w:r>
      <w:r>
        <w:rPr>
          <w:spacing w:val="-2"/>
          <w:sz w:val="24"/>
        </w:rPr>
        <w:t xml:space="preserve"> </w:t>
      </w:r>
      <w:r>
        <w:rPr>
          <w:sz w:val="24"/>
        </w:rPr>
        <w:t>proprietate a terenului) odată cu vizarea autorizației de funcționare pentru desfășurarea activității de alimentație publică.</w:t>
      </w:r>
    </w:p>
    <w:p w14:paraId="420E8617" w14:textId="77777777" w:rsidR="00166CAB" w:rsidRDefault="00166CAB" w:rsidP="00166CAB">
      <w:pPr>
        <w:pStyle w:val="Corptext"/>
        <w:spacing w:before="97"/>
        <w:ind w:right="282" w:firstLine="567"/>
        <w:jc w:val="both"/>
      </w:pPr>
      <w:r>
        <w:rPr>
          <w:b/>
        </w:rPr>
        <w:t xml:space="preserve">Art.39 </w:t>
      </w:r>
      <w:r>
        <w:t>În situaţia în care orarul de funcţionare al teraselor este mai mic decât al unităţii</w:t>
      </w:r>
      <w:r>
        <w:rPr>
          <w:spacing w:val="40"/>
        </w:rPr>
        <w:t xml:space="preserve"> </w:t>
      </w:r>
      <w:r>
        <w:t>proprii de alimentaţie publică, operatorii economici îşi vor putea desfăşura activitatea în continuare, în interiorul unităţii respective până la închiderea acesteia conform orarului aprobat.</w:t>
      </w:r>
    </w:p>
    <w:p w14:paraId="423AF373" w14:textId="77777777" w:rsidR="00166CAB" w:rsidRDefault="00166CAB" w:rsidP="00166CAB">
      <w:pPr>
        <w:pStyle w:val="Corptext"/>
        <w:spacing w:before="40"/>
        <w:ind w:right="281" w:firstLine="426"/>
        <w:jc w:val="both"/>
      </w:pPr>
      <w:r>
        <w:rPr>
          <w:b/>
        </w:rPr>
        <w:t xml:space="preserve">Art.40 </w:t>
      </w:r>
      <w:r>
        <w:t>(1) Terasele se vor amplasa, conform unei documentații tehnice care va conține un memoriu justificativ în care sunt menționate informații privind materialele, culorile, condițiile de utilizare ale terasei și alte elemente considerate relevante de către operatorul economic, precum și</w:t>
      </w:r>
      <w:r>
        <w:rPr>
          <w:spacing w:val="40"/>
        </w:rPr>
        <w:t xml:space="preserve"> </w:t>
      </w:r>
      <w:r>
        <w:t>un plan de situație cotat în care va fi obligatoriu configurată dispunerea elementelor de mobilier. Se va evita amplasarea echipamentelor și utilajelor specializate la limita cu</w:t>
      </w:r>
      <w:r>
        <w:rPr>
          <w:spacing w:val="-1"/>
        </w:rPr>
        <w:t xml:space="preserve"> </w:t>
      </w:r>
      <w:r>
        <w:t>spațiul destinat trecătorilor.</w:t>
      </w:r>
    </w:p>
    <w:p w14:paraId="6A9A6D79" w14:textId="77777777" w:rsidR="00166CAB" w:rsidRDefault="00166CAB" w:rsidP="00166CAB">
      <w:pPr>
        <w:pStyle w:val="Listparagraf"/>
        <w:numPr>
          <w:ilvl w:val="0"/>
          <w:numId w:val="30"/>
        </w:numPr>
        <w:tabs>
          <w:tab w:val="left" w:pos="1936"/>
        </w:tabs>
        <w:spacing w:before="59"/>
        <w:ind w:right="281" w:firstLine="567"/>
        <w:contextualSpacing w:val="0"/>
        <w:jc w:val="both"/>
        <w:rPr>
          <w:sz w:val="24"/>
        </w:rPr>
      </w:pPr>
      <w:r>
        <w:rPr>
          <w:sz w:val="24"/>
        </w:rPr>
        <w:t>Terasele se vor amplasa în fața unității de alimentație publică, lipite de aceasta sau în lateral, fără să depășească limitele fațadei și fără să afecteze accesul în incinta spațiilor învecinate, traficul pietonal sau al autovehiculelor.</w:t>
      </w:r>
    </w:p>
    <w:p w14:paraId="4166ADF9" w14:textId="77777777" w:rsidR="00166CAB" w:rsidRDefault="00166CAB" w:rsidP="00166CAB">
      <w:pPr>
        <w:pStyle w:val="Listparagraf"/>
        <w:numPr>
          <w:ilvl w:val="0"/>
          <w:numId w:val="30"/>
        </w:numPr>
        <w:tabs>
          <w:tab w:val="left" w:pos="2029"/>
        </w:tabs>
        <w:spacing w:before="60"/>
        <w:ind w:right="382" w:firstLine="567"/>
        <w:contextualSpacing w:val="0"/>
        <w:jc w:val="both"/>
        <w:rPr>
          <w:sz w:val="24"/>
        </w:rPr>
      </w:pPr>
      <w:r>
        <w:rPr>
          <w:sz w:val="24"/>
        </w:rPr>
        <w:t>Se interzice amplasarea teraselor pe carosabil sau pe spaţiul verde și orice sistem de ancorare a elementelor de mobilier, de umbrire sau pentru delimitarea teraselor în pavaj.</w:t>
      </w:r>
    </w:p>
    <w:p w14:paraId="1B2CFC55" w14:textId="77777777" w:rsidR="00166CAB" w:rsidRDefault="00166CAB" w:rsidP="00166CAB">
      <w:pPr>
        <w:pStyle w:val="Listparagraf"/>
        <w:numPr>
          <w:ilvl w:val="0"/>
          <w:numId w:val="30"/>
        </w:numPr>
        <w:tabs>
          <w:tab w:val="left" w:pos="1941"/>
        </w:tabs>
        <w:ind w:right="382" w:firstLine="567"/>
        <w:contextualSpacing w:val="0"/>
        <w:jc w:val="both"/>
        <w:rPr>
          <w:sz w:val="24"/>
        </w:rPr>
      </w:pPr>
      <w:r>
        <w:rPr>
          <w:sz w:val="24"/>
        </w:rPr>
        <w:t>În perimetrul terasei este interzisă amplasarea mobilierului de servire, de preparare a produselor sau de spălare a veselei.</w:t>
      </w:r>
    </w:p>
    <w:p w14:paraId="27D8F84F" w14:textId="77777777" w:rsidR="00166CAB" w:rsidRDefault="00166CAB" w:rsidP="00166CAB">
      <w:pPr>
        <w:pStyle w:val="Corptext"/>
        <w:ind w:right="280" w:firstLine="567"/>
        <w:jc w:val="both"/>
      </w:pPr>
      <w:r>
        <w:rPr>
          <w:b/>
        </w:rPr>
        <w:t>Art.41</w:t>
      </w:r>
      <w:r>
        <w:rPr>
          <w:b/>
          <w:spacing w:val="40"/>
        </w:rPr>
        <w:t xml:space="preserve"> </w:t>
      </w:r>
      <w:r>
        <w:t>(1) Se va utiliza mobilier de același fel (scaune, mese), care va fi din lemn și/sau fier forjat/material plastic de calitate superioară.</w:t>
      </w:r>
    </w:p>
    <w:p w14:paraId="49BAC7B7" w14:textId="77777777" w:rsidR="00166CAB" w:rsidRDefault="00166CAB" w:rsidP="00166CAB">
      <w:pPr>
        <w:pStyle w:val="Listparagraf"/>
        <w:numPr>
          <w:ilvl w:val="0"/>
          <w:numId w:val="29"/>
        </w:numPr>
        <w:tabs>
          <w:tab w:val="left" w:pos="1900"/>
        </w:tabs>
        <w:spacing w:before="38"/>
        <w:ind w:left="1900" w:hanging="339"/>
        <w:contextualSpacing w:val="0"/>
        <w:jc w:val="both"/>
        <w:rPr>
          <w:sz w:val="24"/>
        </w:rPr>
      </w:pPr>
      <w:r>
        <w:rPr>
          <w:sz w:val="24"/>
        </w:rPr>
        <w:t>Tipurile</w:t>
      </w:r>
      <w:r>
        <w:rPr>
          <w:spacing w:val="-5"/>
          <w:sz w:val="24"/>
        </w:rPr>
        <w:t xml:space="preserve"> </w:t>
      </w:r>
      <w:r>
        <w:rPr>
          <w:sz w:val="24"/>
        </w:rPr>
        <w:t>de</w:t>
      </w:r>
      <w:r>
        <w:rPr>
          <w:spacing w:val="-1"/>
          <w:sz w:val="24"/>
        </w:rPr>
        <w:t xml:space="preserve"> </w:t>
      </w:r>
      <w:r>
        <w:rPr>
          <w:sz w:val="24"/>
        </w:rPr>
        <w:t>elemente</w:t>
      </w:r>
      <w:r>
        <w:rPr>
          <w:spacing w:val="-2"/>
          <w:sz w:val="24"/>
        </w:rPr>
        <w:t xml:space="preserve"> </w:t>
      </w:r>
      <w:r>
        <w:rPr>
          <w:sz w:val="24"/>
        </w:rPr>
        <w:t>de</w:t>
      </w:r>
      <w:r>
        <w:rPr>
          <w:spacing w:val="-1"/>
          <w:sz w:val="24"/>
        </w:rPr>
        <w:t xml:space="preserve"> </w:t>
      </w:r>
      <w:r>
        <w:rPr>
          <w:sz w:val="24"/>
        </w:rPr>
        <w:t>umbrire</w:t>
      </w:r>
      <w:r>
        <w:rPr>
          <w:spacing w:val="-1"/>
          <w:sz w:val="24"/>
        </w:rPr>
        <w:t xml:space="preserve"> </w:t>
      </w:r>
      <w:r>
        <w:rPr>
          <w:sz w:val="24"/>
        </w:rPr>
        <w:t>permise</w:t>
      </w:r>
      <w:r>
        <w:rPr>
          <w:spacing w:val="-1"/>
          <w:sz w:val="24"/>
        </w:rPr>
        <w:t xml:space="preserve"> </w:t>
      </w:r>
      <w:r>
        <w:rPr>
          <w:spacing w:val="-2"/>
          <w:sz w:val="24"/>
        </w:rPr>
        <w:t>sunt:</w:t>
      </w:r>
    </w:p>
    <w:p w14:paraId="1D8C893B" w14:textId="77777777" w:rsidR="00166CAB" w:rsidRDefault="00166CAB" w:rsidP="00166CAB">
      <w:pPr>
        <w:pStyle w:val="Listparagraf"/>
        <w:numPr>
          <w:ilvl w:val="0"/>
          <w:numId w:val="28"/>
        </w:numPr>
        <w:tabs>
          <w:tab w:val="left" w:pos="1239"/>
          <w:tab w:val="left" w:pos="1419"/>
        </w:tabs>
        <w:ind w:right="385" w:hanging="426"/>
        <w:contextualSpacing w:val="0"/>
        <w:rPr>
          <w:sz w:val="24"/>
        </w:rPr>
      </w:pPr>
      <w:r>
        <w:rPr>
          <w:sz w:val="24"/>
        </w:rPr>
        <w:t>copertine</w:t>
      </w:r>
      <w:r>
        <w:rPr>
          <w:spacing w:val="-3"/>
          <w:sz w:val="24"/>
        </w:rPr>
        <w:t xml:space="preserve"> </w:t>
      </w:r>
      <w:r>
        <w:rPr>
          <w:sz w:val="24"/>
        </w:rPr>
        <w:t>retractabile</w:t>
      </w:r>
      <w:r>
        <w:rPr>
          <w:spacing w:val="-3"/>
          <w:sz w:val="24"/>
        </w:rPr>
        <w:t xml:space="preserve"> </w:t>
      </w:r>
      <w:r>
        <w:rPr>
          <w:sz w:val="24"/>
        </w:rPr>
        <w:t>sau</w:t>
      </w:r>
      <w:r>
        <w:rPr>
          <w:spacing w:val="-2"/>
          <w:sz w:val="24"/>
        </w:rPr>
        <w:t xml:space="preserve"> </w:t>
      </w:r>
      <w:r>
        <w:rPr>
          <w:sz w:val="24"/>
        </w:rPr>
        <w:t>fixe</w:t>
      </w:r>
      <w:r>
        <w:rPr>
          <w:spacing w:val="-2"/>
          <w:sz w:val="24"/>
        </w:rPr>
        <w:t xml:space="preserve"> </w:t>
      </w:r>
      <w:r>
        <w:rPr>
          <w:sz w:val="24"/>
        </w:rPr>
        <w:t>cu</w:t>
      </w:r>
      <w:r>
        <w:rPr>
          <w:spacing w:val="-3"/>
          <w:sz w:val="24"/>
        </w:rPr>
        <w:t xml:space="preserve"> </w:t>
      </w:r>
      <w:r>
        <w:rPr>
          <w:sz w:val="24"/>
        </w:rPr>
        <w:t>ancorare</w:t>
      </w:r>
      <w:r>
        <w:rPr>
          <w:spacing w:val="-2"/>
          <w:sz w:val="24"/>
        </w:rPr>
        <w:t xml:space="preserve"> </w:t>
      </w:r>
      <w:r>
        <w:rPr>
          <w:sz w:val="24"/>
        </w:rPr>
        <w:t>exclusiv</w:t>
      </w:r>
      <w:r>
        <w:rPr>
          <w:spacing w:val="-2"/>
          <w:sz w:val="24"/>
        </w:rPr>
        <w:t xml:space="preserve"> </w:t>
      </w:r>
      <w:r>
        <w:rPr>
          <w:sz w:val="24"/>
        </w:rPr>
        <w:t>de</w:t>
      </w:r>
      <w:r>
        <w:rPr>
          <w:spacing w:val="-2"/>
          <w:sz w:val="24"/>
        </w:rPr>
        <w:t xml:space="preserve"> </w:t>
      </w:r>
      <w:r>
        <w:rPr>
          <w:sz w:val="24"/>
        </w:rPr>
        <w:t>faţada</w:t>
      </w:r>
      <w:r>
        <w:rPr>
          <w:spacing w:val="-2"/>
          <w:sz w:val="24"/>
        </w:rPr>
        <w:t xml:space="preserve"> </w:t>
      </w:r>
      <w:r>
        <w:rPr>
          <w:sz w:val="24"/>
        </w:rPr>
        <w:t>spaţiului</w:t>
      </w:r>
      <w:r>
        <w:rPr>
          <w:spacing w:val="-2"/>
          <w:sz w:val="24"/>
        </w:rPr>
        <w:t xml:space="preserve"> </w:t>
      </w:r>
      <w:r>
        <w:rPr>
          <w:sz w:val="24"/>
        </w:rPr>
        <w:t>comercial</w:t>
      </w:r>
      <w:r>
        <w:rPr>
          <w:spacing w:val="-2"/>
          <w:sz w:val="24"/>
        </w:rPr>
        <w:t xml:space="preserve"> </w:t>
      </w:r>
      <w:r>
        <w:rPr>
          <w:sz w:val="24"/>
        </w:rPr>
        <w:t>de</w:t>
      </w:r>
      <w:r>
        <w:rPr>
          <w:spacing w:val="-3"/>
          <w:sz w:val="24"/>
        </w:rPr>
        <w:t xml:space="preserve"> </w:t>
      </w:r>
      <w:r>
        <w:rPr>
          <w:sz w:val="24"/>
        </w:rPr>
        <w:t>care</w:t>
      </w:r>
      <w:r>
        <w:rPr>
          <w:spacing w:val="-2"/>
          <w:sz w:val="24"/>
        </w:rPr>
        <w:t xml:space="preserve"> </w:t>
      </w:r>
      <w:r>
        <w:rPr>
          <w:sz w:val="24"/>
        </w:rPr>
        <w:t>aparţine terasa şi care nu vor depăşi limita trotuarului spre carosabil;</w:t>
      </w:r>
    </w:p>
    <w:p w14:paraId="3379566E" w14:textId="77777777" w:rsidR="00166CAB" w:rsidRDefault="00166CAB" w:rsidP="00166CAB">
      <w:pPr>
        <w:pStyle w:val="Listparagraf"/>
        <w:numPr>
          <w:ilvl w:val="0"/>
          <w:numId w:val="28"/>
        </w:numPr>
        <w:tabs>
          <w:tab w:val="left" w:pos="1278"/>
          <w:tab w:val="left" w:pos="1418"/>
        </w:tabs>
        <w:ind w:left="1418" w:right="281" w:hanging="425"/>
        <w:contextualSpacing w:val="0"/>
        <w:rPr>
          <w:sz w:val="24"/>
        </w:rPr>
      </w:pPr>
      <w:r>
        <w:rPr>
          <w:sz w:val="24"/>
        </w:rPr>
        <w:t>umbrele,</w:t>
      </w:r>
      <w:r>
        <w:rPr>
          <w:spacing w:val="23"/>
          <w:sz w:val="24"/>
        </w:rPr>
        <w:t xml:space="preserve"> </w:t>
      </w:r>
      <w:r>
        <w:rPr>
          <w:sz w:val="24"/>
        </w:rPr>
        <w:t>cu</w:t>
      </w:r>
      <w:r>
        <w:rPr>
          <w:spacing w:val="24"/>
          <w:sz w:val="24"/>
        </w:rPr>
        <w:t xml:space="preserve"> </w:t>
      </w:r>
      <w:r>
        <w:rPr>
          <w:sz w:val="24"/>
        </w:rPr>
        <w:t>diametrul</w:t>
      </w:r>
      <w:r>
        <w:rPr>
          <w:spacing w:val="24"/>
          <w:sz w:val="24"/>
        </w:rPr>
        <w:t xml:space="preserve"> </w:t>
      </w:r>
      <w:r>
        <w:rPr>
          <w:sz w:val="24"/>
        </w:rPr>
        <w:t>mai</w:t>
      </w:r>
      <w:r>
        <w:rPr>
          <w:spacing w:val="24"/>
          <w:sz w:val="24"/>
        </w:rPr>
        <w:t xml:space="preserve"> </w:t>
      </w:r>
      <w:r>
        <w:rPr>
          <w:sz w:val="24"/>
        </w:rPr>
        <w:t>mic</w:t>
      </w:r>
      <w:r>
        <w:rPr>
          <w:spacing w:val="24"/>
          <w:sz w:val="24"/>
        </w:rPr>
        <w:t xml:space="preserve"> </w:t>
      </w:r>
      <w:r>
        <w:rPr>
          <w:sz w:val="24"/>
        </w:rPr>
        <w:t>sau</w:t>
      </w:r>
      <w:r>
        <w:rPr>
          <w:spacing w:val="24"/>
          <w:sz w:val="24"/>
        </w:rPr>
        <w:t xml:space="preserve"> </w:t>
      </w:r>
      <w:r>
        <w:rPr>
          <w:sz w:val="24"/>
        </w:rPr>
        <w:t>egal</w:t>
      </w:r>
      <w:r>
        <w:rPr>
          <w:spacing w:val="24"/>
          <w:sz w:val="24"/>
        </w:rPr>
        <w:t xml:space="preserve"> </w:t>
      </w:r>
      <w:r>
        <w:rPr>
          <w:sz w:val="24"/>
        </w:rPr>
        <w:t>cu</w:t>
      </w:r>
      <w:r>
        <w:rPr>
          <w:spacing w:val="24"/>
          <w:sz w:val="24"/>
        </w:rPr>
        <w:t xml:space="preserve"> </w:t>
      </w:r>
      <w:r>
        <w:rPr>
          <w:sz w:val="24"/>
        </w:rPr>
        <w:t>lăţimea</w:t>
      </w:r>
      <w:r>
        <w:rPr>
          <w:spacing w:val="24"/>
          <w:sz w:val="24"/>
        </w:rPr>
        <w:t xml:space="preserve"> </w:t>
      </w:r>
      <w:r>
        <w:rPr>
          <w:sz w:val="24"/>
        </w:rPr>
        <w:t>culoarului</w:t>
      </w:r>
      <w:r>
        <w:rPr>
          <w:spacing w:val="24"/>
          <w:sz w:val="24"/>
        </w:rPr>
        <w:t xml:space="preserve"> </w:t>
      </w:r>
      <w:r>
        <w:rPr>
          <w:sz w:val="24"/>
        </w:rPr>
        <w:t>pe</w:t>
      </w:r>
      <w:r>
        <w:rPr>
          <w:spacing w:val="24"/>
          <w:sz w:val="24"/>
        </w:rPr>
        <w:t xml:space="preserve"> </w:t>
      </w:r>
      <w:r>
        <w:rPr>
          <w:sz w:val="24"/>
        </w:rPr>
        <w:t>care</w:t>
      </w:r>
      <w:r>
        <w:rPr>
          <w:spacing w:val="24"/>
          <w:sz w:val="24"/>
        </w:rPr>
        <w:t xml:space="preserve"> </w:t>
      </w:r>
      <w:r>
        <w:rPr>
          <w:sz w:val="24"/>
        </w:rPr>
        <w:t>se</w:t>
      </w:r>
      <w:r>
        <w:rPr>
          <w:spacing w:val="24"/>
          <w:sz w:val="24"/>
        </w:rPr>
        <w:t xml:space="preserve"> </w:t>
      </w:r>
      <w:r>
        <w:rPr>
          <w:sz w:val="24"/>
        </w:rPr>
        <w:t>va</w:t>
      </w:r>
      <w:r>
        <w:rPr>
          <w:spacing w:val="24"/>
          <w:sz w:val="24"/>
        </w:rPr>
        <w:t xml:space="preserve"> </w:t>
      </w:r>
      <w:r>
        <w:rPr>
          <w:sz w:val="24"/>
        </w:rPr>
        <w:t>amplasa</w:t>
      </w:r>
      <w:r>
        <w:rPr>
          <w:spacing w:val="24"/>
          <w:sz w:val="24"/>
        </w:rPr>
        <w:t xml:space="preserve"> </w:t>
      </w:r>
      <w:r>
        <w:rPr>
          <w:sz w:val="24"/>
        </w:rPr>
        <w:t>mobilier, poziţionate astfel încât să nu depăşească limitele culoarului respectiv;</w:t>
      </w:r>
    </w:p>
    <w:p w14:paraId="50F58410" w14:textId="77777777" w:rsidR="00166CAB" w:rsidRDefault="00166CAB" w:rsidP="00166CAB">
      <w:pPr>
        <w:pStyle w:val="Listparagraf"/>
        <w:numPr>
          <w:ilvl w:val="0"/>
          <w:numId w:val="28"/>
        </w:numPr>
        <w:tabs>
          <w:tab w:val="left" w:pos="1239"/>
        </w:tabs>
        <w:ind w:left="1239" w:hanging="246"/>
        <w:contextualSpacing w:val="0"/>
        <w:rPr>
          <w:sz w:val="24"/>
        </w:rPr>
      </w:pPr>
      <w:r>
        <w:rPr>
          <w:sz w:val="24"/>
        </w:rPr>
        <w:t>pergole</w:t>
      </w:r>
      <w:r>
        <w:rPr>
          <w:spacing w:val="-4"/>
          <w:sz w:val="24"/>
        </w:rPr>
        <w:t xml:space="preserve"> </w:t>
      </w:r>
      <w:r>
        <w:rPr>
          <w:sz w:val="24"/>
        </w:rPr>
        <w:t>textile</w:t>
      </w:r>
      <w:r>
        <w:rPr>
          <w:spacing w:val="-2"/>
          <w:sz w:val="24"/>
        </w:rPr>
        <w:t xml:space="preserve"> </w:t>
      </w:r>
      <w:r>
        <w:rPr>
          <w:sz w:val="24"/>
        </w:rPr>
        <w:t>retractabile,</w:t>
      </w:r>
      <w:r>
        <w:rPr>
          <w:spacing w:val="-2"/>
          <w:sz w:val="24"/>
        </w:rPr>
        <w:t xml:space="preserve"> </w:t>
      </w:r>
      <w:r>
        <w:rPr>
          <w:sz w:val="24"/>
        </w:rPr>
        <w:t>doar</w:t>
      </w:r>
      <w:r>
        <w:rPr>
          <w:spacing w:val="-1"/>
          <w:sz w:val="24"/>
        </w:rPr>
        <w:t xml:space="preserve"> </w:t>
      </w:r>
      <w:r>
        <w:rPr>
          <w:sz w:val="24"/>
        </w:rPr>
        <w:t>în</w:t>
      </w:r>
      <w:r>
        <w:rPr>
          <w:spacing w:val="-3"/>
          <w:sz w:val="24"/>
        </w:rPr>
        <w:t xml:space="preserve"> </w:t>
      </w:r>
      <w:r>
        <w:rPr>
          <w:sz w:val="24"/>
        </w:rPr>
        <w:t>cazul</w:t>
      </w:r>
      <w:r>
        <w:rPr>
          <w:spacing w:val="-2"/>
          <w:sz w:val="24"/>
        </w:rPr>
        <w:t xml:space="preserve"> </w:t>
      </w:r>
      <w:r>
        <w:rPr>
          <w:sz w:val="24"/>
        </w:rPr>
        <w:t>teraselor</w:t>
      </w:r>
      <w:r>
        <w:rPr>
          <w:spacing w:val="-1"/>
          <w:sz w:val="24"/>
        </w:rPr>
        <w:t xml:space="preserve"> </w:t>
      </w:r>
      <w:r>
        <w:rPr>
          <w:sz w:val="24"/>
        </w:rPr>
        <w:t>amplasate</w:t>
      </w:r>
      <w:r>
        <w:rPr>
          <w:spacing w:val="-2"/>
          <w:sz w:val="24"/>
        </w:rPr>
        <w:t xml:space="preserve"> </w:t>
      </w:r>
      <w:r>
        <w:rPr>
          <w:sz w:val="24"/>
        </w:rPr>
        <w:t>în</w:t>
      </w:r>
      <w:r>
        <w:rPr>
          <w:spacing w:val="-2"/>
          <w:sz w:val="24"/>
        </w:rPr>
        <w:t xml:space="preserve"> </w:t>
      </w:r>
      <w:r>
        <w:rPr>
          <w:sz w:val="24"/>
        </w:rPr>
        <w:t>zone</w:t>
      </w:r>
      <w:r>
        <w:rPr>
          <w:spacing w:val="-1"/>
          <w:sz w:val="24"/>
        </w:rPr>
        <w:t xml:space="preserve"> </w:t>
      </w:r>
      <w:r>
        <w:rPr>
          <w:sz w:val="24"/>
        </w:rPr>
        <w:t>exclusiv</w:t>
      </w:r>
      <w:r>
        <w:rPr>
          <w:spacing w:val="-1"/>
          <w:sz w:val="24"/>
        </w:rPr>
        <w:t xml:space="preserve"> </w:t>
      </w:r>
      <w:r>
        <w:rPr>
          <w:spacing w:val="-2"/>
          <w:sz w:val="24"/>
        </w:rPr>
        <w:t>pietonale.</w:t>
      </w:r>
    </w:p>
    <w:p w14:paraId="75D84C4D" w14:textId="77777777" w:rsidR="00166CAB" w:rsidRDefault="00166CAB" w:rsidP="00166CAB">
      <w:pPr>
        <w:pStyle w:val="Listparagraf"/>
        <w:numPr>
          <w:ilvl w:val="0"/>
          <w:numId w:val="29"/>
        </w:numPr>
        <w:tabs>
          <w:tab w:val="left" w:pos="1900"/>
        </w:tabs>
        <w:spacing w:line="275" w:lineRule="exact"/>
        <w:ind w:left="1900" w:hanging="339"/>
        <w:contextualSpacing w:val="0"/>
        <w:jc w:val="both"/>
        <w:rPr>
          <w:sz w:val="24"/>
        </w:rPr>
      </w:pPr>
      <w:r>
        <w:rPr>
          <w:sz w:val="24"/>
        </w:rPr>
        <w:t>Iluminatul</w:t>
      </w:r>
      <w:r>
        <w:rPr>
          <w:spacing w:val="-4"/>
          <w:sz w:val="24"/>
        </w:rPr>
        <w:t xml:space="preserve"> </w:t>
      </w:r>
      <w:r>
        <w:rPr>
          <w:sz w:val="24"/>
        </w:rPr>
        <w:t>teraselor</w:t>
      </w:r>
      <w:r>
        <w:rPr>
          <w:spacing w:val="-2"/>
          <w:sz w:val="24"/>
        </w:rPr>
        <w:t xml:space="preserve"> </w:t>
      </w:r>
      <w:r>
        <w:rPr>
          <w:sz w:val="24"/>
        </w:rPr>
        <w:t>va</w:t>
      </w:r>
      <w:r>
        <w:rPr>
          <w:spacing w:val="-2"/>
          <w:sz w:val="24"/>
        </w:rPr>
        <w:t xml:space="preserve"> </w:t>
      </w:r>
      <w:r>
        <w:rPr>
          <w:sz w:val="24"/>
        </w:rPr>
        <w:t>fi</w:t>
      </w:r>
      <w:r>
        <w:rPr>
          <w:spacing w:val="-1"/>
          <w:sz w:val="24"/>
        </w:rPr>
        <w:t xml:space="preserve"> </w:t>
      </w:r>
      <w:r>
        <w:rPr>
          <w:sz w:val="24"/>
        </w:rPr>
        <w:t>asigurat</w:t>
      </w:r>
      <w:r>
        <w:rPr>
          <w:spacing w:val="-2"/>
          <w:sz w:val="24"/>
        </w:rPr>
        <w:t xml:space="preserve"> </w:t>
      </w:r>
      <w:r>
        <w:rPr>
          <w:sz w:val="24"/>
        </w:rPr>
        <w:t>din</w:t>
      </w:r>
      <w:r>
        <w:rPr>
          <w:spacing w:val="-1"/>
          <w:sz w:val="24"/>
        </w:rPr>
        <w:t xml:space="preserve"> </w:t>
      </w:r>
      <w:r>
        <w:rPr>
          <w:sz w:val="24"/>
        </w:rPr>
        <w:t>surse</w:t>
      </w:r>
      <w:r>
        <w:rPr>
          <w:spacing w:val="-2"/>
          <w:sz w:val="24"/>
        </w:rPr>
        <w:t xml:space="preserve"> </w:t>
      </w:r>
      <w:r>
        <w:rPr>
          <w:sz w:val="24"/>
        </w:rPr>
        <w:t>proprii</w:t>
      </w:r>
      <w:r>
        <w:rPr>
          <w:spacing w:val="-1"/>
          <w:sz w:val="24"/>
        </w:rPr>
        <w:t xml:space="preserve"> </w:t>
      </w:r>
      <w:r>
        <w:rPr>
          <w:sz w:val="24"/>
        </w:rPr>
        <w:t>de</w:t>
      </w:r>
      <w:r>
        <w:rPr>
          <w:spacing w:val="-1"/>
          <w:sz w:val="24"/>
        </w:rPr>
        <w:t xml:space="preserve"> </w:t>
      </w:r>
      <w:r>
        <w:rPr>
          <w:spacing w:val="-2"/>
          <w:sz w:val="24"/>
        </w:rPr>
        <w:t>iluminare.</w:t>
      </w:r>
    </w:p>
    <w:p w14:paraId="05F414CC" w14:textId="77777777" w:rsidR="00166CAB" w:rsidRDefault="00166CAB" w:rsidP="00166CAB">
      <w:pPr>
        <w:pStyle w:val="Listparagraf"/>
        <w:numPr>
          <w:ilvl w:val="0"/>
          <w:numId w:val="29"/>
        </w:numPr>
        <w:tabs>
          <w:tab w:val="left" w:pos="1901"/>
        </w:tabs>
        <w:ind w:left="993" w:right="281" w:firstLine="567"/>
        <w:contextualSpacing w:val="0"/>
        <w:jc w:val="both"/>
        <w:rPr>
          <w:sz w:val="24"/>
        </w:rPr>
      </w:pPr>
      <w:r>
        <w:rPr>
          <w:sz w:val="24"/>
        </w:rPr>
        <w:t>Amplificatoarele</w:t>
      </w:r>
      <w:r>
        <w:rPr>
          <w:spacing w:val="-1"/>
          <w:sz w:val="24"/>
        </w:rPr>
        <w:t xml:space="preserve"> </w:t>
      </w:r>
      <w:r>
        <w:rPr>
          <w:sz w:val="24"/>
        </w:rPr>
        <w:t>audio</w:t>
      </w:r>
      <w:r>
        <w:rPr>
          <w:spacing w:val="-1"/>
          <w:sz w:val="24"/>
        </w:rPr>
        <w:t xml:space="preserve"> </w:t>
      </w:r>
      <w:r>
        <w:rPr>
          <w:sz w:val="24"/>
        </w:rPr>
        <w:t>(boxe)</w:t>
      </w:r>
      <w:r>
        <w:rPr>
          <w:spacing w:val="-2"/>
          <w:sz w:val="24"/>
        </w:rPr>
        <w:t xml:space="preserve"> </w:t>
      </w:r>
      <w:r>
        <w:rPr>
          <w:sz w:val="24"/>
        </w:rPr>
        <w:t>amplasate</w:t>
      </w:r>
      <w:r>
        <w:rPr>
          <w:spacing w:val="-1"/>
          <w:sz w:val="24"/>
        </w:rPr>
        <w:t xml:space="preserve"> </w:t>
      </w:r>
      <w:r>
        <w:rPr>
          <w:sz w:val="24"/>
        </w:rPr>
        <w:t>în</w:t>
      </w:r>
      <w:r>
        <w:rPr>
          <w:spacing w:val="-3"/>
          <w:sz w:val="24"/>
        </w:rPr>
        <w:t xml:space="preserve"> </w:t>
      </w:r>
      <w:r>
        <w:rPr>
          <w:sz w:val="24"/>
        </w:rPr>
        <w:t>exteriorul</w:t>
      </w:r>
      <w:r>
        <w:rPr>
          <w:spacing w:val="-1"/>
          <w:sz w:val="24"/>
        </w:rPr>
        <w:t xml:space="preserve"> </w:t>
      </w:r>
      <w:r>
        <w:rPr>
          <w:sz w:val="24"/>
        </w:rPr>
        <w:t>unităţii</w:t>
      </w:r>
      <w:r>
        <w:rPr>
          <w:spacing w:val="-1"/>
          <w:sz w:val="24"/>
        </w:rPr>
        <w:t xml:space="preserve"> </w:t>
      </w:r>
      <w:r>
        <w:rPr>
          <w:sz w:val="24"/>
        </w:rPr>
        <w:t>economice</w:t>
      </w:r>
      <w:r>
        <w:rPr>
          <w:spacing w:val="-1"/>
          <w:sz w:val="24"/>
        </w:rPr>
        <w:t xml:space="preserve"> </w:t>
      </w:r>
      <w:r>
        <w:rPr>
          <w:sz w:val="24"/>
        </w:rPr>
        <w:t>vor</w:t>
      </w:r>
      <w:r>
        <w:rPr>
          <w:spacing w:val="-1"/>
          <w:sz w:val="24"/>
        </w:rPr>
        <w:t xml:space="preserve"> </w:t>
      </w:r>
      <w:r>
        <w:rPr>
          <w:sz w:val="24"/>
        </w:rPr>
        <w:t>fi</w:t>
      </w:r>
      <w:r>
        <w:rPr>
          <w:spacing w:val="-2"/>
          <w:sz w:val="24"/>
        </w:rPr>
        <w:t xml:space="preserve"> </w:t>
      </w:r>
      <w:r>
        <w:rPr>
          <w:sz w:val="24"/>
        </w:rPr>
        <w:t>obligatoriu orientate către interiorul perimetrului unităţii.</w:t>
      </w:r>
    </w:p>
    <w:p w14:paraId="7FCE7C18" w14:textId="77777777" w:rsidR="00166CAB" w:rsidRDefault="00166CAB" w:rsidP="00166CAB">
      <w:pPr>
        <w:pStyle w:val="Corptext"/>
        <w:spacing w:before="119"/>
        <w:ind w:right="281" w:firstLine="567"/>
        <w:jc w:val="both"/>
      </w:pPr>
      <w:r>
        <w:rPr>
          <w:b/>
        </w:rPr>
        <w:t xml:space="preserve">Art.42 </w:t>
      </w:r>
      <w:r>
        <w:t>În perimetrul teraselor (comerț de întâmpinare pentru unități de alimentație publică)</w:t>
      </w:r>
      <w:r>
        <w:rPr>
          <w:spacing w:val="80"/>
        </w:rPr>
        <w:t xml:space="preserve"> </w:t>
      </w:r>
      <w:r>
        <w:t>nu se vor autoriza alte activități comerciale sau prestări servicii.</w:t>
      </w:r>
    </w:p>
    <w:p w14:paraId="2F7BA872" w14:textId="77777777" w:rsidR="00166CAB" w:rsidRDefault="00166CAB" w:rsidP="00166CAB">
      <w:pPr>
        <w:pStyle w:val="Corptext"/>
        <w:spacing w:before="39"/>
        <w:ind w:right="281" w:firstLine="567"/>
        <w:jc w:val="both"/>
      </w:pPr>
      <w:bookmarkStart w:id="60" w:name="Art.43_Terasele_de_alimentație_publică_a"/>
      <w:bookmarkEnd w:id="60"/>
      <w:r>
        <w:rPr>
          <w:b/>
        </w:rPr>
        <w:t xml:space="preserve">Art.43 </w:t>
      </w:r>
      <w:r>
        <w:t>Terasele de alimentație publică amplasate pe teren aparținând persoanelor fizice sau juridice se supun acelorași cerințe cu privire la documentația tehnică, orarul de funcționare, tipul de mobilier, elementele de umbrire. Amplasarea teraselor se va face cu respectarea prevederilor Legii nr.50/1991, republicată.</w:t>
      </w:r>
    </w:p>
    <w:p w14:paraId="35F9DD7B" w14:textId="77777777" w:rsidR="00166CAB" w:rsidRDefault="00166CAB" w:rsidP="00166CAB">
      <w:pPr>
        <w:pStyle w:val="Corptext"/>
        <w:jc w:val="both"/>
        <w:sectPr w:rsidR="00166CAB" w:rsidSect="00166CAB">
          <w:pgSz w:w="11910" w:h="16840"/>
          <w:pgMar w:top="620" w:right="283" w:bottom="1340" w:left="708" w:header="0" w:footer="1137" w:gutter="0"/>
          <w:cols w:space="708"/>
        </w:sectPr>
      </w:pPr>
    </w:p>
    <w:p w14:paraId="4DB276C6" w14:textId="77777777" w:rsidR="00166CAB" w:rsidRDefault="00166CAB" w:rsidP="00166CAB">
      <w:pPr>
        <w:pStyle w:val="Titlu2"/>
        <w:numPr>
          <w:ilvl w:val="2"/>
          <w:numId w:val="64"/>
        </w:numPr>
        <w:tabs>
          <w:tab w:val="left" w:pos="2161"/>
        </w:tabs>
        <w:spacing w:before="71"/>
        <w:ind w:left="2161"/>
        <w:jc w:val="left"/>
      </w:pPr>
      <w:bookmarkStart w:id="61" w:name="5.5.3._COMERȚ_STRADAL_DE_MIC_DETALIU_-_c"/>
      <w:bookmarkEnd w:id="61"/>
      <w:r>
        <w:t>COMERȚ</w:t>
      </w:r>
      <w:r>
        <w:rPr>
          <w:spacing w:val="-5"/>
        </w:rPr>
        <w:t xml:space="preserve"> </w:t>
      </w:r>
      <w:r>
        <w:t>STRADAL</w:t>
      </w:r>
      <w:r>
        <w:rPr>
          <w:spacing w:val="-2"/>
        </w:rPr>
        <w:t xml:space="preserve"> </w:t>
      </w:r>
      <w:r>
        <w:t>DE</w:t>
      </w:r>
      <w:r>
        <w:rPr>
          <w:spacing w:val="-2"/>
        </w:rPr>
        <w:t xml:space="preserve"> </w:t>
      </w:r>
      <w:r>
        <w:t>MIC</w:t>
      </w:r>
      <w:r>
        <w:rPr>
          <w:spacing w:val="-3"/>
        </w:rPr>
        <w:t xml:space="preserve"> </w:t>
      </w:r>
      <w:r>
        <w:t>DETALIU</w:t>
      </w:r>
      <w:r>
        <w:rPr>
          <w:spacing w:val="-2"/>
        </w:rPr>
        <w:t xml:space="preserve"> </w:t>
      </w:r>
      <w:r>
        <w:t>-</w:t>
      </w:r>
      <w:r>
        <w:rPr>
          <w:spacing w:val="-2"/>
        </w:rPr>
        <w:t xml:space="preserve"> </w:t>
      </w:r>
      <w:r>
        <w:t>cerințe</w:t>
      </w:r>
      <w:r>
        <w:rPr>
          <w:spacing w:val="-2"/>
        </w:rPr>
        <w:t xml:space="preserve"> specifice</w:t>
      </w:r>
    </w:p>
    <w:p w14:paraId="52836185" w14:textId="77777777" w:rsidR="00166CAB" w:rsidRDefault="00166CAB" w:rsidP="00166CAB">
      <w:pPr>
        <w:pStyle w:val="Corptext"/>
        <w:spacing w:before="119"/>
        <w:ind w:right="280" w:firstLine="567"/>
        <w:jc w:val="both"/>
      </w:pPr>
      <w:r>
        <w:rPr>
          <w:b/>
        </w:rPr>
        <w:t xml:space="preserve">Art.44 </w:t>
      </w:r>
      <w:r>
        <w:t>(1) Pe amplasamentele destinate activităţilor de comerţ stradal vor fi utilizate următoarele obiecte de mobilier stradal agreate de Primăria comunei Augustin, de tip: tonetă, mijloc pliant, panou expunere, etc.</w:t>
      </w:r>
    </w:p>
    <w:p w14:paraId="1541121F" w14:textId="77777777" w:rsidR="00166CAB" w:rsidRDefault="00166CAB" w:rsidP="00166CAB">
      <w:pPr>
        <w:pStyle w:val="Listparagraf"/>
        <w:numPr>
          <w:ilvl w:val="0"/>
          <w:numId w:val="27"/>
        </w:numPr>
        <w:tabs>
          <w:tab w:val="left" w:pos="1951"/>
        </w:tabs>
        <w:ind w:right="280" w:firstLine="567"/>
        <w:contextualSpacing w:val="0"/>
        <w:jc w:val="both"/>
        <w:rPr>
          <w:sz w:val="24"/>
        </w:rPr>
      </w:pPr>
      <w:r>
        <w:rPr>
          <w:sz w:val="24"/>
        </w:rPr>
        <w:t>Utilizarea altui tip de mobilier stradal decât cel înscris pe autorizaţia de funcţionare, modificarea ori extinderea acestuia atrage, după sine, anularea autorizaţiei.</w:t>
      </w:r>
    </w:p>
    <w:p w14:paraId="7C60EAD4" w14:textId="77777777" w:rsidR="00166CAB" w:rsidRDefault="00166CAB" w:rsidP="00166CAB">
      <w:pPr>
        <w:pStyle w:val="Listparagraf"/>
        <w:numPr>
          <w:ilvl w:val="0"/>
          <w:numId w:val="27"/>
        </w:numPr>
        <w:tabs>
          <w:tab w:val="left" w:pos="1979"/>
        </w:tabs>
        <w:ind w:right="281" w:firstLine="567"/>
        <w:contextualSpacing w:val="0"/>
        <w:jc w:val="both"/>
        <w:rPr>
          <w:sz w:val="24"/>
        </w:rPr>
      </w:pPr>
      <w:r>
        <w:rPr>
          <w:sz w:val="24"/>
        </w:rPr>
        <w:t>Amplasarea mobilierului stradal nu va obstrucţiona traficul pietonal, spaţiile verzi, alveolele pentru pomi cât şi accesul în spaţiile comerciale aflate în zona.</w:t>
      </w:r>
    </w:p>
    <w:p w14:paraId="2D1DB05E" w14:textId="77777777" w:rsidR="00166CAB" w:rsidRDefault="00166CAB" w:rsidP="00166CAB">
      <w:pPr>
        <w:pStyle w:val="Listparagraf"/>
        <w:numPr>
          <w:ilvl w:val="0"/>
          <w:numId w:val="27"/>
        </w:numPr>
        <w:tabs>
          <w:tab w:val="left" w:pos="1760"/>
        </w:tabs>
        <w:ind w:right="280" w:firstLine="420"/>
        <w:contextualSpacing w:val="0"/>
        <w:jc w:val="both"/>
        <w:rPr>
          <w:sz w:val="24"/>
        </w:rPr>
      </w:pPr>
      <w:r>
        <w:rPr>
          <w:sz w:val="24"/>
        </w:rPr>
        <w:t>Activitatea de comercializare legume-fructe sau flori în amplasamente cu caracter temporar (tip tonetă) aflate pe domeniul public sau privat al comunei Augustin sau pe teren aparținând persoanelor fizice sau juridice, este interzisă:</w:t>
      </w:r>
    </w:p>
    <w:p w14:paraId="6703C89C" w14:textId="77777777" w:rsidR="00166CAB" w:rsidRDefault="00166CAB" w:rsidP="00166CAB">
      <w:pPr>
        <w:pStyle w:val="Listparagraf"/>
        <w:numPr>
          <w:ilvl w:val="1"/>
          <w:numId w:val="27"/>
        </w:numPr>
        <w:tabs>
          <w:tab w:val="left" w:pos="2139"/>
        </w:tabs>
        <w:ind w:right="281"/>
        <w:contextualSpacing w:val="0"/>
        <w:jc w:val="both"/>
        <w:rPr>
          <w:sz w:val="24"/>
        </w:rPr>
      </w:pPr>
      <w:r>
        <w:rPr>
          <w:sz w:val="24"/>
        </w:rPr>
        <w:t>în imediata vecinătate a staţiilor pentru mijloacele de transport în comun,</w:t>
      </w:r>
      <w:r>
        <w:rPr>
          <w:spacing w:val="40"/>
          <w:sz w:val="24"/>
        </w:rPr>
        <w:t xml:space="preserve"> </w:t>
      </w:r>
      <w:r>
        <w:rPr>
          <w:sz w:val="24"/>
        </w:rPr>
        <w:t>parcărilor, trecerilor de pietoni, instituțiilor publice și în orice altă locație, dacă este îngreunată circulația pietonală.</w:t>
      </w:r>
    </w:p>
    <w:p w14:paraId="1733E6EF" w14:textId="77777777" w:rsidR="00166CAB" w:rsidRDefault="00166CAB" w:rsidP="00166CAB">
      <w:pPr>
        <w:pStyle w:val="Listparagraf"/>
        <w:numPr>
          <w:ilvl w:val="0"/>
          <w:numId w:val="27"/>
        </w:numPr>
        <w:tabs>
          <w:tab w:val="left" w:pos="1735"/>
        </w:tabs>
        <w:ind w:right="281" w:firstLine="360"/>
        <w:contextualSpacing w:val="0"/>
        <w:jc w:val="both"/>
        <w:rPr>
          <w:sz w:val="24"/>
        </w:rPr>
      </w:pPr>
      <w:r>
        <w:rPr>
          <w:sz w:val="24"/>
        </w:rPr>
        <w:t>În zonele foarte aglomerate sau cu un grad foarte ridicat de ocupare, nu se va amplasa mobilier stradal pentru desfăşurarea de activități economice cu caracter temporar în zone publice</w:t>
      </w:r>
      <w:r>
        <w:rPr>
          <w:spacing w:val="40"/>
          <w:sz w:val="24"/>
        </w:rPr>
        <w:t xml:space="preserve"> </w:t>
      </w:r>
      <w:r>
        <w:rPr>
          <w:sz w:val="24"/>
        </w:rPr>
        <w:t>sau cu acces public.</w:t>
      </w:r>
    </w:p>
    <w:p w14:paraId="3D2F25A2" w14:textId="77777777" w:rsidR="00166CAB" w:rsidRDefault="00166CAB" w:rsidP="00166CAB">
      <w:pPr>
        <w:pStyle w:val="Corptext"/>
        <w:spacing w:before="115"/>
        <w:ind w:left="0"/>
      </w:pPr>
    </w:p>
    <w:p w14:paraId="54C38447" w14:textId="77777777" w:rsidR="00166CAB" w:rsidRDefault="00166CAB" w:rsidP="00166CAB">
      <w:pPr>
        <w:pStyle w:val="Titlu1"/>
        <w:ind w:left="4609"/>
      </w:pPr>
      <w:bookmarkStart w:id="62" w:name="CAPITOLUL_6"/>
      <w:bookmarkStart w:id="63" w:name="ACORDUL_PENTRU_DESFĂȘURAREA_UNEI_ACTIVIT"/>
      <w:bookmarkEnd w:id="62"/>
      <w:bookmarkEnd w:id="63"/>
      <w:r>
        <w:t>CAPITOLUL</w:t>
      </w:r>
      <w:r>
        <w:rPr>
          <w:spacing w:val="-5"/>
        </w:rPr>
        <w:t xml:space="preserve"> </w:t>
      </w:r>
      <w:r>
        <w:rPr>
          <w:spacing w:val="-10"/>
        </w:rPr>
        <w:t>6</w:t>
      </w:r>
    </w:p>
    <w:p w14:paraId="6BB67C1F" w14:textId="77777777" w:rsidR="00166CAB" w:rsidRDefault="00166CAB" w:rsidP="00166CAB">
      <w:pPr>
        <w:ind w:left="3829" w:right="373" w:hanging="1418"/>
        <w:rPr>
          <w:b/>
          <w:sz w:val="24"/>
        </w:rPr>
      </w:pPr>
      <w:r>
        <w:rPr>
          <w:b/>
          <w:sz w:val="24"/>
        </w:rPr>
        <w:t>ACORDUL</w:t>
      </w:r>
      <w:r>
        <w:rPr>
          <w:b/>
          <w:spacing w:val="-7"/>
          <w:sz w:val="24"/>
        </w:rPr>
        <w:t xml:space="preserve"> </w:t>
      </w:r>
      <w:r>
        <w:rPr>
          <w:b/>
          <w:sz w:val="24"/>
        </w:rPr>
        <w:t>PENTRU</w:t>
      </w:r>
      <w:r>
        <w:rPr>
          <w:b/>
          <w:spacing w:val="-7"/>
          <w:sz w:val="24"/>
        </w:rPr>
        <w:t xml:space="preserve"> </w:t>
      </w:r>
      <w:r>
        <w:rPr>
          <w:b/>
          <w:sz w:val="24"/>
        </w:rPr>
        <w:t>DESFĂȘURAREA</w:t>
      </w:r>
      <w:r>
        <w:rPr>
          <w:b/>
          <w:spacing w:val="-8"/>
          <w:sz w:val="24"/>
        </w:rPr>
        <w:t xml:space="preserve"> </w:t>
      </w:r>
      <w:r>
        <w:rPr>
          <w:b/>
          <w:sz w:val="24"/>
        </w:rPr>
        <w:t>UNEI</w:t>
      </w:r>
      <w:r>
        <w:rPr>
          <w:b/>
          <w:spacing w:val="-7"/>
          <w:sz w:val="24"/>
        </w:rPr>
        <w:t xml:space="preserve"> </w:t>
      </w:r>
      <w:r>
        <w:rPr>
          <w:b/>
          <w:sz w:val="24"/>
        </w:rPr>
        <w:t>ACTIVITĂȚI</w:t>
      </w:r>
      <w:r>
        <w:rPr>
          <w:b/>
          <w:spacing w:val="-7"/>
          <w:sz w:val="24"/>
        </w:rPr>
        <w:t xml:space="preserve"> </w:t>
      </w:r>
      <w:r>
        <w:rPr>
          <w:b/>
          <w:sz w:val="24"/>
        </w:rPr>
        <w:t>NON-PROFIT DE INTERES GENERAL</w:t>
      </w:r>
    </w:p>
    <w:p w14:paraId="52C4936B" w14:textId="77777777" w:rsidR="00166CAB" w:rsidRDefault="00166CAB" w:rsidP="00166CAB">
      <w:pPr>
        <w:pStyle w:val="Titlu2"/>
        <w:numPr>
          <w:ilvl w:val="2"/>
          <w:numId w:val="22"/>
        </w:numPr>
        <w:tabs>
          <w:tab w:val="left" w:pos="1450"/>
          <w:tab w:val="left" w:pos="1561"/>
        </w:tabs>
        <w:spacing w:before="120"/>
        <w:ind w:right="281" w:hanging="568"/>
        <w:jc w:val="both"/>
      </w:pPr>
      <w:r>
        <w:t>Cerințe și criterii generale ce trebuie îndeplinite în vederea desfășurării unei activități non-profit de interes general</w:t>
      </w:r>
    </w:p>
    <w:p w14:paraId="5A5847E9" w14:textId="77777777" w:rsidR="00166CAB" w:rsidRDefault="00166CAB" w:rsidP="00166CAB">
      <w:pPr>
        <w:pStyle w:val="Corptext"/>
        <w:spacing w:before="119"/>
        <w:ind w:right="281" w:firstLine="720"/>
        <w:jc w:val="both"/>
      </w:pPr>
      <w:r>
        <w:rPr>
          <w:b/>
        </w:rPr>
        <w:t xml:space="preserve">Art.45 </w:t>
      </w:r>
      <w:r>
        <w:t>(1) Este permisă desfășurarea unei activități non-profit de interes general pe</w:t>
      </w:r>
      <w:r>
        <w:rPr>
          <w:spacing w:val="40"/>
        </w:rPr>
        <w:t xml:space="preserve"> </w:t>
      </w:r>
      <w:r>
        <w:t>domeniul public sau privat al comunei Augustin, numai în baza acordului pentru desfășurarea unei activități non-profit de interes general emis de Primăria comunei Augustin în acest sens. Spectacolele și festivalurile în care Primăria este partener sau finanțator se vor desfășura în baza contractelor încheiate în acest sens.</w:t>
      </w:r>
    </w:p>
    <w:p w14:paraId="07CB9FE6" w14:textId="77777777" w:rsidR="00166CAB" w:rsidRDefault="00166CAB" w:rsidP="00166CAB">
      <w:pPr>
        <w:pStyle w:val="Listparagraf"/>
        <w:numPr>
          <w:ilvl w:val="0"/>
          <w:numId w:val="26"/>
        </w:numPr>
        <w:tabs>
          <w:tab w:val="left" w:pos="1880"/>
        </w:tabs>
        <w:ind w:right="280" w:firstLine="540"/>
        <w:contextualSpacing w:val="0"/>
        <w:jc w:val="both"/>
        <w:rPr>
          <w:sz w:val="24"/>
        </w:rPr>
      </w:pPr>
      <w:r>
        <w:rPr>
          <w:sz w:val="24"/>
        </w:rPr>
        <w:t>În vederea desfășurării unei activități non-profit de interes general pe domeniul public sau privat al comunei Augustin, organizatorul trebuie să solicite emiterea unui acord în acest sens, cu cel puțin 5 zile lucrătoare înainte de data începerii activității. Solicitarea se va întocmi în conformitate cu formularul tip și va cuprinde în mod obligatoriu datele de identificare ale solicitantului, descrierea activității și a modului de desfășurare a acesteia, numărul de persoane care se estimează că vor participa, perioada și locul de desfășurare, precum și suprafața ocupată, în metri pătrați.</w:t>
      </w:r>
    </w:p>
    <w:p w14:paraId="29C1DD66" w14:textId="77777777" w:rsidR="00166CAB" w:rsidRDefault="00166CAB" w:rsidP="00166CAB">
      <w:pPr>
        <w:pStyle w:val="Corptext"/>
        <w:ind w:right="280" w:firstLine="540"/>
        <w:jc w:val="both"/>
      </w:pPr>
      <w:r>
        <w:t xml:space="preserve">Solicitarea va fi însoțită în mod obligatoriu de o schiță a locului în care se va desfășura activitatea, în care să fie marcată corespunzător suprafața ocupată și modul de amplasare a </w:t>
      </w:r>
      <w:r>
        <w:rPr>
          <w:spacing w:val="-2"/>
        </w:rPr>
        <w:t>echipamentelor.</w:t>
      </w:r>
    </w:p>
    <w:p w14:paraId="0D57574B" w14:textId="77777777" w:rsidR="00166CAB" w:rsidRDefault="00166CAB" w:rsidP="00166CAB">
      <w:pPr>
        <w:pStyle w:val="Corptext"/>
        <w:ind w:right="373" w:firstLine="300"/>
      </w:pPr>
      <w:r>
        <w:t>De asemenea solicitantul va realiza o prezentare a tipurilor de echipamente însoțită de imagini</w:t>
      </w:r>
      <w:r>
        <w:rPr>
          <w:spacing w:val="80"/>
        </w:rPr>
        <w:t xml:space="preserve"> </w:t>
      </w:r>
      <w:r>
        <w:t>foto din care să reiasă aspectul acestora.</w:t>
      </w:r>
    </w:p>
    <w:p w14:paraId="6ABC856D" w14:textId="77777777" w:rsidR="00166CAB" w:rsidRDefault="00166CAB" w:rsidP="00166CAB">
      <w:pPr>
        <w:pStyle w:val="Listparagraf"/>
        <w:numPr>
          <w:ilvl w:val="0"/>
          <w:numId w:val="26"/>
        </w:numPr>
        <w:tabs>
          <w:tab w:val="left" w:pos="1754"/>
        </w:tabs>
        <w:ind w:right="279" w:firstLine="420"/>
        <w:contextualSpacing w:val="0"/>
        <w:jc w:val="left"/>
        <w:rPr>
          <w:sz w:val="24"/>
        </w:rPr>
      </w:pPr>
      <w:r>
        <w:rPr>
          <w:sz w:val="24"/>
        </w:rPr>
        <w:t>Acordul pentru</w:t>
      </w:r>
      <w:r>
        <w:rPr>
          <w:spacing w:val="-1"/>
          <w:sz w:val="24"/>
        </w:rPr>
        <w:t xml:space="preserve"> </w:t>
      </w:r>
      <w:r>
        <w:rPr>
          <w:sz w:val="24"/>
        </w:rPr>
        <w:t>desfășurarea</w:t>
      </w:r>
      <w:r>
        <w:rPr>
          <w:spacing w:val="-1"/>
          <w:sz w:val="24"/>
        </w:rPr>
        <w:t xml:space="preserve"> </w:t>
      </w:r>
      <w:r>
        <w:rPr>
          <w:sz w:val="24"/>
        </w:rPr>
        <w:t>unei activități non-profit de</w:t>
      </w:r>
      <w:r>
        <w:rPr>
          <w:spacing w:val="-1"/>
          <w:sz w:val="24"/>
        </w:rPr>
        <w:t xml:space="preserve"> </w:t>
      </w:r>
      <w:r>
        <w:rPr>
          <w:sz w:val="24"/>
        </w:rPr>
        <w:t>interes</w:t>
      </w:r>
      <w:r>
        <w:rPr>
          <w:spacing w:val="-1"/>
          <w:sz w:val="24"/>
        </w:rPr>
        <w:t xml:space="preserve"> </w:t>
      </w:r>
      <w:r>
        <w:rPr>
          <w:sz w:val="24"/>
        </w:rPr>
        <w:t>general</w:t>
      </w:r>
      <w:r>
        <w:rPr>
          <w:spacing w:val="-1"/>
          <w:sz w:val="24"/>
        </w:rPr>
        <w:t xml:space="preserve"> </w:t>
      </w:r>
      <w:r>
        <w:rPr>
          <w:sz w:val="24"/>
        </w:rPr>
        <w:t>poate fi</w:t>
      </w:r>
      <w:r>
        <w:rPr>
          <w:spacing w:val="-1"/>
          <w:sz w:val="24"/>
        </w:rPr>
        <w:t xml:space="preserve"> </w:t>
      </w:r>
      <w:r>
        <w:rPr>
          <w:sz w:val="24"/>
        </w:rPr>
        <w:t>emis pentru o perioadă de maxim 30 de zile calendaristice.</w:t>
      </w:r>
    </w:p>
    <w:p w14:paraId="5D5794BE" w14:textId="77777777" w:rsidR="00166CAB" w:rsidRDefault="00166CAB" w:rsidP="00166CAB">
      <w:pPr>
        <w:pStyle w:val="Listparagraf"/>
        <w:numPr>
          <w:ilvl w:val="0"/>
          <w:numId w:val="26"/>
        </w:numPr>
        <w:tabs>
          <w:tab w:val="left" w:pos="1692"/>
        </w:tabs>
        <w:ind w:left="1692" w:hanging="339"/>
        <w:contextualSpacing w:val="0"/>
        <w:jc w:val="left"/>
        <w:rPr>
          <w:sz w:val="24"/>
        </w:rPr>
      </w:pPr>
      <w:r>
        <w:rPr>
          <w:sz w:val="24"/>
        </w:rPr>
        <w:t>Solicitarea</w:t>
      </w:r>
      <w:r>
        <w:rPr>
          <w:spacing w:val="-4"/>
          <w:sz w:val="24"/>
        </w:rPr>
        <w:t xml:space="preserve"> </w:t>
      </w:r>
      <w:r>
        <w:rPr>
          <w:sz w:val="24"/>
        </w:rPr>
        <w:t>va</w:t>
      </w:r>
      <w:r>
        <w:rPr>
          <w:spacing w:val="-2"/>
          <w:sz w:val="24"/>
        </w:rPr>
        <w:t xml:space="preserve"> </w:t>
      </w:r>
      <w:r>
        <w:rPr>
          <w:sz w:val="24"/>
        </w:rPr>
        <w:t>fi</w:t>
      </w:r>
      <w:r>
        <w:rPr>
          <w:spacing w:val="-1"/>
          <w:sz w:val="24"/>
        </w:rPr>
        <w:t xml:space="preserve"> </w:t>
      </w:r>
      <w:r>
        <w:rPr>
          <w:sz w:val="24"/>
        </w:rPr>
        <w:t>însoțită</w:t>
      </w:r>
      <w:r>
        <w:rPr>
          <w:spacing w:val="-2"/>
          <w:sz w:val="24"/>
        </w:rPr>
        <w:t xml:space="preserve"> </w:t>
      </w:r>
      <w:r>
        <w:rPr>
          <w:sz w:val="24"/>
        </w:rPr>
        <w:t>de</w:t>
      </w:r>
      <w:r>
        <w:rPr>
          <w:spacing w:val="-2"/>
          <w:sz w:val="24"/>
        </w:rPr>
        <w:t xml:space="preserve"> </w:t>
      </w:r>
      <w:r>
        <w:rPr>
          <w:sz w:val="24"/>
        </w:rPr>
        <w:t>următoarele</w:t>
      </w:r>
      <w:r>
        <w:rPr>
          <w:spacing w:val="-1"/>
          <w:sz w:val="24"/>
        </w:rPr>
        <w:t xml:space="preserve"> </w:t>
      </w:r>
      <w:r>
        <w:rPr>
          <w:spacing w:val="-2"/>
          <w:sz w:val="24"/>
        </w:rPr>
        <w:t>documente:</w:t>
      </w:r>
    </w:p>
    <w:p w14:paraId="03F21751" w14:textId="77777777" w:rsidR="00166CAB" w:rsidRDefault="00166CAB" w:rsidP="00166CAB">
      <w:pPr>
        <w:pStyle w:val="Listparagraf"/>
        <w:numPr>
          <w:ilvl w:val="0"/>
          <w:numId w:val="25"/>
        </w:numPr>
        <w:tabs>
          <w:tab w:val="left" w:pos="1418"/>
        </w:tabs>
        <w:ind w:right="281" w:hanging="425"/>
        <w:contextualSpacing w:val="0"/>
        <w:rPr>
          <w:sz w:val="24"/>
        </w:rPr>
      </w:pPr>
      <w:r>
        <w:rPr>
          <w:sz w:val="24"/>
        </w:rPr>
        <w:t>în cazul persoanelor fizice autorizate: certificat de înregistrare, însoțit de certificatul constatator în baza Legii nr.26/1991, eliberate de O.N.R.C.;</w:t>
      </w:r>
    </w:p>
    <w:p w14:paraId="79752D2E" w14:textId="77777777" w:rsidR="00166CAB" w:rsidRDefault="00166CAB" w:rsidP="00166CAB">
      <w:pPr>
        <w:pStyle w:val="Listparagraf"/>
        <w:numPr>
          <w:ilvl w:val="0"/>
          <w:numId w:val="25"/>
        </w:numPr>
        <w:tabs>
          <w:tab w:val="left" w:pos="1418"/>
        </w:tabs>
        <w:ind w:right="281" w:hanging="425"/>
        <w:contextualSpacing w:val="0"/>
        <w:rPr>
          <w:sz w:val="24"/>
        </w:rPr>
      </w:pPr>
      <w:r>
        <w:rPr>
          <w:sz w:val="24"/>
        </w:rPr>
        <w:t>în cazul operatorilor economici: certificat de înregistrare, însoțit de certificatul constatator în</w:t>
      </w:r>
      <w:r>
        <w:rPr>
          <w:spacing w:val="80"/>
          <w:sz w:val="24"/>
        </w:rPr>
        <w:t xml:space="preserve"> </w:t>
      </w:r>
      <w:r>
        <w:rPr>
          <w:sz w:val="24"/>
        </w:rPr>
        <w:t>baza Legii nr.26/1991, eliberate de O.N.R.C., alte documente necesare, după caz;</w:t>
      </w:r>
    </w:p>
    <w:p w14:paraId="1F5324BD" w14:textId="77777777" w:rsidR="00166CAB" w:rsidRDefault="00166CAB" w:rsidP="00166CAB">
      <w:pPr>
        <w:pStyle w:val="Listparagraf"/>
        <w:numPr>
          <w:ilvl w:val="0"/>
          <w:numId w:val="25"/>
        </w:numPr>
        <w:tabs>
          <w:tab w:val="left" w:pos="1418"/>
        </w:tabs>
        <w:ind w:right="280" w:hanging="425"/>
        <w:contextualSpacing w:val="0"/>
        <w:rPr>
          <w:sz w:val="24"/>
        </w:rPr>
      </w:pPr>
      <w:r>
        <w:rPr>
          <w:sz w:val="24"/>
        </w:rPr>
        <w:t>în</w:t>
      </w:r>
      <w:r>
        <w:rPr>
          <w:spacing w:val="80"/>
          <w:sz w:val="24"/>
        </w:rPr>
        <w:t xml:space="preserve"> </w:t>
      </w:r>
      <w:r>
        <w:rPr>
          <w:sz w:val="24"/>
        </w:rPr>
        <w:t>cazul</w:t>
      </w:r>
      <w:r>
        <w:rPr>
          <w:spacing w:val="80"/>
          <w:sz w:val="24"/>
        </w:rPr>
        <w:t xml:space="preserve"> </w:t>
      </w:r>
      <w:r>
        <w:rPr>
          <w:sz w:val="24"/>
        </w:rPr>
        <w:t>organizațiilor</w:t>
      </w:r>
      <w:r>
        <w:rPr>
          <w:spacing w:val="80"/>
          <w:sz w:val="24"/>
        </w:rPr>
        <w:t xml:space="preserve"> </w:t>
      </w:r>
      <w:r>
        <w:rPr>
          <w:sz w:val="24"/>
        </w:rPr>
        <w:t>non-profit:</w:t>
      </w:r>
      <w:r>
        <w:rPr>
          <w:spacing w:val="80"/>
          <w:sz w:val="24"/>
        </w:rPr>
        <w:t xml:space="preserve"> </w:t>
      </w:r>
      <w:r>
        <w:rPr>
          <w:sz w:val="24"/>
        </w:rPr>
        <w:t>certificat</w:t>
      </w:r>
      <w:r>
        <w:rPr>
          <w:spacing w:val="80"/>
          <w:sz w:val="24"/>
        </w:rPr>
        <w:t xml:space="preserve"> </w:t>
      </w:r>
      <w:r>
        <w:rPr>
          <w:sz w:val="24"/>
        </w:rPr>
        <w:t>de</w:t>
      </w:r>
      <w:r>
        <w:rPr>
          <w:spacing w:val="80"/>
          <w:sz w:val="24"/>
        </w:rPr>
        <w:t xml:space="preserve"> </w:t>
      </w:r>
      <w:r>
        <w:rPr>
          <w:sz w:val="24"/>
        </w:rPr>
        <w:t>înscriere</w:t>
      </w:r>
      <w:r>
        <w:rPr>
          <w:spacing w:val="80"/>
          <w:sz w:val="24"/>
        </w:rPr>
        <w:t xml:space="preserve"> </w:t>
      </w:r>
      <w:r>
        <w:rPr>
          <w:sz w:val="24"/>
        </w:rPr>
        <w:t>a</w:t>
      </w:r>
      <w:r>
        <w:rPr>
          <w:spacing w:val="80"/>
          <w:sz w:val="24"/>
        </w:rPr>
        <w:t xml:space="preserve"> </w:t>
      </w:r>
      <w:r>
        <w:rPr>
          <w:sz w:val="24"/>
        </w:rPr>
        <w:t>persoanei</w:t>
      </w:r>
      <w:r>
        <w:rPr>
          <w:spacing w:val="80"/>
          <w:sz w:val="24"/>
        </w:rPr>
        <w:t xml:space="preserve"> </w:t>
      </w:r>
      <w:r>
        <w:rPr>
          <w:sz w:val="24"/>
        </w:rPr>
        <w:t>juridice</w:t>
      </w:r>
      <w:r>
        <w:rPr>
          <w:spacing w:val="80"/>
          <w:sz w:val="24"/>
        </w:rPr>
        <w:t xml:space="preserve"> </w:t>
      </w:r>
      <w:r>
        <w:rPr>
          <w:sz w:val="24"/>
        </w:rPr>
        <w:t>fără</w:t>
      </w:r>
      <w:r>
        <w:rPr>
          <w:spacing w:val="80"/>
          <w:sz w:val="24"/>
        </w:rPr>
        <w:t xml:space="preserve"> </w:t>
      </w:r>
      <w:r>
        <w:rPr>
          <w:sz w:val="24"/>
        </w:rPr>
        <w:t>scop patrimonial și statutul;</w:t>
      </w:r>
    </w:p>
    <w:p w14:paraId="53B53735" w14:textId="77777777" w:rsidR="00166CAB" w:rsidRDefault="00166CAB" w:rsidP="00166CAB">
      <w:pPr>
        <w:pStyle w:val="Listparagraf"/>
        <w:numPr>
          <w:ilvl w:val="0"/>
          <w:numId w:val="25"/>
        </w:numPr>
        <w:tabs>
          <w:tab w:val="left" w:pos="1419"/>
        </w:tabs>
        <w:spacing w:line="275" w:lineRule="exact"/>
        <w:ind w:left="1419"/>
        <w:contextualSpacing w:val="0"/>
        <w:rPr>
          <w:sz w:val="24"/>
        </w:rPr>
      </w:pPr>
      <w:r>
        <w:rPr>
          <w:sz w:val="24"/>
        </w:rPr>
        <w:t>angajament</w:t>
      </w:r>
      <w:r>
        <w:rPr>
          <w:spacing w:val="-3"/>
          <w:sz w:val="24"/>
        </w:rPr>
        <w:t xml:space="preserve"> </w:t>
      </w:r>
      <w:r>
        <w:rPr>
          <w:sz w:val="24"/>
        </w:rPr>
        <w:t>conform</w:t>
      </w:r>
      <w:r>
        <w:rPr>
          <w:spacing w:val="-2"/>
          <w:sz w:val="24"/>
        </w:rPr>
        <w:t xml:space="preserve"> </w:t>
      </w:r>
      <w:r>
        <w:rPr>
          <w:sz w:val="24"/>
        </w:rPr>
        <w:t>caruia</w:t>
      </w:r>
      <w:r>
        <w:rPr>
          <w:spacing w:val="-1"/>
          <w:sz w:val="24"/>
        </w:rPr>
        <w:t xml:space="preserve"> </w:t>
      </w:r>
      <w:r>
        <w:rPr>
          <w:sz w:val="24"/>
        </w:rPr>
        <w:t>vor</w:t>
      </w:r>
      <w:r>
        <w:rPr>
          <w:spacing w:val="-2"/>
          <w:sz w:val="24"/>
        </w:rPr>
        <w:t xml:space="preserve"> </w:t>
      </w:r>
      <w:r>
        <w:rPr>
          <w:sz w:val="24"/>
        </w:rPr>
        <w:t>fi</w:t>
      </w:r>
      <w:r>
        <w:rPr>
          <w:spacing w:val="-1"/>
          <w:sz w:val="24"/>
        </w:rPr>
        <w:t xml:space="preserve"> </w:t>
      </w:r>
      <w:r>
        <w:rPr>
          <w:sz w:val="24"/>
        </w:rPr>
        <w:t>respectate</w:t>
      </w:r>
      <w:r>
        <w:rPr>
          <w:spacing w:val="-1"/>
          <w:sz w:val="24"/>
        </w:rPr>
        <w:t xml:space="preserve"> </w:t>
      </w:r>
      <w:r>
        <w:rPr>
          <w:sz w:val="24"/>
        </w:rPr>
        <w:t>toate</w:t>
      </w:r>
      <w:r>
        <w:rPr>
          <w:spacing w:val="-3"/>
          <w:sz w:val="24"/>
        </w:rPr>
        <w:t xml:space="preserve"> </w:t>
      </w:r>
      <w:r>
        <w:rPr>
          <w:sz w:val="24"/>
        </w:rPr>
        <w:t>prevederile</w:t>
      </w:r>
      <w:r>
        <w:rPr>
          <w:spacing w:val="-2"/>
          <w:sz w:val="24"/>
        </w:rPr>
        <w:t xml:space="preserve"> </w:t>
      </w:r>
      <w:r>
        <w:rPr>
          <w:sz w:val="24"/>
        </w:rPr>
        <w:t>prezentului</w:t>
      </w:r>
      <w:r>
        <w:rPr>
          <w:spacing w:val="-2"/>
          <w:sz w:val="24"/>
        </w:rPr>
        <w:t xml:space="preserve"> </w:t>
      </w:r>
      <w:r>
        <w:rPr>
          <w:sz w:val="24"/>
        </w:rPr>
        <w:t>regulament</w:t>
      </w:r>
      <w:r>
        <w:rPr>
          <w:spacing w:val="-1"/>
          <w:sz w:val="24"/>
        </w:rPr>
        <w:t xml:space="preserve"> </w:t>
      </w:r>
      <w:r>
        <w:rPr>
          <w:spacing w:val="-10"/>
          <w:sz w:val="24"/>
        </w:rPr>
        <w:t>;</w:t>
      </w:r>
    </w:p>
    <w:p w14:paraId="6A13D035" w14:textId="77777777" w:rsidR="00166CAB" w:rsidRDefault="00166CAB" w:rsidP="00166CAB">
      <w:pPr>
        <w:pStyle w:val="Listparagraf"/>
        <w:numPr>
          <w:ilvl w:val="0"/>
          <w:numId w:val="25"/>
        </w:numPr>
        <w:tabs>
          <w:tab w:val="left" w:pos="1418"/>
        </w:tabs>
        <w:ind w:right="281" w:hanging="425"/>
        <w:contextualSpacing w:val="0"/>
        <w:rPr>
          <w:sz w:val="24"/>
        </w:rPr>
      </w:pPr>
      <w:r>
        <w:rPr>
          <w:sz w:val="24"/>
        </w:rPr>
        <w:t>contract încheiat cu o firma specializată pentru asigurarea și menținerea curățeniei la locul de</w:t>
      </w:r>
      <w:r>
        <w:rPr>
          <w:spacing w:val="40"/>
          <w:sz w:val="24"/>
        </w:rPr>
        <w:t xml:space="preserve"> </w:t>
      </w:r>
      <w:r>
        <w:rPr>
          <w:sz w:val="24"/>
        </w:rPr>
        <w:t>desfășurare a evenimentului/activității ;</w:t>
      </w:r>
    </w:p>
    <w:p w14:paraId="152766EF" w14:textId="77777777" w:rsidR="00166CAB" w:rsidRDefault="00166CAB" w:rsidP="00166CAB">
      <w:pPr>
        <w:pStyle w:val="Listparagraf"/>
        <w:rPr>
          <w:sz w:val="24"/>
        </w:rPr>
        <w:sectPr w:rsidR="00166CAB" w:rsidSect="00166CAB">
          <w:pgSz w:w="11910" w:h="16840"/>
          <w:pgMar w:top="620" w:right="283" w:bottom="1340" w:left="708" w:header="0" w:footer="1137" w:gutter="0"/>
          <w:cols w:space="708"/>
        </w:sectPr>
      </w:pPr>
    </w:p>
    <w:p w14:paraId="23A4A4F6" w14:textId="77777777" w:rsidR="00166CAB" w:rsidRDefault="00166CAB" w:rsidP="00166CAB">
      <w:pPr>
        <w:pStyle w:val="Listparagraf"/>
        <w:numPr>
          <w:ilvl w:val="0"/>
          <w:numId w:val="26"/>
        </w:numPr>
        <w:tabs>
          <w:tab w:val="left" w:pos="1679"/>
        </w:tabs>
        <w:spacing w:before="71"/>
        <w:ind w:right="282" w:firstLine="300"/>
        <w:contextualSpacing w:val="0"/>
        <w:jc w:val="left"/>
        <w:rPr>
          <w:sz w:val="24"/>
        </w:rPr>
      </w:pPr>
      <w:r>
        <w:rPr>
          <w:sz w:val="24"/>
        </w:rPr>
        <w:t>Acordul</w:t>
      </w:r>
      <w:r>
        <w:rPr>
          <w:spacing w:val="40"/>
          <w:sz w:val="24"/>
        </w:rPr>
        <w:t xml:space="preserve"> </w:t>
      </w:r>
      <w:r>
        <w:rPr>
          <w:sz w:val="24"/>
        </w:rPr>
        <w:t>pentru</w:t>
      </w:r>
      <w:r>
        <w:rPr>
          <w:spacing w:val="40"/>
          <w:sz w:val="24"/>
        </w:rPr>
        <w:t xml:space="preserve"> </w:t>
      </w:r>
      <w:r>
        <w:rPr>
          <w:sz w:val="24"/>
        </w:rPr>
        <w:t>desfășurarea</w:t>
      </w:r>
      <w:r>
        <w:rPr>
          <w:spacing w:val="40"/>
          <w:sz w:val="24"/>
        </w:rPr>
        <w:t xml:space="preserve"> </w:t>
      </w:r>
      <w:r>
        <w:rPr>
          <w:sz w:val="24"/>
        </w:rPr>
        <w:t>unei</w:t>
      </w:r>
      <w:r>
        <w:rPr>
          <w:spacing w:val="40"/>
          <w:sz w:val="24"/>
        </w:rPr>
        <w:t xml:space="preserve"> </w:t>
      </w:r>
      <w:r>
        <w:rPr>
          <w:sz w:val="24"/>
        </w:rPr>
        <w:t>activități</w:t>
      </w:r>
      <w:r>
        <w:rPr>
          <w:spacing w:val="40"/>
          <w:sz w:val="24"/>
        </w:rPr>
        <w:t xml:space="preserve"> </w:t>
      </w:r>
      <w:r>
        <w:rPr>
          <w:sz w:val="24"/>
        </w:rPr>
        <w:t>non-profit</w:t>
      </w:r>
      <w:r>
        <w:rPr>
          <w:spacing w:val="40"/>
          <w:sz w:val="24"/>
        </w:rPr>
        <w:t xml:space="preserve"> </w:t>
      </w:r>
      <w:r>
        <w:rPr>
          <w:sz w:val="24"/>
        </w:rPr>
        <w:t>de</w:t>
      </w:r>
      <w:r>
        <w:rPr>
          <w:spacing w:val="40"/>
          <w:sz w:val="24"/>
        </w:rPr>
        <w:t xml:space="preserve"> </w:t>
      </w:r>
      <w:r>
        <w:rPr>
          <w:sz w:val="24"/>
        </w:rPr>
        <w:t>interes</w:t>
      </w:r>
      <w:r>
        <w:rPr>
          <w:spacing w:val="40"/>
          <w:sz w:val="24"/>
        </w:rPr>
        <w:t xml:space="preserve"> </w:t>
      </w:r>
      <w:r>
        <w:rPr>
          <w:sz w:val="24"/>
        </w:rPr>
        <w:t>general</w:t>
      </w:r>
      <w:r>
        <w:rPr>
          <w:spacing w:val="40"/>
          <w:sz w:val="24"/>
        </w:rPr>
        <w:t xml:space="preserve"> </w:t>
      </w:r>
      <w:r>
        <w:rPr>
          <w:sz w:val="24"/>
        </w:rPr>
        <w:t>se</w:t>
      </w:r>
      <w:r>
        <w:rPr>
          <w:spacing w:val="40"/>
          <w:sz w:val="24"/>
        </w:rPr>
        <w:t xml:space="preserve"> </w:t>
      </w:r>
      <w:r>
        <w:rPr>
          <w:sz w:val="24"/>
        </w:rPr>
        <w:t>poate</w:t>
      </w:r>
      <w:r>
        <w:rPr>
          <w:spacing w:val="40"/>
          <w:sz w:val="24"/>
        </w:rPr>
        <w:t xml:space="preserve"> </w:t>
      </w:r>
      <w:r>
        <w:rPr>
          <w:sz w:val="24"/>
        </w:rPr>
        <w:t>elibera numai în următoarele condiții:</w:t>
      </w:r>
    </w:p>
    <w:p w14:paraId="7E592570" w14:textId="77777777" w:rsidR="00166CAB" w:rsidRDefault="00166CAB" w:rsidP="00166CAB">
      <w:pPr>
        <w:pStyle w:val="Listparagraf"/>
        <w:numPr>
          <w:ilvl w:val="0"/>
          <w:numId w:val="24"/>
        </w:numPr>
        <w:tabs>
          <w:tab w:val="left" w:pos="1419"/>
        </w:tabs>
        <w:spacing w:line="275" w:lineRule="exact"/>
        <w:contextualSpacing w:val="0"/>
        <w:rPr>
          <w:sz w:val="24"/>
        </w:rPr>
      </w:pPr>
      <w:r>
        <w:rPr>
          <w:sz w:val="24"/>
        </w:rPr>
        <w:t>activitatea</w:t>
      </w:r>
      <w:r>
        <w:rPr>
          <w:spacing w:val="-3"/>
          <w:sz w:val="24"/>
        </w:rPr>
        <w:t xml:space="preserve"> </w:t>
      </w:r>
      <w:r>
        <w:rPr>
          <w:sz w:val="24"/>
        </w:rPr>
        <w:t>desfășurată</w:t>
      </w:r>
      <w:r>
        <w:rPr>
          <w:spacing w:val="-3"/>
          <w:sz w:val="24"/>
        </w:rPr>
        <w:t xml:space="preserve"> </w:t>
      </w:r>
      <w:r>
        <w:rPr>
          <w:sz w:val="24"/>
        </w:rPr>
        <w:t>este</w:t>
      </w:r>
      <w:r>
        <w:rPr>
          <w:spacing w:val="-2"/>
          <w:sz w:val="24"/>
        </w:rPr>
        <w:t xml:space="preserve"> </w:t>
      </w:r>
      <w:r>
        <w:rPr>
          <w:sz w:val="24"/>
        </w:rPr>
        <w:t>de</w:t>
      </w:r>
      <w:r>
        <w:rPr>
          <w:spacing w:val="-2"/>
          <w:sz w:val="24"/>
        </w:rPr>
        <w:t xml:space="preserve"> </w:t>
      </w:r>
      <w:r>
        <w:rPr>
          <w:sz w:val="24"/>
        </w:rPr>
        <w:t>interes</w:t>
      </w:r>
      <w:r>
        <w:rPr>
          <w:spacing w:val="-3"/>
          <w:sz w:val="24"/>
        </w:rPr>
        <w:t xml:space="preserve"> </w:t>
      </w:r>
      <w:r>
        <w:rPr>
          <w:spacing w:val="-2"/>
          <w:sz w:val="24"/>
        </w:rPr>
        <w:t>public;</w:t>
      </w:r>
    </w:p>
    <w:p w14:paraId="3CFE431B" w14:textId="77777777" w:rsidR="00166CAB" w:rsidRDefault="00166CAB" w:rsidP="00166CAB">
      <w:pPr>
        <w:pStyle w:val="Listparagraf"/>
        <w:numPr>
          <w:ilvl w:val="0"/>
          <w:numId w:val="24"/>
        </w:numPr>
        <w:tabs>
          <w:tab w:val="left" w:pos="1419"/>
        </w:tabs>
        <w:ind w:right="281"/>
        <w:contextualSpacing w:val="0"/>
        <w:rPr>
          <w:sz w:val="24"/>
        </w:rPr>
      </w:pPr>
      <w:r>
        <w:rPr>
          <w:sz w:val="24"/>
        </w:rPr>
        <w:t>activitatea</w:t>
      </w:r>
      <w:r>
        <w:rPr>
          <w:spacing w:val="40"/>
          <w:sz w:val="24"/>
        </w:rPr>
        <w:t xml:space="preserve"> </w:t>
      </w:r>
      <w:r>
        <w:rPr>
          <w:sz w:val="24"/>
        </w:rPr>
        <w:t>desfășurată</w:t>
      </w:r>
      <w:r>
        <w:rPr>
          <w:spacing w:val="40"/>
          <w:sz w:val="24"/>
        </w:rPr>
        <w:t xml:space="preserve"> </w:t>
      </w:r>
      <w:r>
        <w:rPr>
          <w:sz w:val="24"/>
        </w:rPr>
        <w:t>este</w:t>
      </w:r>
      <w:r>
        <w:rPr>
          <w:spacing w:val="40"/>
          <w:sz w:val="24"/>
        </w:rPr>
        <w:t xml:space="preserve"> </w:t>
      </w:r>
      <w:r>
        <w:rPr>
          <w:sz w:val="24"/>
        </w:rPr>
        <w:t>una</w:t>
      </w:r>
      <w:r>
        <w:rPr>
          <w:spacing w:val="40"/>
          <w:sz w:val="24"/>
        </w:rPr>
        <w:t xml:space="preserve"> </w:t>
      </w:r>
      <w:r>
        <w:rPr>
          <w:sz w:val="24"/>
        </w:rPr>
        <w:t>non-profit,</w:t>
      </w:r>
      <w:r>
        <w:rPr>
          <w:spacing w:val="40"/>
          <w:sz w:val="24"/>
        </w:rPr>
        <w:t xml:space="preserve"> </w:t>
      </w:r>
      <w:r>
        <w:rPr>
          <w:sz w:val="24"/>
        </w:rPr>
        <w:t>nu</w:t>
      </w:r>
      <w:r>
        <w:rPr>
          <w:spacing w:val="40"/>
          <w:sz w:val="24"/>
        </w:rPr>
        <w:t xml:space="preserve"> </w:t>
      </w:r>
      <w:r>
        <w:rPr>
          <w:sz w:val="24"/>
        </w:rPr>
        <w:t>implică</w:t>
      </w:r>
      <w:r>
        <w:rPr>
          <w:spacing w:val="40"/>
          <w:sz w:val="24"/>
        </w:rPr>
        <w:t xml:space="preserve"> </w:t>
      </w:r>
      <w:r>
        <w:rPr>
          <w:sz w:val="24"/>
        </w:rPr>
        <w:t>o</w:t>
      </w:r>
      <w:r>
        <w:rPr>
          <w:spacing w:val="40"/>
          <w:sz w:val="24"/>
        </w:rPr>
        <w:t xml:space="preserve"> </w:t>
      </w:r>
      <w:r>
        <w:rPr>
          <w:sz w:val="24"/>
        </w:rPr>
        <w:t>activitate</w:t>
      </w:r>
      <w:r>
        <w:rPr>
          <w:spacing w:val="40"/>
          <w:sz w:val="24"/>
        </w:rPr>
        <w:t xml:space="preserve"> </w:t>
      </w:r>
      <w:r>
        <w:rPr>
          <w:sz w:val="24"/>
        </w:rPr>
        <w:t>comercială,</w:t>
      </w:r>
      <w:r>
        <w:rPr>
          <w:spacing w:val="40"/>
          <w:sz w:val="24"/>
        </w:rPr>
        <w:t xml:space="preserve"> </w:t>
      </w:r>
      <w:r>
        <w:rPr>
          <w:sz w:val="24"/>
        </w:rPr>
        <w:t>nu</w:t>
      </w:r>
      <w:r>
        <w:rPr>
          <w:spacing w:val="40"/>
          <w:sz w:val="24"/>
        </w:rPr>
        <w:t xml:space="preserve"> </w:t>
      </w:r>
      <w:r>
        <w:rPr>
          <w:sz w:val="24"/>
        </w:rPr>
        <w:t>încalcă</w:t>
      </w:r>
      <w:r>
        <w:rPr>
          <w:spacing w:val="80"/>
          <w:sz w:val="24"/>
        </w:rPr>
        <w:t xml:space="preserve"> </w:t>
      </w:r>
      <w:r>
        <w:rPr>
          <w:sz w:val="24"/>
        </w:rPr>
        <w:t>prevederile legale în vigoare și nici normele de morală publică;</w:t>
      </w:r>
    </w:p>
    <w:p w14:paraId="016141BF" w14:textId="77777777" w:rsidR="00166CAB" w:rsidRDefault="00166CAB" w:rsidP="00166CAB">
      <w:pPr>
        <w:pStyle w:val="Listparagraf"/>
        <w:numPr>
          <w:ilvl w:val="0"/>
          <w:numId w:val="24"/>
        </w:numPr>
        <w:tabs>
          <w:tab w:val="left" w:pos="1419"/>
        </w:tabs>
        <w:spacing w:line="275" w:lineRule="exact"/>
        <w:contextualSpacing w:val="0"/>
        <w:rPr>
          <w:sz w:val="24"/>
        </w:rPr>
      </w:pPr>
      <w:r>
        <w:rPr>
          <w:sz w:val="24"/>
        </w:rPr>
        <w:t>activitatea</w:t>
      </w:r>
      <w:r>
        <w:rPr>
          <w:spacing w:val="-4"/>
          <w:sz w:val="24"/>
        </w:rPr>
        <w:t xml:space="preserve"> </w:t>
      </w:r>
      <w:r>
        <w:rPr>
          <w:sz w:val="24"/>
        </w:rPr>
        <w:t>nu</w:t>
      </w:r>
      <w:r>
        <w:rPr>
          <w:spacing w:val="-2"/>
          <w:sz w:val="24"/>
        </w:rPr>
        <w:t xml:space="preserve"> </w:t>
      </w:r>
      <w:r>
        <w:rPr>
          <w:sz w:val="24"/>
        </w:rPr>
        <w:t>se</w:t>
      </w:r>
      <w:r>
        <w:rPr>
          <w:spacing w:val="-2"/>
          <w:sz w:val="24"/>
        </w:rPr>
        <w:t xml:space="preserve"> </w:t>
      </w:r>
      <w:r>
        <w:rPr>
          <w:sz w:val="24"/>
        </w:rPr>
        <w:t>încadrează</w:t>
      </w:r>
      <w:r>
        <w:rPr>
          <w:spacing w:val="-1"/>
          <w:sz w:val="24"/>
        </w:rPr>
        <w:t xml:space="preserve"> </w:t>
      </w:r>
      <w:r>
        <w:rPr>
          <w:sz w:val="24"/>
        </w:rPr>
        <w:t>în</w:t>
      </w:r>
      <w:r>
        <w:rPr>
          <w:spacing w:val="-2"/>
          <w:sz w:val="24"/>
        </w:rPr>
        <w:t xml:space="preserve"> </w:t>
      </w:r>
      <w:r>
        <w:rPr>
          <w:sz w:val="24"/>
        </w:rPr>
        <w:t>prevederile</w:t>
      </w:r>
      <w:r>
        <w:rPr>
          <w:spacing w:val="-2"/>
          <w:sz w:val="24"/>
        </w:rPr>
        <w:t xml:space="preserve"> </w:t>
      </w:r>
      <w:r>
        <w:rPr>
          <w:sz w:val="24"/>
        </w:rPr>
        <w:t>Legii</w:t>
      </w:r>
      <w:r>
        <w:rPr>
          <w:spacing w:val="-2"/>
          <w:sz w:val="24"/>
        </w:rPr>
        <w:t xml:space="preserve"> </w:t>
      </w:r>
      <w:r>
        <w:rPr>
          <w:sz w:val="24"/>
        </w:rPr>
        <w:t>nr.60/1991</w:t>
      </w:r>
      <w:r>
        <w:rPr>
          <w:spacing w:val="-2"/>
          <w:sz w:val="24"/>
        </w:rPr>
        <w:t xml:space="preserve"> </w:t>
      </w:r>
      <w:r>
        <w:rPr>
          <w:sz w:val="24"/>
        </w:rPr>
        <w:t>privind</w:t>
      </w:r>
      <w:r>
        <w:rPr>
          <w:spacing w:val="-2"/>
          <w:sz w:val="24"/>
        </w:rPr>
        <w:t xml:space="preserve"> </w:t>
      </w:r>
      <w:r>
        <w:rPr>
          <w:sz w:val="24"/>
        </w:rPr>
        <w:t>adunările</w:t>
      </w:r>
      <w:r>
        <w:rPr>
          <w:spacing w:val="-1"/>
          <w:sz w:val="24"/>
        </w:rPr>
        <w:t xml:space="preserve"> </w:t>
      </w:r>
      <w:r>
        <w:rPr>
          <w:spacing w:val="-2"/>
          <w:sz w:val="24"/>
        </w:rPr>
        <w:t>publice;</w:t>
      </w:r>
    </w:p>
    <w:p w14:paraId="0B23F530" w14:textId="77777777" w:rsidR="00166CAB" w:rsidRDefault="00166CAB" w:rsidP="00166CAB">
      <w:pPr>
        <w:pStyle w:val="Listparagraf"/>
        <w:numPr>
          <w:ilvl w:val="0"/>
          <w:numId w:val="24"/>
        </w:numPr>
        <w:tabs>
          <w:tab w:val="left" w:pos="1419"/>
        </w:tabs>
        <w:spacing w:line="275" w:lineRule="exact"/>
        <w:contextualSpacing w:val="0"/>
        <w:rPr>
          <w:sz w:val="24"/>
        </w:rPr>
      </w:pPr>
      <w:r>
        <w:rPr>
          <w:sz w:val="24"/>
        </w:rPr>
        <w:t>suprafața</w:t>
      </w:r>
      <w:r>
        <w:rPr>
          <w:spacing w:val="-2"/>
          <w:sz w:val="24"/>
        </w:rPr>
        <w:t xml:space="preserve"> </w:t>
      </w:r>
      <w:r>
        <w:rPr>
          <w:sz w:val="24"/>
        </w:rPr>
        <w:t>este</w:t>
      </w:r>
      <w:r>
        <w:rPr>
          <w:spacing w:val="-1"/>
          <w:sz w:val="24"/>
        </w:rPr>
        <w:t xml:space="preserve"> </w:t>
      </w:r>
      <w:r>
        <w:rPr>
          <w:sz w:val="24"/>
        </w:rPr>
        <w:t>disponibilă</w:t>
      </w:r>
      <w:r>
        <w:rPr>
          <w:spacing w:val="-2"/>
          <w:sz w:val="24"/>
        </w:rPr>
        <w:t xml:space="preserve"> </w:t>
      </w:r>
      <w:r>
        <w:rPr>
          <w:sz w:val="24"/>
        </w:rPr>
        <w:t>la</w:t>
      </w:r>
      <w:r>
        <w:rPr>
          <w:spacing w:val="-1"/>
          <w:sz w:val="24"/>
        </w:rPr>
        <w:t xml:space="preserve"> </w:t>
      </w:r>
      <w:r>
        <w:rPr>
          <w:sz w:val="24"/>
        </w:rPr>
        <w:t>data</w:t>
      </w:r>
      <w:r>
        <w:rPr>
          <w:spacing w:val="-1"/>
          <w:sz w:val="24"/>
        </w:rPr>
        <w:t xml:space="preserve"> </w:t>
      </w:r>
      <w:r>
        <w:rPr>
          <w:spacing w:val="-2"/>
          <w:sz w:val="24"/>
        </w:rPr>
        <w:t>solicitată;</w:t>
      </w:r>
    </w:p>
    <w:p w14:paraId="7D81D9C6" w14:textId="77777777" w:rsidR="00166CAB" w:rsidRDefault="00166CAB" w:rsidP="00166CAB">
      <w:pPr>
        <w:pStyle w:val="Listparagraf"/>
        <w:numPr>
          <w:ilvl w:val="0"/>
          <w:numId w:val="24"/>
        </w:numPr>
        <w:tabs>
          <w:tab w:val="left" w:pos="1419"/>
        </w:tabs>
        <w:ind w:right="280"/>
        <w:contextualSpacing w:val="0"/>
        <w:rPr>
          <w:sz w:val="24"/>
        </w:rPr>
      </w:pPr>
      <w:r>
        <w:rPr>
          <w:sz w:val="24"/>
        </w:rPr>
        <w:t>activitatea nu împiedică desfășurarea unor alte activități pentru care s-a emis deja un acord, ori care sunt organizate sau se preconizează a fi organizate de Primăria comunei</w:t>
      </w:r>
      <w:r w:rsidRPr="00A8722A">
        <w:rPr>
          <w:sz w:val="24"/>
        </w:rPr>
        <w:t xml:space="preserve"> </w:t>
      </w:r>
      <w:r>
        <w:rPr>
          <w:sz w:val="24"/>
        </w:rPr>
        <w:t>Augustin;</w:t>
      </w:r>
    </w:p>
    <w:p w14:paraId="798C7421" w14:textId="77777777" w:rsidR="00166CAB" w:rsidRDefault="00166CAB" w:rsidP="00166CAB">
      <w:pPr>
        <w:pStyle w:val="Listparagraf"/>
        <w:numPr>
          <w:ilvl w:val="0"/>
          <w:numId w:val="26"/>
        </w:numPr>
        <w:tabs>
          <w:tab w:val="left" w:pos="1585"/>
        </w:tabs>
        <w:ind w:right="281" w:firstLine="240"/>
        <w:contextualSpacing w:val="0"/>
        <w:jc w:val="left"/>
        <w:rPr>
          <w:sz w:val="24"/>
        </w:rPr>
      </w:pPr>
      <w:r>
        <w:rPr>
          <w:sz w:val="24"/>
        </w:rPr>
        <w:t>Acordul pentru desfășurarea unei activități non-profit de interes general se va elibera cu titlu gratuit iar pentru obținerea acordului</w:t>
      </w:r>
      <w:r>
        <w:rPr>
          <w:spacing w:val="40"/>
          <w:sz w:val="24"/>
        </w:rPr>
        <w:t xml:space="preserve"> </w:t>
      </w:r>
      <w:r>
        <w:rPr>
          <w:sz w:val="24"/>
        </w:rPr>
        <w:t>beneficiarul are următoarele obligații:</w:t>
      </w:r>
    </w:p>
    <w:p w14:paraId="1C500D80" w14:textId="77777777" w:rsidR="00166CAB" w:rsidRDefault="00166CAB" w:rsidP="00166CAB">
      <w:pPr>
        <w:pStyle w:val="Listparagraf"/>
        <w:numPr>
          <w:ilvl w:val="0"/>
          <w:numId w:val="23"/>
        </w:numPr>
        <w:tabs>
          <w:tab w:val="left" w:pos="1418"/>
        </w:tabs>
        <w:ind w:right="283" w:hanging="425"/>
        <w:contextualSpacing w:val="0"/>
        <w:jc w:val="both"/>
        <w:rPr>
          <w:sz w:val="24"/>
        </w:rPr>
      </w:pPr>
      <w:r>
        <w:rPr>
          <w:sz w:val="24"/>
        </w:rPr>
        <w:t>Obținerea tuturor</w:t>
      </w:r>
      <w:r>
        <w:rPr>
          <w:spacing w:val="40"/>
          <w:sz w:val="24"/>
        </w:rPr>
        <w:t xml:space="preserve"> </w:t>
      </w:r>
      <w:r>
        <w:rPr>
          <w:sz w:val="24"/>
        </w:rPr>
        <w:t>avizelor, acordurilor și autorizațiilor de la alte instituții, necesare în vederea desfășurării activității/evenimentului.</w:t>
      </w:r>
    </w:p>
    <w:p w14:paraId="4622B68D" w14:textId="77777777" w:rsidR="00166CAB" w:rsidRDefault="00166CAB" w:rsidP="00166CAB">
      <w:pPr>
        <w:pStyle w:val="Listparagraf"/>
        <w:numPr>
          <w:ilvl w:val="0"/>
          <w:numId w:val="23"/>
        </w:numPr>
        <w:tabs>
          <w:tab w:val="left" w:pos="1493"/>
          <w:tab w:val="left" w:pos="1495"/>
        </w:tabs>
        <w:ind w:left="1495" w:right="281" w:hanging="502"/>
        <w:contextualSpacing w:val="0"/>
        <w:jc w:val="both"/>
        <w:rPr>
          <w:sz w:val="24"/>
        </w:rPr>
      </w:pPr>
      <w:r>
        <w:rPr>
          <w:sz w:val="24"/>
        </w:rPr>
        <w:t>Asigurarea curățeniei după încheierea evenimentului și predarea terenului la starea inițială, orice eventuală deteriorare fiind remediată în integralitate pe cheltuiala beneficiarului acordului, urmând ca acesta să fie sancționat în conformitate cu prevederile legale pentru distrugerea bunului public;</w:t>
      </w:r>
    </w:p>
    <w:p w14:paraId="3CC20AE7" w14:textId="77777777" w:rsidR="00166CAB" w:rsidRDefault="00166CAB" w:rsidP="00166CAB">
      <w:pPr>
        <w:pStyle w:val="Listparagraf"/>
        <w:numPr>
          <w:ilvl w:val="0"/>
          <w:numId w:val="23"/>
        </w:numPr>
        <w:tabs>
          <w:tab w:val="left" w:pos="1493"/>
          <w:tab w:val="left" w:pos="1495"/>
        </w:tabs>
        <w:ind w:left="1495" w:right="281" w:hanging="502"/>
        <w:contextualSpacing w:val="0"/>
        <w:jc w:val="both"/>
        <w:rPr>
          <w:sz w:val="24"/>
        </w:rPr>
      </w:pPr>
      <w:r>
        <w:rPr>
          <w:sz w:val="24"/>
        </w:rPr>
        <w:t>De asigurare a serviciilor și amenajărilor tehnice solicitate în vederea desfășurării normale a activității pentru care a fost emis acordul în conformitate cu prevederile legilor în vigoare;</w:t>
      </w:r>
    </w:p>
    <w:p w14:paraId="7B2904EC" w14:textId="77777777" w:rsidR="00166CAB" w:rsidRDefault="00166CAB" w:rsidP="00166CAB">
      <w:pPr>
        <w:pStyle w:val="Corptext"/>
        <w:spacing w:before="274"/>
        <w:ind w:right="280" w:firstLine="360"/>
        <w:jc w:val="both"/>
      </w:pPr>
      <w:r>
        <w:t>Beneficiarul acordului nu poate amplasa, afișa materialele publicitare în locuri publice neautorizate conform prevederilor din Legea nr. 185/25.06.2013 modificată și completată de OG.</w:t>
      </w:r>
      <w:r>
        <w:rPr>
          <w:spacing w:val="40"/>
        </w:rPr>
        <w:t xml:space="preserve"> </w:t>
      </w:r>
      <w:r>
        <w:t>nr. 154/29.06.2017 ex.( pe gardurile ce împrejmuiesc organizările de șantier, stâlpi de susținere semne de circulație, arbori, stalpi de iluminat, indicatoare stradale etc.)</w:t>
      </w:r>
    </w:p>
    <w:p w14:paraId="6FAEDD19" w14:textId="77777777" w:rsidR="00166CAB" w:rsidRDefault="00166CAB" w:rsidP="00166CAB">
      <w:pPr>
        <w:pStyle w:val="Titlu1"/>
        <w:spacing w:before="275"/>
        <w:ind w:right="209"/>
      </w:pPr>
      <w:bookmarkStart w:id="64" w:name="CAPITOLUL_7"/>
      <w:bookmarkStart w:id="65" w:name="NORME_DE_APLICARE"/>
      <w:bookmarkEnd w:id="64"/>
      <w:bookmarkEnd w:id="65"/>
      <w:r>
        <w:t>CAPITOLUL</w:t>
      </w:r>
      <w:r>
        <w:rPr>
          <w:spacing w:val="-5"/>
        </w:rPr>
        <w:t xml:space="preserve"> </w:t>
      </w:r>
      <w:r>
        <w:rPr>
          <w:spacing w:val="-10"/>
        </w:rPr>
        <w:t>7</w:t>
      </w:r>
    </w:p>
    <w:p w14:paraId="22650298" w14:textId="77777777" w:rsidR="00166CAB" w:rsidRDefault="00166CAB" w:rsidP="00166CAB">
      <w:pPr>
        <w:ind w:right="29"/>
        <w:jc w:val="center"/>
        <w:rPr>
          <w:b/>
          <w:sz w:val="24"/>
        </w:rPr>
      </w:pPr>
      <w:r>
        <w:rPr>
          <w:b/>
          <w:sz w:val="24"/>
        </w:rPr>
        <w:t>NORME</w:t>
      </w:r>
      <w:r>
        <w:rPr>
          <w:b/>
          <w:spacing w:val="-2"/>
          <w:sz w:val="24"/>
        </w:rPr>
        <w:t xml:space="preserve"> </w:t>
      </w:r>
      <w:r>
        <w:rPr>
          <w:b/>
          <w:sz w:val="24"/>
        </w:rPr>
        <w:t>DE</w:t>
      </w:r>
      <w:r>
        <w:rPr>
          <w:b/>
          <w:spacing w:val="-2"/>
          <w:sz w:val="24"/>
        </w:rPr>
        <w:t xml:space="preserve"> APLICARE</w:t>
      </w:r>
    </w:p>
    <w:p w14:paraId="18213419" w14:textId="77777777" w:rsidR="00166CAB" w:rsidRDefault="00166CAB" w:rsidP="00166CAB">
      <w:pPr>
        <w:pStyle w:val="Titlu2"/>
        <w:numPr>
          <w:ilvl w:val="1"/>
          <w:numId w:val="38"/>
        </w:numPr>
        <w:tabs>
          <w:tab w:val="left" w:pos="1413"/>
        </w:tabs>
        <w:spacing w:before="120"/>
        <w:jc w:val="both"/>
      </w:pPr>
      <w:bookmarkStart w:id="66" w:name="7.1._Pentru_desfășurare_de_activități_ec"/>
      <w:bookmarkEnd w:id="66"/>
      <w:r>
        <w:t>Pentru</w:t>
      </w:r>
      <w:r>
        <w:rPr>
          <w:spacing w:val="-5"/>
        </w:rPr>
        <w:t xml:space="preserve"> </w:t>
      </w:r>
      <w:r>
        <w:t>desfășurare</w:t>
      </w:r>
      <w:r>
        <w:rPr>
          <w:spacing w:val="-2"/>
        </w:rPr>
        <w:t xml:space="preserve"> </w:t>
      </w:r>
      <w:r>
        <w:t>de</w:t>
      </w:r>
      <w:r>
        <w:rPr>
          <w:spacing w:val="-2"/>
        </w:rPr>
        <w:t xml:space="preserve"> </w:t>
      </w:r>
      <w:r>
        <w:t>activități</w:t>
      </w:r>
      <w:r>
        <w:rPr>
          <w:spacing w:val="-1"/>
        </w:rPr>
        <w:t xml:space="preserve"> </w:t>
      </w:r>
      <w:r>
        <w:t>economice</w:t>
      </w:r>
      <w:r>
        <w:rPr>
          <w:spacing w:val="-3"/>
        </w:rPr>
        <w:t xml:space="preserve"> </w:t>
      </w:r>
      <w:r>
        <w:t>în</w:t>
      </w:r>
      <w:r>
        <w:rPr>
          <w:spacing w:val="-2"/>
        </w:rPr>
        <w:t xml:space="preserve"> </w:t>
      </w:r>
      <w:r>
        <w:t>structuri</w:t>
      </w:r>
      <w:r>
        <w:rPr>
          <w:spacing w:val="-3"/>
        </w:rPr>
        <w:t xml:space="preserve"> </w:t>
      </w:r>
      <w:r>
        <w:t>cu</w:t>
      </w:r>
      <w:r>
        <w:rPr>
          <w:spacing w:val="-2"/>
        </w:rPr>
        <w:t xml:space="preserve"> </w:t>
      </w:r>
      <w:r>
        <w:t>sediu</w:t>
      </w:r>
      <w:r>
        <w:rPr>
          <w:spacing w:val="-2"/>
        </w:rPr>
        <w:t xml:space="preserve"> </w:t>
      </w:r>
      <w:r>
        <w:rPr>
          <w:spacing w:val="-5"/>
        </w:rPr>
        <w:t>fix</w:t>
      </w:r>
    </w:p>
    <w:p w14:paraId="4CD8635F" w14:textId="77777777" w:rsidR="00166CAB" w:rsidRDefault="00166CAB" w:rsidP="00166CAB">
      <w:pPr>
        <w:pStyle w:val="Corptext"/>
        <w:spacing w:before="119"/>
        <w:ind w:right="280" w:firstLine="567"/>
        <w:jc w:val="both"/>
      </w:pPr>
      <w:r>
        <w:rPr>
          <w:b/>
        </w:rPr>
        <w:t xml:space="preserve">Art.46 </w:t>
      </w:r>
      <w:r>
        <w:t>Taxele pentru actele emise se achită odată cu depunerea documentaţiilor şi se încasează pentru fiecare punct de lucru al operatorilor economici și în funcție de activitățile desfășurate la punctele de lucru.</w:t>
      </w:r>
    </w:p>
    <w:p w14:paraId="24690782" w14:textId="77777777" w:rsidR="00166CAB" w:rsidRDefault="00166CAB" w:rsidP="00166CAB">
      <w:pPr>
        <w:pStyle w:val="Corptext"/>
        <w:ind w:right="283" w:firstLine="420"/>
        <w:jc w:val="both"/>
      </w:pPr>
      <w:r>
        <w:rPr>
          <w:b/>
        </w:rPr>
        <w:t xml:space="preserve">Art.47 </w:t>
      </w:r>
      <w:r>
        <w:t>(1) Vizarea anuală este obligatorie până la data de 31 martie a fiecărui an, ulterior celui de obținere.</w:t>
      </w:r>
    </w:p>
    <w:p w14:paraId="6C51D174" w14:textId="77777777" w:rsidR="00166CAB" w:rsidRDefault="00166CAB" w:rsidP="00166CAB">
      <w:pPr>
        <w:pStyle w:val="Listparagraf"/>
        <w:numPr>
          <w:ilvl w:val="2"/>
          <w:numId w:val="38"/>
        </w:numPr>
        <w:tabs>
          <w:tab w:val="left" w:pos="1934"/>
        </w:tabs>
        <w:spacing w:before="39"/>
        <w:ind w:right="279" w:firstLine="567"/>
        <w:contextualSpacing w:val="0"/>
        <w:jc w:val="both"/>
        <w:rPr>
          <w:sz w:val="24"/>
        </w:rPr>
      </w:pPr>
      <w:r>
        <w:rPr>
          <w:sz w:val="24"/>
        </w:rPr>
        <w:t>Operatorii economici işi pot desfăşura activitatea în perioada 01 ianuarie -31 martie în baza actelor administrative emise în anul precedent.</w:t>
      </w:r>
    </w:p>
    <w:p w14:paraId="19DD3712" w14:textId="77777777" w:rsidR="00166CAB" w:rsidRDefault="00166CAB" w:rsidP="00166CAB">
      <w:pPr>
        <w:pStyle w:val="Listparagraf"/>
        <w:numPr>
          <w:ilvl w:val="2"/>
          <w:numId w:val="38"/>
        </w:numPr>
        <w:tabs>
          <w:tab w:val="left" w:pos="1906"/>
        </w:tabs>
        <w:ind w:right="279" w:firstLine="567"/>
        <w:contextualSpacing w:val="0"/>
        <w:jc w:val="both"/>
        <w:rPr>
          <w:sz w:val="24"/>
        </w:rPr>
      </w:pPr>
      <w:r>
        <w:rPr>
          <w:sz w:val="24"/>
        </w:rPr>
        <w:t xml:space="preserve">Nevizarea în termen generează perceperea de majorări de întârziere, conform legislaţiei în </w:t>
      </w:r>
      <w:r>
        <w:rPr>
          <w:spacing w:val="-2"/>
          <w:sz w:val="24"/>
        </w:rPr>
        <w:t>vigoare.</w:t>
      </w:r>
    </w:p>
    <w:p w14:paraId="56965E9E" w14:textId="77777777" w:rsidR="00166CAB" w:rsidRDefault="00166CAB" w:rsidP="00166CAB">
      <w:pPr>
        <w:pStyle w:val="Listparagraf"/>
        <w:numPr>
          <w:ilvl w:val="2"/>
          <w:numId w:val="38"/>
        </w:numPr>
        <w:tabs>
          <w:tab w:val="left" w:pos="1941"/>
        </w:tabs>
        <w:ind w:right="280" w:firstLine="567"/>
        <w:contextualSpacing w:val="0"/>
        <w:jc w:val="both"/>
        <w:rPr>
          <w:sz w:val="24"/>
        </w:rPr>
      </w:pPr>
      <w:r>
        <w:rPr>
          <w:sz w:val="24"/>
        </w:rPr>
        <w:t>Avizele programului de funcţionare, precum şi autorizaţiile de funcţionare pentru care există reclamaţii, nu pot fi vizate în anul următor, decât în cazul în care s-au remediat deficienţele. Constatarea remedierii deficienţelor se face de către instituţiile abilitate ale statului, după caz.</w:t>
      </w:r>
    </w:p>
    <w:p w14:paraId="61B8AC43" w14:textId="77777777" w:rsidR="00166CAB" w:rsidRDefault="00166CAB" w:rsidP="00166CAB">
      <w:pPr>
        <w:pStyle w:val="Corptext"/>
        <w:spacing w:before="39"/>
        <w:ind w:right="280" w:firstLine="567"/>
        <w:jc w:val="both"/>
      </w:pPr>
      <w:r>
        <w:rPr>
          <w:b/>
        </w:rPr>
        <w:t xml:space="preserve">Art.48 </w:t>
      </w:r>
      <w:r>
        <w:t>(1) În situaţia în care vor exista reclamaţii, sesizări, ulterioare autorizării punctului de lucru al operatorului economic, emitentul işi rezervă dreptul de a verifica temeinicia reclamaţiilor, urmând a lua decizia corespunzătoare în sensul menţinerii, suspendării activității, anulării sau modificării avizului program de funcţionare, respectiv autorizaţiei de funcţionare.</w:t>
      </w:r>
    </w:p>
    <w:p w14:paraId="04B57084" w14:textId="77777777" w:rsidR="00166CAB" w:rsidRDefault="00166CAB" w:rsidP="00166CAB">
      <w:pPr>
        <w:pStyle w:val="Listparagraf"/>
        <w:numPr>
          <w:ilvl w:val="0"/>
          <w:numId w:val="21"/>
        </w:numPr>
        <w:tabs>
          <w:tab w:val="left" w:pos="1924"/>
        </w:tabs>
        <w:spacing w:before="38"/>
        <w:ind w:right="280" w:firstLine="567"/>
        <w:contextualSpacing w:val="0"/>
        <w:jc w:val="both"/>
        <w:rPr>
          <w:sz w:val="24"/>
        </w:rPr>
      </w:pPr>
      <w:r>
        <w:rPr>
          <w:sz w:val="24"/>
        </w:rPr>
        <w:t>Constatarea temeiniciei reclamaţiilor se face de către instituţiile abilitate ale statului sau după caz de primăria comunei Augustin. Referatul cu măsurile propuse, ce vor trebui luate pentru fiecare caz se va întocmi de către structurile funcționale cu competență în domeniu, din cadrul aparatului de specialitate al Primarului.</w:t>
      </w:r>
    </w:p>
    <w:p w14:paraId="3FAA3A31" w14:textId="77777777" w:rsidR="00166CAB" w:rsidRDefault="00166CAB" w:rsidP="00166CAB">
      <w:pPr>
        <w:pStyle w:val="Listparagraf"/>
        <w:numPr>
          <w:ilvl w:val="0"/>
          <w:numId w:val="21"/>
        </w:numPr>
        <w:tabs>
          <w:tab w:val="left" w:pos="1911"/>
        </w:tabs>
        <w:ind w:right="280" w:firstLine="567"/>
        <w:contextualSpacing w:val="0"/>
        <w:jc w:val="both"/>
        <w:rPr>
          <w:sz w:val="24"/>
        </w:rPr>
      </w:pPr>
      <w:r>
        <w:rPr>
          <w:sz w:val="24"/>
        </w:rPr>
        <w:t>În situaţia în care cauzele care au dus la măsurile coercitive aplicate au fost remediate, se poate</w:t>
      </w:r>
      <w:r>
        <w:rPr>
          <w:spacing w:val="-1"/>
          <w:sz w:val="24"/>
        </w:rPr>
        <w:t xml:space="preserve"> </w:t>
      </w:r>
      <w:r>
        <w:rPr>
          <w:sz w:val="24"/>
        </w:rPr>
        <w:t>reveni</w:t>
      </w:r>
      <w:r>
        <w:rPr>
          <w:spacing w:val="-2"/>
          <w:sz w:val="24"/>
        </w:rPr>
        <w:t xml:space="preserve"> </w:t>
      </w:r>
      <w:r>
        <w:rPr>
          <w:sz w:val="24"/>
        </w:rPr>
        <w:t>la</w:t>
      </w:r>
      <w:r>
        <w:rPr>
          <w:spacing w:val="-1"/>
          <w:sz w:val="24"/>
        </w:rPr>
        <w:t xml:space="preserve"> </w:t>
      </w:r>
      <w:r>
        <w:rPr>
          <w:sz w:val="24"/>
        </w:rPr>
        <w:t>condițiile</w:t>
      </w:r>
      <w:r>
        <w:rPr>
          <w:spacing w:val="-2"/>
          <w:sz w:val="24"/>
        </w:rPr>
        <w:t xml:space="preserve"> </w:t>
      </w:r>
      <w:r>
        <w:rPr>
          <w:sz w:val="24"/>
        </w:rPr>
        <w:t>inițiale</w:t>
      </w:r>
      <w:r>
        <w:rPr>
          <w:spacing w:val="-1"/>
          <w:sz w:val="24"/>
        </w:rPr>
        <w:t xml:space="preserve"> </w:t>
      </w:r>
      <w:r>
        <w:rPr>
          <w:sz w:val="24"/>
        </w:rPr>
        <w:t>din</w:t>
      </w:r>
      <w:r>
        <w:rPr>
          <w:spacing w:val="-1"/>
          <w:sz w:val="24"/>
        </w:rPr>
        <w:t xml:space="preserve"> </w:t>
      </w:r>
      <w:r>
        <w:rPr>
          <w:sz w:val="24"/>
        </w:rPr>
        <w:t>actul</w:t>
      </w:r>
      <w:r>
        <w:rPr>
          <w:spacing w:val="-1"/>
          <w:sz w:val="24"/>
        </w:rPr>
        <w:t xml:space="preserve"> </w:t>
      </w:r>
      <w:r>
        <w:rPr>
          <w:sz w:val="24"/>
        </w:rPr>
        <w:t>eliberat,</w:t>
      </w:r>
      <w:r>
        <w:rPr>
          <w:spacing w:val="-1"/>
          <w:sz w:val="24"/>
        </w:rPr>
        <w:t xml:space="preserve"> </w:t>
      </w:r>
      <w:r>
        <w:rPr>
          <w:sz w:val="24"/>
        </w:rPr>
        <w:t>în</w:t>
      </w:r>
      <w:r>
        <w:rPr>
          <w:spacing w:val="-1"/>
          <w:sz w:val="24"/>
        </w:rPr>
        <w:t xml:space="preserve"> </w:t>
      </w:r>
      <w:r>
        <w:rPr>
          <w:sz w:val="24"/>
        </w:rPr>
        <w:t>baza</w:t>
      </w:r>
      <w:r>
        <w:rPr>
          <w:spacing w:val="-1"/>
          <w:sz w:val="24"/>
        </w:rPr>
        <w:t xml:space="preserve"> </w:t>
      </w:r>
      <w:r>
        <w:rPr>
          <w:sz w:val="24"/>
        </w:rPr>
        <w:t>notificării</w:t>
      </w:r>
      <w:r>
        <w:rPr>
          <w:spacing w:val="-1"/>
          <w:sz w:val="24"/>
        </w:rPr>
        <w:t xml:space="preserve"> </w:t>
      </w:r>
      <w:r>
        <w:rPr>
          <w:sz w:val="24"/>
        </w:rPr>
        <w:t>de</w:t>
      </w:r>
      <w:r>
        <w:rPr>
          <w:spacing w:val="-1"/>
          <w:sz w:val="24"/>
        </w:rPr>
        <w:t xml:space="preserve"> </w:t>
      </w:r>
      <w:r>
        <w:rPr>
          <w:sz w:val="24"/>
        </w:rPr>
        <w:t>către</w:t>
      </w:r>
      <w:r>
        <w:rPr>
          <w:spacing w:val="-1"/>
          <w:sz w:val="24"/>
        </w:rPr>
        <w:t xml:space="preserve"> </w:t>
      </w:r>
      <w:r>
        <w:rPr>
          <w:sz w:val="24"/>
        </w:rPr>
        <w:t>instituțiile</w:t>
      </w:r>
      <w:r>
        <w:rPr>
          <w:spacing w:val="-1"/>
          <w:sz w:val="24"/>
        </w:rPr>
        <w:t xml:space="preserve"> </w:t>
      </w:r>
      <w:r>
        <w:rPr>
          <w:sz w:val="24"/>
        </w:rPr>
        <w:t>abilitate</w:t>
      </w:r>
      <w:r>
        <w:rPr>
          <w:spacing w:val="-1"/>
          <w:sz w:val="24"/>
        </w:rPr>
        <w:t xml:space="preserve"> </w:t>
      </w:r>
      <w:r>
        <w:rPr>
          <w:sz w:val="24"/>
        </w:rPr>
        <w:t>ale statului care au solicitat măsurile respective.</w:t>
      </w:r>
    </w:p>
    <w:p w14:paraId="00873329" w14:textId="77777777" w:rsidR="00166CAB" w:rsidRDefault="00166CAB" w:rsidP="00166CAB">
      <w:pPr>
        <w:pStyle w:val="Listparagraf"/>
        <w:rPr>
          <w:sz w:val="24"/>
        </w:rPr>
        <w:sectPr w:rsidR="00166CAB" w:rsidSect="00166CAB">
          <w:pgSz w:w="11910" w:h="16840"/>
          <w:pgMar w:top="620" w:right="283" w:bottom="1340" w:left="708" w:header="0" w:footer="1137" w:gutter="0"/>
          <w:cols w:space="708"/>
        </w:sectPr>
      </w:pPr>
    </w:p>
    <w:p w14:paraId="5DC258B3" w14:textId="77777777" w:rsidR="00166CAB" w:rsidRDefault="00166CAB" w:rsidP="00166CAB">
      <w:pPr>
        <w:pStyle w:val="Corptext"/>
        <w:spacing w:before="71"/>
        <w:ind w:right="280" w:firstLine="567"/>
        <w:jc w:val="both"/>
      </w:pPr>
      <w:r>
        <w:t>A</w:t>
      </w:r>
      <w:r>
        <w:rPr>
          <w:b/>
        </w:rPr>
        <w:t xml:space="preserve">rt.49 </w:t>
      </w:r>
      <w:r>
        <w:t>(1) Avizul programului de funcţionare, precum şi autorizaţia de funcţionare pot fi anulate la cererea operatorului economic, cu precizarea motivelor. Operatorul economic are obligația</w:t>
      </w:r>
      <w:r>
        <w:rPr>
          <w:spacing w:val="40"/>
        </w:rPr>
        <w:t xml:space="preserve"> </w:t>
      </w:r>
      <w:r>
        <w:t>achitării taxelor aferente pentru anul în curs, în maxim 30 de zile de la data la care i-a fost comunicată contravaloarea acestora. În caz de neplată, taxele vor fi recuperate prin compartimentul de</w:t>
      </w:r>
      <w:r>
        <w:rPr>
          <w:spacing w:val="-2"/>
        </w:rPr>
        <w:t xml:space="preserve"> </w:t>
      </w:r>
      <w:r>
        <w:t>impozite</w:t>
      </w:r>
      <w:r>
        <w:rPr>
          <w:spacing w:val="-3"/>
        </w:rPr>
        <w:t xml:space="preserve"> </w:t>
      </w:r>
      <w:r>
        <w:t>și</w:t>
      </w:r>
      <w:r>
        <w:rPr>
          <w:spacing w:val="-2"/>
        </w:rPr>
        <w:t xml:space="preserve"> </w:t>
      </w:r>
      <w:r>
        <w:t>taxe</w:t>
      </w:r>
      <w:r>
        <w:rPr>
          <w:spacing w:val="-4"/>
        </w:rPr>
        <w:t xml:space="preserve"> </w:t>
      </w:r>
      <w:r>
        <w:t>al</w:t>
      </w:r>
      <w:r>
        <w:rPr>
          <w:spacing w:val="-2"/>
        </w:rPr>
        <w:t xml:space="preserve"> </w:t>
      </w:r>
      <w:r>
        <w:t>comunei</w:t>
      </w:r>
      <w:r>
        <w:rPr>
          <w:spacing w:val="-2"/>
        </w:rPr>
        <w:t xml:space="preserve"> </w:t>
      </w:r>
      <w:r>
        <w:t>Augustin.</w:t>
      </w:r>
      <w:r>
        <w:rPr>
          <w:spacing w:val="-2"/>
        </w:rPr>
        <w:t xml:space="preserve"> </w:t>
      </w:r>
      <w:r>
        <w:t>Excepție</w:t>
      </w:r>
      <w:r>
        <w:rPr>
          <w:spacing w:val="-3"/>
        </w:rPr>
        <w:t xml:space="preserve"> </w:t>
      </w:r>
      <w:r>
        <w:t>de</w:t>
      </w:r>
      <w:r>
        <w:rPr>
          <w:spacing w:val="-2"/>
        </w:rPr>
        <w:t xml:space="preserve"> </w:t>
      </w:r>
      <w:r>
        <w:t>la</w:t>
      </w:r>
      <w:r>
        <w:rPr>
          <w:spacing w:val="-2"/>
        </w:rPr>
        <w:t xml:space="preserve"> </w:t>
      </w:r>
      <w:r>
        <w:t>aceste</w:t>
      </w:r>
      <w:r>
        <w:rPr>
          <w:spacing w:val="-3"/>
        </w:rPr>
        <w:t xml:space="preserve"> </w:t>
      </w:r>
      <w:r>
        <w:t>prevederi</w:t>
      </w:r>
      <w:r>
        <w:rPr>
          <w:spacing w:val="-2"/>
        </w:rPr>
        <w:t xml:space="preserve"> </w:t>
      </w:r>
      <w:r>
        <w:t>fac</w:t>
      </w:r>
      <w:r>
        <w:rPr>
          <w:spacing w:val="-2"/>
        </w:rPr>
        <w:t xml:space="preserve"> </w:t>
      </w:r>
      <w:r>
        <w:t>operatorii</w:t>
      </w:r>
      <w:r>
        <w:rPr>
          <w:spacing w:val="-3"/>
        </w:rPr>
        <w:t xml:space="preserve"> </w:t>
      </w:r>
      <w:r>
        <w:t>economici</w:t>
      </w:r>
      <w:r>
        <w:rPr>
          <w:spacing w:val="-2"/>
        </w:rPr>
        <w:t xml:space="preserve"> </w:t>
      </w:r>
      <w:r>
        <w:t>care formulează cererea de anulare, până la data de 31 ianuarie a anului în curs.</w:t>
      </w:r>
    </w:p>
    <w:p w14:paraId="03D1BCB3" w14:textId="77777777" w:rsidR="00166CAB" w:rsidRDefault="00166CAB" w:rsidP="00166CAB">
      <w:pPr>
        <w:pStyle w:val="Listparagraf"/>
        <w:numPr>
          <w:ilvl w:val="0"/>
          <w:numId w:val="20"/>
        </w:numPr>
        <w:tabs>
          <w:tab w:val="left" w:pos="1922"/>
        </w:tabs>
        <w:spacing w:before="38"/>
        <w:ind w:right="280" w:firstLine="540"/>
        <w:contextualSpacing w:val="0"/>
        <w:jc w:val="both"/>
        <w:rPr>
          <w:sz w:val="24"/>
        </w:rPr>
      </w:pPr>
      <w:r>
        <w:rPr>
          <w:sz w:val="24"/>
        </w:rPr>
        <w:t>În situația în care operatorul economic solicită modificarea orarului de funcționare, a suprafeței, a denumirii sau a sediului social din actul administrativ emis în anul anterior, acesta are obligația achitării taxei de viză, respectiv a majorărilor de întârziere (dacă este cazul) și completării documentației inițiale cu actele necesare pentru aprobarea modificării solicitate, urmând să achite diferenţa de taxă, în situaţia în care aceasta este mai mare, dacă este cazul. Operatorului economic i se va elibera un act administrativ modificat.</w:t>
      </w:r>
    </w:p>
    <w:p w14:paraId="2040CCA9" w14:textId="77777777" w:rsidR="00166CAB" w:rsidRDefault="00166CAB" w:rsidP="00166CAB">
      <w:pPr>
        <w:pStyle w:val="Listparagraf"/>
        <w:numPr>
          <w:ilvl w:val="0"/>
          <w:numId w:val="20"/>
        </w:numPr>
        <w:tabs>
          <w:tab w:val="left" w:pos="1905"/>
        </w:tabs>
        <w:ind w:right="281" w:firstLine="567"/>
        <w:contextualSpacing w:val="0"/>
        <w:jc w:val="both"/>
        <w:rPr>
          <w:sz w:val="24"/>
        </w:rPr>
      </w:pPr>
      <w:r>
        <w:rPr>
          <w:sz w:val="24"/>
        </w:rPr>
        <w:t>În situația în care modificările solicitate - altele decât cele menționate la alin.(2) - necesită eliberarea unui nou act administrativ,</w:t>
      </w:r>
      <w:r>
        <w:rPr>
          <w:spacing w:val="40"/>
          <w:sz w:val="24"/>
        </w:rPr>
        <w:t xml:space="preserve"> </w:t>
      </w:r>
      <w:r>
        <w:rPr>
          <w:sz w:val="24"/>
        </w:rPr>
        <w:t>acesta se va putea emite doar după anularea celui inițial, cu condiția achitării taxelor la zi.</w:t>
      </w:r>
    </w:p>
    <w:p w14:paraId="70F83A9F" w14:textId="77777777" w:rsidR="00166CAB" w:rsidRDefault="00166CAB" w:rsidP="00166CAB">
      <w:pPr>
        <w:pStyle w:val="Listparagraf"/>
        <w:numPr>
          <w:ilvl w:val="0"/>
          <w:numId w:val="20"/>
        </w:numPr>
        <w:tabs>
          <w:tab w:val="left" w:pos="2055"/>
        </w:tabs>
        <w:ind w:right="280" w:firstLine="567"/>
        <w:contextualSpacing w:val="0"/>
        <w:jc w:val="both"/>
        <w:rPr>
          <w:b/>
          <w:sz w:val="24"/>
        </w:rPr>
      </w:pPr>
      <w:r>
        <w:rPr>
          <w:sz w:val="24"/>
        </w:rPr>
        <w:t>Suspendarea activității/anularea avizului program de funcționare/autorizației de funcționare pentru desfășurarea activităților de alimentație publică și/sau recreative și distractive se face, în situația în care nu se respectă legislaţia specifică în vigoare din punct de vedere sanitar, sanitar-veterinar, prevenirea incendiilor şi protecţia mediului, sau atunci când Primăria comunei Augustin este înștiințată de lipsa/retragerea unui aviz/autorizație/înregistrare emis de către instituțiile abilitate ale statului și necesar desfășurării activității</w:t>
      </w:r>
      <w:r>
        <w:rPr>
          <w:b/>
          <w:sz w:val="24"/>
        </w:rPr>
        <w:t>.</w:t>
      </w:r>
    </w:p>
    <w:p w14:paraId="7DEDCDAF" w14:textId="77777777" w:rsidR="00166CAB" w:rsidRDefault="00166CAB" w:rsidP="00166CAB">
      <w:pPr>
        <w:pStyle w:val="Listparagraf"/>
        <w:numPr>
          <w:ilvl w:val="0"/>
          <w:numId w:val="20"/>
        </w:numPr>
        <w:tabs>
          <w:tab w:val="left" w:pos="1919"/>
        </w:tabs>
        <w:ind w:right="280" w:firstLine="567"/>
        <w:contextualSpacing w:val="0"/>
        <w:jc w:val="both"/>
        <w:rPr>
          <w:sz w:val="24"/>
        </w:rPr>
      </w:pPr>
      <w:r>
        <w:rPr>
          <w:sz w:val="24"/>
        </w:rPr>
        <w:t>În cazul pensiunii/hotel, cât și pentru desfășurarea de activități complementare la același punct de lucru măsura coercitivă se va aplica doar unității pentru care a fost emisă decizia de suspendare</w:t>
      </w:r>
      <w:r>
        <w:rPr>
          <w:spacing w:val="-2"/>
          <w:sz w:val="24"/>
        </w:rPr>
        <w:t xml:space="preserve"> </w:t>
      </w:r>
      <w:r>
        <w:rPr>
          <w:sz w:val="24"/>
        </w:rPr>
        <w:t>sau</w:t>
      </w:r>
      <w:r>
        <w:rPr>
          <w:spacing w:val="-1"/>
          <w:sz w:val="24"/>
        </w:rPr>
        <w:t xml:space="preserve"> </w:t>
      </w:r>
      <w:r>
        <w:rPr>
          <w:sz w:val="24"/>
        </w:rPr>
        <w:t>de</w:t>
      </w:r>
      <w:r>
        <w:rPr>
          <w:spacing w:val="-1"/>
          <w:sz w:val="24"/>
        </w:rPr>
        <w:t xml:space="preserve"> </w:t>
      </w:r>
      <w:r>
        <w:rPr>
          <w:sz w:val="24"/>
        </w:rPr>
        <w:t>retragerea</w:t>
      </w:r>
      <w:r>
        <w:rPr>
          <w:spacing w:val="40"/>
          <w:sz w:val="24"/>
        </w:rPr>
        <w:t xml:space="preserve"> </w:t>
      </w:r>
      <w:r>
        <w:rPr>
          <w:sz w:val="24"/>
        </w:rPr>
        <w:t>a</w:t>
      </w:r>
      <w:r>
        <w:rPr>
          <w:spacing w:val="-1"/>
          <w:sz w:val="24"/>
        </w:rPr>
        <w:t xml:space="preserve"> </w:t>
      </w:r>
      <w:r>
        <w:rPr>
          <w:sz w:val="24"/>
        </w:rPr>
        <w:t>unui</w:t>
      </w:r>
      <w:r>
        <w:rPr>
          <w:spacing w:val="-3"/>
          <w:sz w:val="24"/>
        </w:rPr>
        <w:t xml:space="preserve"> </w:t>
      </w:r>
      <w:r>
        <w:rPr>
          <w:sz w:val="24"/>
        </w:rPr>
        <w:t>aviz/autorizație</w:t>
      </w:r>
      <w:r>
        <w:rPr>
          <w:spacing w:val="-2"/>
          <w:sz w:val="24"/>
        </w:rPr>
        <w:t xml:space="preserve"> </w:t>
      </w:r>
      <w:r>
        <w:rPr>
          <w:sz w:val="24"/>
        </w:rPr>
        <w:t>emis</w:t>
      </w:r>
      <w:r>
        <w:rPr>
          <w:spacing w:val="-1"/>
          <w:sz w:val="24"/>
        </w:rPr>
        <w:t xml:space="preserve"> </w:t>
      </w:r>
      <w:r>
        <w:rPr>
          <w:sz w:val="24"/>
        </w:rPr>
        <w:t>de</w:t>
      </w:r>
      <w:r>
        <w:rPr>
          <w:spacing w:val="-2"/>
          <w:sz w:val="24"/>
        </w:rPr>
        <w:t xml:space="preserve"> </w:t>
      </w:r>
      <w:r>
        <w:rPr>
          <w:sz w:val="24"/>
        </w:rPr>
        <w:t>către</w:t>
      </w:r>
      <w:r>
        <w:rPr>
          <w:spacing w:val="-2"/>
          <w:sz w:val="24"/>
        </w:rPr>
        <w:t xml:space="preserve"> </w:t>
      </w:r>
      <w:r>
        <w:rPr>
          <w:sz w:val="24"/>
        </w:rPr>
        <w:t>instituțiile</w:t>
      </w:r>
      <w:r>
        <w:rPr>
          <w:spacing w:val="-2"/>
          <w:sz w:val="24"/>
        </w:rPr>
        <w:t xml:space="preserve"> </w:t>
      </w:r>
      <w:r>
        <w:rPr>
          <w:sz w:val="24"/>
        </w:rPr>
        <w:t>abilitate</w:t>
      </w:r>
      <w:r>
        <w:rPr>
          <w:spacing w:val="-3"/>
          <w:sz w:val="24"/>
        </w:rPr>
        <w:t xml:space="preserve"> </w:t>
      </w:r>
      <w:r>
        <w:rPr>
          <w:sz w:val="24"/>
        </w:rPr>
        <w:t>ale</w:t>
      </w:r>
      <w:r>
        <w:rPr>
          <w:spacing w:val="-1"/>
          <w:sz w:val="24"/>
        </w:rPr>
        <w:t xml:space="preserve"> </w:t>
      </w:r>
      <w:r>
        <w:rPr>
          <w:sz w:val="24"/>
        </w:rPr>
        <w:t>statului.</w:t>
      </w:r>
      <w:r>
        <w:rPr>
          <w:spacing w:val="-2"/>
          <w:sz w:val="24"/>
        </w:rPr>
        <w:t xml:space="preserve"> </w:t>
      </w:r>
      <w:r>
        <w:rPr>
          <w:sz w:val="24"/>
        </w:rPr>
        <w:t>În acest caz, autorizația de funcțioare se va anula parțial, doar pentru unitatea în cauză. Operatorului economic i se va elibera un act administrativ modificat.</w:t>
      </w:r>
    </w:p>
    <w:p w14:paraId="26F8B061" w14:textId="77777777" w:rsidR="00166CAB" w:rsidRDefault="00166CAB" w:rsidP="00166CAB">
      <w:pPr>
        <w:pStyle w:val="Listparagraf"/>
        <w:numPr>
          <w:ilvl w:val="0"/>
          <w:numId w:val="20"/>
        </w:numPr>
        <w:tabs>
          <w:tab w:val="left" w:pos="1925"/>
        </w:tabs>
        <w:ind w:right="280" w:firstLine="567"/>
        <w:contextualSpacing w:val="0"/>
        <w:jc w:val="both"/>
        <w:rPr>
          <w:sz w:val="24"/>
        </w:rPr>
      </w:pPr>
      <w:r>
        <w:rPr>
          <w:sz w:val="24"/>
        </w:rPr>
        <w:t>În situaţia prevazută de alin.(1), (2), (4), referatul pentru anularea actelor administrative sau suspendarea activității, va fi întocmit de către structura funcțională cu competență în domeniu, din cadrul aparatului de specialitate al Primarului.</w:t>
      </w:r>
    </w:p>
    <w:p w14:paraId="2D93522E" w14:textId="77777777" w:rsidR="00166CAB" w:rsidRDefault="00166CAB" w:rsidP="00166CAB">
      <w:pPr>
        <w:pStyle w:val="Listparagraf"/>
        <w:numPr>
          <w:ilvl w:val="0"/>
          <w:numId w:val="20"/>
        </w:numPr>
        <w:tabs>
          <w:tab w:val="left" w:pos="1912"/>
        </w:tabs>
        <w:ind w:right="281" w:firstLine="567"/>
        <w:contextualSpacing w:val="0"/>
        <w:jc w:val="both"/>
        <w:rPr>
          <w:sz w:val="24"/>
        </w:rPr>
      </w:pPr>
      <w:r>
        <w:rPr>
          <w:sz w:val="24"/>
        </w:rPr>
        <w:t>Avizul programului de funcţionare precum şi autorizaţia de funcţionare pot fi anulate sau activitatea suspendată la constatarea reprezentanților primăriei, în situaţia în care nu se respectă:</w:t>
      </w:r>
    </w:p>
    <w:p w14:paraId="07C4797E" w14:textId="77777777" w:rsidR="00166CAB" w:rsidRDefault="00166CAB" w:rsidP="00166CAB">
      <w:pPr>
        <w:pStyle w:val="Listparagraf"/>
        <w:numPr>
          <w:ilvl w:val="1"/>
          <w:numId w:val="20"/>
        </w:numPr>
        <w:tabs>
          <w:tab w:val="left" w:pos="2072"/>
        </w:tabs>
        <w:ind w:left="2072" w:hanging="359"/>
        <w:contextualSpacing w:val="0"/>
        <w:rPr>
          <w:sz w:val="24"/>
        </w:rPr>
      </w:pPr>
      <w:r>
        <w:rPr>
          <w:sz w:val="24"/>
        </w:rPr>
        <w:t>obiectul</w:t>
      </w:r>
      <w:r>
        <w:rPr>
          <w:spacing w:val="-2"/>
          <w:sz w:val="24"/>
        </w:rPr>
        <w:t xml:space="preserve"> </w:t>
      </w:r>
      <w:r>
        <w:rPr>
          <w:sz w:val="24"/>
        </w:rPr>
        <w:t>de</w:t>
      </w:r>
      <w:r>
        <w:rPr>
          <w:spacing w:val="-2"/>
          <w:sz w:val="24"/>
        </w:rPr>
        <w:t xml:space="preserve"> </w:t>
      </w:r>
      <w:r>
        <w:rPr>
          <w:sz w:val="24"/>
        </w:rPr>
        <w:t>activitate</w:t>
      </w:r>
      <w:r>
        <w:rPr>
          <w:spacing w:val="-1"/>
          <w:sz w:val="24"/>
        </w:rPr>
        <w:t xml:space="preserve"> </w:t>
      </w:r>
      <w:r>
        <w:rPr>
          <w:spacing w:val="-2"/>
          <w:sz w:val="24"/>
        </w:rPr>
        <w:t>autorizat;</w:t>
      </w:r>
    </w:p>
    <w:p w14:paraId="177594E4" w14:textId="77777777" w:rsidR="00166CAB" w:rsidRDefault="00166CAB" w:rsidP="00166CAB">
      <w:pPr>
        <w:pStyle w:val="Listparagraf"/>
        <w:numPr>
          <w:ilvl w:val="1"/>
          <w:numId w:val="20"/>
        </w:numPr>
        <w:tabs>
          <w:tab w:val="left" w:pos="2072"/>
        </w:tabs>
        <w:spacing w:line="275" w:lineRule="exact"/>
        <w:ind w:left="2072" w:hanging="359"/>
        <w:contextualSpacing w:val="0"/>
        <w:rPr>
          <w:sz w:val="24"/>
        </w:rPr>
      </w:pPr>
      <w:r>
        <w:rPr>
          <w:sz w:val="24"/>
        </w:rPr>
        <w:t>orarul</w:t>
      </w:r>
      <w:r>
        <w:rPr>
          <w:spacing w:val="-2"/>
          <w:sz w:val="24"/>
        </w:rPr>
        <w:t xml:space="preserve"> </w:t>
      </w:r>
      <w:r>
        <w:rPr>
          <w:sz w:val="24"/>
        </w:rPr>
        <w:t>de</w:t>
      </w:r>
      <w:r>
        <w:rPr>
          <w:spacing w:val="-2"/>
          <w:sz w:val="24"/>
        </w:rPr>
        <w:t xml:space="preserve"> </w:t>
      </w:r>
      <w:r>
        <w:rPr>
          <w:sz w:val="24"/>
        </w:rPr>
        <w:t>funcţionare</w:t>
      </w:r>
      <w:r>
        <w:rPr>
          <w:spacing w:val="-1"/>
          <w:sz w:val="24"/>
        </w:rPr>
        <w:t xml:space="preserve"> </w:t>
      </w:r>
      <w:r>
        <w:rPr>
          <w:spacing w:val="-2"/>
          <w:sz w:val="24"/>
        </w:rPr>
        <w:t>aprobat;</w:t>
      </w:r>
    </w:p>
    <w:p w14:paraId="14DDB88F" w14:textId="77777777" w:rsidR="00166CAB" w:rsidRDefault="00166CAB" w:rsidP="00166CAB">
      <w:pPr>
        <w:pStyle w:val="Listparagraf"/>
        <w:numPr>
          <w:ilvl w:val="1"/>
          <w:numId w:val="20"/>
        </w:numPr>
        <w:tabs>
          <w:tab w:val="left" w:pos="2072"/>
        </w:tabs>
        <w:spacing w:line="275" w:lineRule="exact"/>
        <w:ind w:left="2072" w:hanging="359"/>
        <w:contextualSpacing w:val="0"/>
        <w:rPr>
          <w:sz w:val="24"/>
        </w:rPr>
      </w:pPr>
      <w:r>
        <w:rPr>
          <w:sz w:val="24"/>
        </w:rPr>
        <w:t>normele</w:t>
      </w:r>
      <w:r>
        <w:rPr>
          <w:spacing w:val="-2"/>
          <w:sz w:val="24"/>
        </w:rPr>
        <w:t xml:space="preserve"> </w:t>
      </w:r>
      <w:r>
        <w:rPr>
          <w:sz w:val="24"/>
        </w:rPr>
        <w:t>de</w:t>
      </w:r>
      <w:r>
        <w:rPr>
          <w:spacing w:val="-2"/>
          <w:sz w:val="24"/>
        </w:rPr>
        <w:t xml:space="preserve"> </w:t>
      </w:r>
      <w:r>
        <w:rPr>
          <w:sz w:val="24"/>
        </w:rPr>
        <w:t>estetica,</w:t>
      </w:r>
      <w:r>
        <w:rPr>
          <w:spacing w:val="-2"/>
          <w:sz w:val="24"/>
        </w:rPr>
        <w:t xml:space="preserve"> </w:t>
      </w:r>
      <w:r>
        <w:rPr>
          <w:sz w:val="24"/>
        </w:rPr>
        <w:t>curăţenie</w:t>
      </w:r>
      <w:r>
        <w:rPr>
          <w:spacing w:val="-3"/>
          <w:sz w:val="24"/>
        </w:rPr>
        <w:t xml:space="preserve"> </w:t>
      </w:r>
      <w:r>
        <w:rPr>
          <w:sz w:val="24"/>
        </w:rPr>
        <w:t>şi</w:t>
      </w:r>
      <w:r>
        <w:rPr>
          <w:spacing w:val="-1"/>
          <w:sz w:val="24"/>
        </w:rPr>
        <w:t xml:space="preserve"> </w:t>
      </w:r>
      <w:r>
        <w:rPr>
          <w:sz w:val="24"/>
        </w:rPr>
        <w:t>igienă</w:t>
      </w:r>
      <w:r>
        <w:rPr>
          <w:spacing w:val="-1"/>
          <w:sz w:val="24"/>
        </w:rPr>
        <w:t xml:space="preserve"> </w:t>
      </w:r>
      <w:r>
        <w:rPr>
          <w:spacing w:val="-2"/>
          <w:sz w:val="24"/>
        </w:rPr>
        <w:t>publică;</w:t>
      </w:r>
    </w:p>
    <w:p w14:paraId="18FE159A" w14:textId="77777777" w:rsidR="00166CAB" w:rsidRDefault="00166CAB" w:rsidP="00166CAB">
      <w:pPr>
        <w:pStyle w:val="Listparagraf"/>
        <w:numPr>
          <w:ilvl w:val="1"/>
          <w:numId w:val="20"/>
        </w:numPr>
        <w:tabs>
          <w:tab w:val="left" w:pos="2072"/>
        </w:tabs>
        <w:ind w:left="2072" w:hanging="359"/>
        <w:contextualSpacing w:val="0"/>
        <w:rPr>
          <w:sz w:val="24"/>
        </w:rPr>
      </w:pPr>
      <w:r>
        <w:rPr>
          <w:sz w:val="24"/>
        </w:rPr>
        <w:t>normele</w:t>
      </w:r>
      <w:r>
        <w:rPr>
          <w:spacing w:val="-3"/>
          <w:sz w:val="24"/>
        </w:rPr>
        <w:t xml:space="preserve"> </w:t>
      </w:r>
      <w:r>
        <w:rPr>
          <w:sz w:val="24"/>
        </w:rPr>
        <w:t>de</w:t>
      </w:r>
      <w:r>
        <w:rPr>
          <w:spacing w:val="-2"/>
          <w:sz w:val="24"/>
        </w:rPr>
        <w:t xml:space="preserve"> </w:t>
      </w:r>
      <w:r>
        <w:rPr>
          <w:sz w:val="24"/>
        </w:rPr>
        <w:t>convieţuire</w:t>
      </w:r>
      <w:r>
        <w:rPr>
          <w:spacing w:val="-2"/>
          <w:sz w:val="24"/>
        </w:rPr>
        <w:t xml:space="preserve"> </w:t>
      </w:r>
      <w:r>
        <w:rPr>
          <w:sz w:val="24"/>
        </w:rPr>
        <w:t>socială,</w:t>
      </w:r>
      <w:r>
        <w:rPr>
          <w:spacing w:val="-1"/>
          <w:sz w:val="24"/>
        </w:rPr>
        <w:t xml:space="preserve"> </w:t>
      </w:r>
      <w:r>
        <w:rPr>
          <w:sz w:val="24"/>
        </w:rPr>
        <w:t>ordine</w:t>
      </w:r>
      <w:r>
        <w:rPr>
          <w:spacing w:val="-1"/>
          <w:sz w:val="24"/>
        </w:rPr>
        <w:t xml:space="preserve"> </w:t>
      </w:r>
      <w:r>
        <w:rPr>
          <w:sz w:val="24"/>
        </w:rPr>
        <w:t>şi</w:t>
      </w:r>
      <w:r>
        <w:rPr>
          <w:spacing w:val="-1"/>
          <w:sz w:val="24"/>
        </w:rPr>
        <w:t xml:space="preserve"> </w:t>
      </w:r>
      <w:r>
        <w:rPr>
          <w:sz w:val="24"/>
        </w:rPr>
        <w:t>linişte</w:t>
      </w:r>
      <w:r>
        <w:rPr>
          <w:spacing w:val="-2"/>
          <w:sz w:val="24"/>
        </w:rPr>
        <w:t xml:space="preserve"> publică;</w:t>
      </w:r>
    </w:p>
    <w:p w14:paraId="668F6BA4" w14:textId="77777777" w:rsidR="00166CAB" w:rsidRDefault="00166CAB" w:rsidP="00166CAB">
      <w:pPr>
        <w:pStyle w:val="Listparagraf"/>
        <w:numPr>
          <w:ilvl w:val="1"/>
          <w:numId w:val="20"/>
        </w:numPr>
        <w:tabs>
          <w:tab w:val="left" w:pos="2072"/>
        </w:tabs>
        <w:ind w:left="2072" w:hanging="359"/>
        <w:contextualSpacing w:val="0"/>
        <w:rPr>
          <w:sz w:val="24"/>
        </w:rPr>
      </w:pPr>
      <w:r>
        <w:rPr>
          <w:sz w:val="24"/>
        </w:rPr>
        <w:t>legislaţia</w:t>
      </w:r>
      <w:r>
        <w:rPr>
          <w:spacing w:val="-3"/>
          <w:sz w:val="24"/>
        </w:rPr>
        <w:t xml:space="preserve"> </w:t>
      </w:r>
      <w:r>
        <w:rPr>
          <w:sz w:val="24"/>
        </w:rPr>
        <w:t>şi</w:t>
      </w:r>
      <w:r>
        <w:rPr>
          <w:spacing w:val="-2"/>
          <w:sz w:val="24"/>
        </w:rPr>
        <w:t xml:space="preserve"> </w:t>
      </w:r>
      <w:r>
        <w:rPr>
          <w:sz w:val="24"/>
        </w:rPr>
        <w:t>actele</w:t>
      </w:r>
      <w:r>
        <w:rPr>
          <w:spacing w:val="-1"/>
          <w:sz w:val="24"/>
        </w:rPr>
        <w:t xml:space="preserve"> </w:t>
      </w:r>
      <w:r>
        <w:rPr>
          <w:sz w:val="24"/>
        </w:rPr>
        <w:t>normative</w:t>
      </w:r>
      <w:r>
        <w:rPr>
          <w:spacing w:val="-1"/>
          <w:sz w:val="24"/>
        </w:rPr>
        <w:t xml:space="preserve"> </w:t>
      </w:r>
      <w:r>
        <w:rPr>
          <w:sz w:val="24"/>
        </w:rPr>
        <w:t>privind</w:t>
      </w:r>
      <w:r>
        <w:rPr>
          <w:spacing w:val="-3"/>
          <w:sz w:val="24"/>
        </w:rPr>
        <w:t xml:space="preserve"> </w:t>
      </w:r>
      <w:r>
        <w:rPr>
          <w:sz w:val="24"/>
        </w:rPr>
        <w:t>acustica</w:t>
      </w:r>
      <w:r>
        <w:rPr>
          <w:spacing w:val="-1"/>
          <w:sz w:val="24"/>
        </w:rPr>
        <w:t xml:space="preserve"> </w:t>
      </w:r>
      <w:r>
        <w:rPr>
          <w:sz w:val="24"/>
        </w:rPr>
        <w:t>în</w:t>
      </w:r>
      <w:r>
        <w:rPr>
          <w:spacing w:val="-3"/>
          <w:sz w:val="24"/>
        </w:rPr>
        <w:t xml:space="preserve"> </w:t>
      </w:r>
      <w:r>
        <w:rPr>
          <w:sz w:val="24"/>
        </w:rPr>
        <w:t xml:space="preserve">zonele </w:t>
      </w:r>
      <w:r>
        <w:rPr>
          <w:spacing w:val="-2"/>
          <w:sz w:val="24"/>
        </w:rPr>
        <w:t>rurale,</w:t>
      </w:r>
    </w:p>
    <w:p w14:paraId="27216359" w14:textId="77777777" w:rsidR="00166CAB" w:rsidRDefault="00166CAB" w:rsidP="00166CAB">
      <w:pPr>
        <w:pStyle w:val="Listparagraf"/>
        <w:numPr>
          <w:ilvl w:val="1"/>
          <w:numId w:val="20"/>
        </w:numPr>
        <w:tabs>
          <w:tab w:val="left" w:pos="2071"/>
        </w:tabs>
        <w:ind w:left="2071" w:hanging="358"/>
        <w:contextualSpacing w:val="0"/>
        <w:rPr>
          <w:sz w:val="24"/>
        </w:rPr>
      </w:pPr>
      <w:r>
        <w:rPr>
          <w:sz w:val="24"/>
        </w:rPr>
        <w:t>prevederile</w:t>
      </w:r>
      <w:r>
        <w:rPr>
          <w:spacing w:val="-3"/>
          <w:sz w:val="24"/>
        </w:rPr>
        <w:t xml:space="preserve"> </w:t>
      </w:r>
      <w:r>
        <w:rPr>
          <w:sz w:val="24"/>
        </w:rPr>
        <w:t>impuse</w:t>
      </w:r>
      <w:r>
        <w:rPr>
          <w:spacing w:val="-1"/>
          <w:sz w:val="24"/>
        </w:rPr>
        <w:t xml:space="preserve"> </w:t>
      </w:r>
      <w:r>
        <w:rPr>
          <w:sz w:val="24"/>
        </w:rPr>
        <w:t>de</w:t>
      </w:r>
      <w:r>
        <w:rPr>
          <w:spacing w:val="-2"/>
          <w:sz w:val="24"/>
        </w:rPr>
        <w:t xml:space="preserve"> </w:t>
      </w:r>
      <w:r>
        <w:rPr>
          <w:sz w:val="24"/>
        </w:rPr>
        <w:t>actele</w:t>
      </w:r>
      <w:r>
        <w:rPr>
          <w:spacing w:val="-1"/>
          <w:sz w:val="24"/>
        </w:rPr>
        <w:t xml:space="preserve"> </w:t>
      </w:r>
      <w:r>
        <w:rPr>
          <w:sz w:val="24"/>
        </w:rPr>
        <w:t>normative</w:t>
      </w:r>
      <w:r>
        <w:rPr>
          <w:spacing w:val="-2"/>
          <w:sz w:val="24"/>
        </w:rPr>
        <w:t xml:space="preserve"> </w:t>
      </w:r>
      <w:r>
        <w:rPr>
          <w:sz w:val="24"/>
        </w:rPr>
        <w:t>în</w:t>
      </w:r>
      <w:r>
        <w:rPr>
          <w:spacing w:val="-1"/>
          <w:sz w:val="24"/>
        </w:rPr>
        <w:t xml:space="preserve"> </w:t>
      </w:r>
      <w:r>
        <w:rPr>
          <w:spacing w:val="-2"/>
          <w:sz w:val="24"/>
        </w:rPr>
        <w:t>vigoare;</w:t>
      </w:r>
    </w:p>
    <w:p w14:paraId="46ED0EF8" w14:textId="77777777" w:rsidR="00166CAB" w:rsidRDefault="00166CAB" w:rsidP="00166CAB">
      <w:pPr>
        <w:pStyle w:val="Listparagraf"/>
        <w:numPr>
          <w:ilvl w:val="1"/>
          <w:numId w:val="20"/>
        </w:numPr>
        <w:tabs>
          <w:tab w:val="left" w:pos="2069"/>
          <w:tab w:val="left" w:pos="2071"/>
        </w:tabs>
        <w:ind w:left="2071" w:right="280" w:hanging="358"/>
        <w:contextualSpacing w:val="0"/>
        <w:jc w:val="both"/>
        <w:rPr>
          <w:sz w:val="24"/>
        </w:rPr>
      </w:pPr>
      <w:r>
        <w:rPr>
          <w:sz w:val="24"/>
        </w:rPr>
        <w:t>documentația tehnică pentru amenajare sezonieră - parte integrantă a autorizaţiei de funcţionare pentru unităţile de alimentaţie publică - tip terasă, clasificate conform prevederilor legale în vigoare;</w:t>
      </w:r>
    </w:p>
    <w:p w14:paraId="0F641E6F" w14:textId="77777777" w:rsidR="00166CAB" w:rsidRDefault="00166CAB" w:rsidP="00166CAB">
      <w:pPr>
        <w:pStyle w:val="Listparagraf"/>
        <w:numPr>
          <w:ilvl w:val="1"/>
          <w:numId w:val="20"/>
        </w:numPr>
        <w:tabs>
          <w:tab w:val="left" w:pos="2069"/>
        </w:tabs>
        <w:spacing w:line="275" w:lineRule="exact"/>
        <w:ind w:left="2069" w:hanging="356"/>
        <w:contextualSpacing w:val="0"/>
        <w:jc w:val="both"/>
        <w:rPr>
          <w:sz w:val="24"/>
        </w:rPr>
      </w:pPr>
      <w:r>
        <w:rPr>
          <w:sz w:val="24"/>
        </w:rPr>
        <w:t>existenţa</w:t>
      </w:r>
      <w:r>
        <w:rPr>
          <w:spacing w:val="-3"/>
          <w:sz w:val="24"/>
        </w:rPr>
        <w:t xml:space="preserve"> </w:t>
      </w:r>
      <w:r>
        <w:rPr>
          <w:sz w:val="24"/>
        </w:rPr>
        <w:t>unor</w:t>
      </w:r>
      <w:r>
        <w:rPr>
          <w:spacing w:val="-2"/>
          <w:sz w:val="24"/>
        </w:rPr>
        <w:t xml:space="preserve"> </w:t>
      </w:r>
      <w:r>
        <w:rPr>
          <w:sz w:val="24"/>
        </w:rPr>
        <w:t>reclamaţii</w:t>
      </w:r>
      <w:r>
        <w:rPr>
          <w:spacing w:val="-3"/>
          <w:sz w:val="24"/>
        </w:rPr>
        <w:t xml:space="preserve"> </w:t>
      </w:r>
      <w:r>
        <w:rPr>
          <w:spacing w:val="-2"/>
          <w:sz w:val="24"/>
        </w:rPr>
        <w:t>întemeiate.</w:t>
      </w:r>
    </w:p>
    <w:p w14:paraId="0EF02FBD" w14:textId="77777777" w:rsidR="00166CAB" w:rsidRDefault="00166CAB" w:rsidP="00166CAB">
      <w:pPr>
        <w:pStyle w:val="Listparagraf"/>
        <w:numPr>
          <w:ilvl w:val="0"/>
          <w:numId w:val="20"/>
        </w:numPr>
        <w:tabs>
          <w:tab w:val="left" w:pos="1911"/>
        </w:tabs>
        <w:spacing w:before="35"/>
        <w:ind w:right="280" w:firstLine="567"/>
        <w:contextualSpacing w:val="0"/>
        <w:jc w:val="both"/>
        <w:rPr>
          <w:sz w:val="24"/>
        </w:rPr>
      </w:pPr>
      <w:r>
        <w:rPr>
          <w:sz w:val="24"/>
        </w:rPr>
        <w:t>În situaţiile prevăzute la alin.(7) referatul privind suspendarea activității/anularea avizului program de funcţionare, precum şi a autorizaţiei de funcţionare, la iniţiativa emitentului, va fi întocmit de către reprezentanți ai Primăriei comunei Bălteni.</w:t>
      </w:r>
    </w:p>
    <w:p w14:paraId="2F642DF8" w14:textId="77777777" w:rsidR="00166CAB" w:rsidRDefault="00166CAB" w:rsidP="00166CAB">
      <w:pPr>
        <w:pStyle w:val="Listparagraf"/>
        <w:numPr>
          <w:ilvl w:val="0"/>
          <w:numId w:val="20"/>
        </w:numPr>
        <w:tabs>
          <w:tab w:val="left" w:pos="1970"/>
        </w:tabs>
        <w:ind w:right="281" w:firstLine="567"/>
        <w:contextualSpacing w:val="0"/>
        <w:jc w:val="both"/>
        <w:rPr>
          <w:sz w:val="24"/>
        </w:rPr>
      </w:pPr>
      <w:r>
        <w:rPr>
          <w:sz w:val="24"/>
        </w:rPr>
        <w:t>Suspendarea activității/anularea avizului program de functionare şi a autorizaţiei de funcţionare,se</w:t>
      </w:r>
      <w:r>
        <w:rPr>
          <w:spacing w:val="72"/>
          <w:w w:val="150"/>
          <w:sz w:val="24"/>
        </w:rPr>
        <w:t xml:space="preserve">  </w:t>
      </w:r>
      <w:r>
        <w:rPr>
          <w:sz w:val="24"/>
        </w:rPr>
        <w:t>face</w:t>
      </w:r>
      <w:r>
        <w:rPr>
          <w:spacing w:val="72"/>
          <w:w w:val="150"/>
          <w:sz w:val="24"/>
        </w:rPr>
        <w:t xml:space="preserve">  </w:t>
      </w:r>
      <w:r>
        <w:rPr>
          <w:sz w:val="24"/>
        </w:rPr>
        <w:t>prin</w:t>
      </w:r>
      <w:r>
        <w:rPr>
          <w:spacing w:val="73"/>
          <w:w w:val="150"/>
          <w:sz w:val="24"/>
        </w:rPr>
        <w:t xml:space="preserve">  </w:t>
      </w:r>
      <w:r>
        <w:rPr>
          <w:sz w:val="24"/>
        </w:rPr>
        <w:t>dispoziţia</w:t>
      </w:r>
      <w:r>
        <w:rPr>
          <w:spacing w:val="72"/>
          <w:w w:val="150"/>
          <w:sz w:val="24"/>
        </w:rPr>
        <w:t xml:space="preserve">  </w:t>
      </w:r>
      <w:r>
        <w:rPr>
          <w:sz w:val="24"/>
        </w:rPr>
        <w:t>primarului</w:t>
      </w:r>
      <w:r>
        <w:rPr>
          <w:spacing w:val="72"/>
          <w:w w:val="150"/>
          <w:sz w:val="24"/>
        </w:rPr>
        <w:t xml:space="preserve">  </w:t>
      </w:r>
      <w:r>
        <w:rPr>
          <w:sz w:val="24"/>
        </w:rPr>
        <w:t>comunei</w:t>
      </w:r>
      <w:r>
        <w:rPr>
          <w:spacing w:val="72"/>
          <w:w w:val="150"/>
          <w:sz w:val="24"/>
        </w:rPr>
        <w:t xml:space="preserve">  </w:t>
      </w:r>
      <w:r>
        <w:rPr>
          <w:sz w:val="24"/>
        </w:rPr>
        <w:t>Augustin,</w:t>
      </w:r>
      <w:r>
        <w:rPr>
          <w:spacing w:val="72"/>
          <w:w w:val="150"/>
          <w:sz w:val="24"/>
        </w:rPr>
        <w:t xml:space="preserve">  </w:t>
      </w:r>
      <w:r>
        <w:rPr>
          <w:sz w:val="24"/>
        </w:rPr>
        <w:t>județul</w:t>
      </w:r>
      <w:r>
        <w:rPr>
          <w:spacing w:val="73"/>
          <w:w w:val="150"/>
          <w:sz w:val="24"/>
        </w:rPr>
        <w:t xml:space="preserve">  </w:t>
      </w:r>
      <w:r>
        <w:rPr>
          <w:spacing w:val="-2"/>
          <w:sz w:val="24"/>
        </w:rPr>
        <w:t>Braşov.</w:t>
      </w:r>
    </w:p>
    <w:p w14:paraId="3144416F" w14:textId="77777777" w:rsidR="00166CAB" w:rsidRDefault="00166CAB" w:rsidP="00166CAB">
      <w:pPr>
        <w:pStyle w:val="Listparagraf"/>
        <w:numPr>
          <w:ilvl w:val="0"/>
          <w:numId w:val="20"/>
        </w:numPr>
        <w:tabs>
          <w:tab w:val="left" w:pos="1878"/>
        </w:tabs>
        <w:ind w:right="281" w:firstLine="420"/>
        <w:contextualSpacing w:val="0"/>
        <w:jc w:val="both"/>
        <w:rPr>
          <w:sz w:val="24"/>
        </w:rPr>
      </w:pPr>
      <w:r>
        <w:rPr>
          <w:sz w:val="24"/>
        </w:rPr>
        <w:t>Taxa pentru eliberarea actelor administrative, respectiv pentru viza anuală a acestora nu se restituie în situația în care acestea au fost anulate în cursul anului respectiv.</w:t>
      </w:r>
    </w:p>
    <w:p w14:paraId="228F1DF6" w14:textId="77777777" w:rsidR="00166CAB" w:rsidRDefault="00166CAB" w:rsidP="00166CAB">
      <w:pPr>
        <w:pStyle w:val="Titlu2"/>
        <w:numPr>
          <w:ilvl w:val="1"/>
          <w:numId w:val="38"/>
        </w:numPr>
        <w:tabs>
          <w:tab w:val="left" w:pos="1413"/>
          <w:tab w:val="left" w:pos="1561"/>
        </w:tabs>
        <w:spacing w:before="119"/>
        <w:ind w:left="1561" w:right="593" w:hanging="568"/>
        <w:jc w:val="both"/>
      </w:pPr>
      <w:bookmarkStart w:id="67" w:name="7.2._Pentru_desfășurare_de_activităţi_ec"/>
      <w:bookmarkEnd w:id="67"/>
      <w:r>
        <w:t>Pentru</w:t>
      </w:r>
      <w:r>
        <w:rPr>
          <w:spacing w:val="-3"/>
        </w:rPr>
        <w:t xml:space="preserve"> </w:t>
      </w:r>
      <w:r>
        <w:t>desfășurare</w:t>
      </w:r>
      <w:r>
        <w:rPr>
          <w:spacing w:val="-3"/>
        </w:rPr>
        <w:t xml:space="preserve"> </w:t>
      </w:r>
      <w:r>
        <w:t>de</w:t>
      </w:r>
      <w:r>
        <w:rPr>
          <w:spacing w:val="-2"/>
        </w:rPr>
        <w:t xml:space="preserve"> </w:t>
      </w:r>
      <w:r>
        <w:t>activităţi</w:t>
      </w:r>
      <w:r>
        <w:rPr>
          <w:spacing w:val="-2"/>
        </w:rPr>
        <w:t xml:space="preserve"> </w:t>
      </w:r>
      <w:r>
        <w:t>economice</w:t>
      </w:r>
      <w:r>
        <w:rPr>
          <w:spacing w:val="-3"/>
        </w:rPr>
        <w:t xml:space="preserve"> </w:t>
      </w:r>
      <w:r>
        <w:t>cu</w:t>
      </w:r>
      <w:r>
        <w:rPr>
          <w:spacing w:val="-3"/>
        </w:rPr>
        <w:t xml:space="preserve"> </w:t>
      </w:r>
      <w:r>
        <w:t>caracter</w:t>
      </w:r>
      <w:r>
        <w:rPr>
          <w:spacing w:val="-3"/>
        </w:rPr>
        <w:t xml:space="preserve"> </w:t>
      </w:r>
      <w:r>
        <w:t>temporar</w:t>
      </w:r>
      <w:r>
        <w:rPr>
          <w:spacing w:val="-3"/>
        </w:rPr>
        <w:t xml:space="preserve"> </w:t>
      </w:r>
      <w:r>
        <w:t>în</w:t>
      </w:r>
      <w:r>
        <w:rPr>
          <w:spacing w:val="-3"/>
        </w:rPr>
        <w:t xml:space="preserve"> </w:t>
      </w:r>
      <w:r>
        <w:t>zone</w:t>
      </w:r>
      <w:r>
        <w:rPr>
          <w:spacing w:val="-2"/>
        </w:rPr>
        <w:t xml:space="preserve"> </w:t>
      </w:r>
      <w:r>
        <w:t>publice</w:t>
      </w:r>
      <w:r>
        <w:rPr>
          <w:spacing w:val="-3"/>
        </w:rPr>
        <w:t xml:space="preserve"> </w:t>
      </w:r>
      <w:r>
        <w:t>sau</w:t>
      </w:r>
      <w:r>
        <w:rPr>
          <w:spacing w:val="-3"/>
        </w:rPr>
        <w:t xml:space="preserve"> </w:t>
      </w:r>
      <w:r>
        <w:t>cu acces public</w:t>
      </w:r>
    </w:p>
    <w:p w14:paraId="677D29A7" w14:textId="77777777" w:rsidR="00166CAB" w:rsidRDefault="00166CAB" w:rsidP="00166CAB">
      <w:pPr>
        <w:pStyle w:val="Corptext"/>
        <w:spacing w:before="119"/>
        <w:ind w:right="282" w:firstLine="567"/>
        <w:jc w:val="both"/>
      </w:pPr>
      <w:r>
        <w:rPr>
          <w:b/>
        </w:rPr>
        <w:t xml:space="preserve">Art.50 </w:t>
      </w:r>
      <w:r>
        <w:t>(1) Autorizația de funcționare se emite anual pentru perioada solicitată de operatorul economic</w:t>
      </w:r>
      <w:r>
        <w:rPr>
          <w:spacing w:val="66"/>
        </w:rPr>
        <w:t xml:space="preserve"> </w:t>
      </w:r>
      <w:r>
        <w:t>cu</w:t>
      </w:r>
      <w:r>
        <w:rPr>
          <w:spacing w:val="68"/>
        </w:rPr>
        <w:t xml:space="preserve"> </w:t>
      </w:r>
      <w:r>
        <w:t>condiția</w:t>
      </w:r>
      <w:r>
        <w:rPr>
          <w:spacing w:val="67"/>
        </w:rPr>
        <w:t xml:space="preserve"> </w:t>
      </w:r>
      <w:r>
        <w:t>achitării</w:t>
      </w:r>
      <w:r>
        <w:rPr>
          <w:spacing w:val="69"/>
        </w:rPr>
        <w:t xml:space="preserve"> </w:t>
      </w:r>
      <w:r>
        <w:t>anticipat</w:t>
      </w:r>
      <w:r>
        <w:rPr>
          <w:spacing w:val="69"/>
        </w:rPr>
        <w:t xml:space="preserve"> </w:t>
      </w:r>
      <w:r>
        <w:t>a</w:t>
      </w:r>
      <w:r>
        <w:rPr>
          <w:spacing w:val="68"/>
        </w:rPr>
        <w:t xml:space="preserve"> </w:t>
      </w:r>
      <w:r>
        <w:t>taxei</w:t>
      </w:r>
      <w:r>
        <w:rPr>
          <w:spacing w:val="69"/>
        </w:rPr>
        <w:t xml:space="preserve"> </w:t>
      </w:r>
      <w:r>
        <w:t>de</w:t>
      </w:r>
      <w:r>
        <w:rPr>
          <w:spacing w:val="68"/>
        </w:rPr>
        <w:t xml:space="preserve"> </w:t>
      </w:r>
      <w:r>
        <w:t>autorizare</w:t>
      </w:r>
      <w:r>
        <w:rPr>
          <w:spacing w:val="68"/>
        </w:rPr>
        <w:t xml:space="preserve"> </w:t>
      </w:r>
      <w:r>
        <w:t>pentru</w:t>
      </w:r>
      <w:r>
        <w:rPr>
          <w:spacing w:val="67"/>
        </w:rPr>
        <w:t xml:space="preserve"> </w:t>
      </w:r>
      <w:r>
        <w:t>desfășurare</w:t>
      </w:r>
      <w:r>
        <w:rPr>
          <w:spacing w:val="67"/>
        </w:rPr>
        <w:t xml:space="preserve"> </w:t>
      </w:r>
      <w:r>
        <w:t>de</w:t>
      </w:r>
      <w:r>
        <w:rPr>
          <w:spacing w:val="69"/>
        </w:rPr>
        <w:t xml:space="preserve"> </w:t>
      </w:r>
      <w:r>
        <w:rPr>
          <w:spacing w:val="-2"/>
        </w:rPr>
        <w:t>activități</w:t>
      </w:r>
    </w:p>
    <w:p w14:paraId="47B3C9DA" w14:textId="77777777" w:rsidR="00166CAB" w:rsidRDefault="00166CAB" w:rsidP="00166CAB">
      <w:pPr>
        <w:pStyle w:val="Corptext"/>
        <w:jc w:val="both"/>
        <w:sectPr w:rsidR="00166CAB" w:rsidSect="00166CAB">
          <w:pgSz w:w="11910" w:h="16840"/>
          <w:pgMar w:top="620" w:right="283" w:bottom="1340" w:left="708" w:header="0" w:footer="1137" w:gutter="0"/>
          <w:cols w:space="708"/>
        </w:sectPr>
      </w:pPr>
    </w:p>
    <w:p w14:paraId="57539665" w14:textId="77777777" w:rsidR="00166CAB" w:rsidRDefault="00166CAB" w:rsidP="00166CAB">
      <w:pPr>
        <w:pStyle w:val="Corptext"/>
        <w:spacing w:before="71"/>
        <w:ind w:right="282"/>
        <w:jc w:val="both"/>
      </w:pPr>
      <w:r>
        <w:t>economice, respectiv a taxei de amplasament aferente. Taxa de amplasament poate fi achitată integral sau eșalonat conform graficului de plăți stabilit prin decizia de impunere.</w:t>
      </w:r>
    </w:p>
    <w:p w14:paraId="3CBD979A" w14:textId="77777777" w:rsidR="00166CAB" w:rsidRDefault="00166CAB" w:rsidP="00166CAB">
      <w:pPr>
        <w:pStyle w:val="Listparagraf"/>
        <w:numPr>
          <w:ilvl w:val="2"/>
          <w:numId w:val="38"/>
        </w:numPr>
        <w:tabs>
          <w:tab w:val="left" w:pos="1971"/>
        </w:tabs>
        <w:ind w:right="280" w:firstLine="567"/>
        <w:contextualSpacing w:val="0"/>
        <w:jc w:val="both"/>
        <w:rPr>
          <w:sz w:val="24"/>
        </w:rPr>
      </w:pPr>
      <w:r>
        <w:rPr>
          <w:sz w:val="24"/>
        </w:rPr>
        <w:t>Excepție de la alin.(1) fac operatorii economici care doresc continuitatea activității economice cu caracter temporar în anul următor sau începerea activității în cursul lunii ianuarie, având obligația depunerii documentației până la data de 10 decembrie a anului în curs, urmând să achite taxele aferente în prima zi lucrătoare a anului următor, integral sau în tranșe. Prima tranșă constă în achitarea sumei aferente lunii/fracției de lună și a lunii calendaristice următoare în integralitate corespunzătoare primei perioade de valabilitate.</w:t>
      </w:r>
    </w:p>
    <w:p w14:paraId="506DD2E6" w14:textId="77777777" w:rsidR="00166CAB" w:rsidRDefault="00166CAB" w:rsidP="00166CAB">
      <w:pPr>
        <w:spacing w:before="38"/>
        <w:ind w:left="1561"/>
        <w:jc w:val="both"/>
        <w:rPr>
          <w:sz w:val="24"/>
        </w:rPr>
      </w:pPr>
      <w:r>
        <w:rPr>
          <w:b/>
          <w:sz w:val="24"/>
        </w:rPr>
        <w:t>Art.51</w:t>
      </w:r>
      <w:r>
        <w:rPr>
          <w:b/>
          <w:spacing w:val="-2"/>
          <w:sz w:val="24"/>
        </w:rPr>
        <w:t xml:space="preserve"> </w:t>
      </w:r>
      <w:r>
        <w:rPr>
          <w:sz w:val="24"/>
        </w:rPr>
        <w:t>Modalități</w:t>
      </w:r>
      <w:r>
        <w:rPr>
          <w:spacing w:val="-2"/>
          <w:sz w:val="24"/>
        </w:rPr>
        <w:t xml:space="preserve"> </w:t>
      </w:r>
      <w:r>
        <w:rPr>
          <w:sz w:val="24"/>
        </w:rPr>
        <w:t>de</w:t>
      </w:r>
      <w:r>
        <w:rPr>
          <w:spacing w:val="-1"/>
          <w:sz w:val="24"/>
        </w:rPr>
        <w:t xml:space="preserve"> </w:t>
      </w:r>
      <w:r>
        <w:rPr>
          <w:spacing w:val="-2"/>
          <w:sz w:val="24"/>
        </w:rPr>
        <w:t>plată:</w:t>
      </w:r>
    </w:p>
    <w:p w14:paraId="2040A73C" w14:textId="77777777" w:rsidR="00166CAB" w:rsidRDefault="00166CAB" w:rsidP="00166CAB">
      <w:pPr>
        <w:pStyle w:val="Listparagraf"/>
        <w:numPr>
          <w:ilvl w:val="3"/>
          <w:numId w:val="38"/>
        </w:numPr>
        <w:tabs>
          <w:tab w:val="left" w:pos="1850"/>
        </w:tabs>
        <w:spacing w:before="40"/>
        <w:ind w:right="280" w:firstLine="567"/>
        <w:contextualSpacing w:val="0"/>
        <w:jc w:val="both"/>
        <w:rPr>
          <w:sz w:val="24"/>
        </w:rPr>
      </w:pPr>
      <w:r>
        <w:rPr>
          <w:sz w:val="24"/>
        </w:rPr>
        <w:t>Operatorii economici care desfășoară activități cu caracter ocazional (produse specifice sărbătorilor tradiționale - Paște, Crăciun, Zilele Comunei, mărțișoare, felicitări, etc.), au obligația de a efectua plata integral, odată cu depunerea documentației, a taxelor datorate pentru întreaga perioadă de desfășurare a activității.</w:t>
      </w:r>
    </w:p>
    <w:p w14:paraId="6B5C6EED" w14:textId="77777777" w:rsidR="00166CAB" w:rsidRDefault="00166CAB" w:rsidP="00166CAB">
      <w:pPr>
        <w:pStyle w:val="Listparagraf"/>
        <w:numPr>
          <w:ilvl w:val="3"/>
          <w:numId w:val="38"/>
        </w:numPr>
        <w:tabs>
          <w:tab w:val="left" w:pos="1819"/>
        </w:tabs>
        <w:ind w:right="280" w:firstLine="567"/>
        <w:contextualSpacing w:val="0"/>
        <w:jc w:val="both"/>
        <w:rPr>
          <w:sz w:val="24"/>
        </w:rPr>
      </w:pPr>
      <w:r>
        <w:rPr>
          <w:sz w:val="24"/>
        </w:rPr>
        <w:t>Operatorii</w:t>
      </w:r>
      <w:r>
        <w:rPr>
          <w:spacing w:val="-3"/>
          <w:sz w:val="24"/>
        </w:rPr>
        <w:t xml:space="preserve"> </w:t>
      </w:r>
      <w:r>
        <w:rPr>
          <w:sz w:val="24"/>
        </w:rPr>
        <w:t>economici</w:t>
      </w:r>
      <w:r>
        <w:rPr>
          <w:spacing w:val="-3"/>
          <w:sz w:val="24"/>
        </w:rPr>
        <w:t xml:space="preserve"> </w:t>
      </w:r>
      <w:r>
        <w:rPr>
          <w:sz w:val="24"/>
        </w:rPr>
        <w:t>care</w:t>
      </w:r>
      <w:r>
        <w:rPr>
          <w:spacing w:val="-3"/>
          <w:sz w:val="24"/>
        </w:rPr>
        <w:t xml:space="preserve"> </w:t>
      </w:r>
      <w:r>
        <w:rPr>
          <w:sz w:val="24"/>
        </w:rPr>
        <w:t>solicită</w:t>
      </w:r>
      <w:r>
        <w:rPr>
          <w:spacing w:val="-3"/>
          <w:sz w:val="24"/>
        </w:rPr>
        <w:t xml:space="preserve"> </w:t>
      </w:r>
      <w:r>
        <w:rPr>
          <w:sz w:val="24"/>
        </w:rPr>
        <w:t>autorizație</w:t>
      </w:r>
      <w:r>
        <w:rPr>
          <w:spacing w:val="-3"/>
          <w:sz w:val="24"/>
        </w:rPr>
        <w:t xml:space="preserve"> </w:t>
      </w:r>
      <w:r>
        <w:rPr>
          <w:sz w:val="24"/>
        </w:rPr>
        <w:t>de</w:t>
      </w:r>
      <w:r>
        <w:rPr>
          <w:spacing w:val="-3"/>
          <w:sz w:val="24"/>
        </w:rPr>
        <w:t xml:space="preserve"> </w:t>
      </w:r>
      <w:r>
        <w:rPr>
          <w:sz w:val="24"/>
        </w:rPr>
        <w:t>funcționare</w:t>
      </w:r>
      <w:r>
        <w:rPr>
          <w:spacing w:val="-3"/>
          <w:sz w:val="24"/>
        </w:rPr>
        <w:t xml:space="preserve"> </w:t>
      </w:r>
      <w:r>
        <w:rPr>
          <w:sz w:val="24"/>
        </w:rPr>
        <w:t>pentru</w:t>
      </w:r>
      <w:r>
        <w:rPr>
          <w:spacing w:val="-3"/>
          <w:sz w:val="24"/>
        </w:rPr>
        <w:t xml:space="preserve"> </w:t>
      </w:r>
      <w:r>
        <w:rPr>
          <w:sz w:val="24"/>
        </w:rPr>
        <w:t>comerț</w:t>
      </w:r>
      <w:r>
        <w:rPr>
          <w:spacing w:val="-3"/>
          <w:sz w:val="24"/>
        </w:rPr>
        <w:t xml:space="preserve"> </w:t>
      </w:r>
      <w:r>
        <w:rPr>
          <w:sz w:val="24"/>
        </w:rPr>
        <w:t>de</w:t>
      </w:r>
      <w:r>
        <w:rPr>
          <w:spacing w:val="-3"/>
          <w:sz w:val="24"/>
        </w:rPr>
        <w:t xml:space="preserve"> </w:t>
      </w:r>
      <w:r>
        <w:rPr>
          <w:sz w:val="24"/>
        </w:rPr>
        <w:t>întâmpinare</w:t>
      </w:r>
      <w:r>
        <w:rPr>
          <w:spacing w:val="-3"/>
          <w:sz w:val="24"/>
        </w:rPr>
        <w:t xml:space="preserve"> </w:t>
      </w:r>
      <w:r>
        <w:rPr>
          <w:sz w:val="24"/>
        </w:rPr>
        <w:t>- unități</w:t>
      </w:r>
      <w:r>
        <w:rPr>
          <w:spacing w:val="-2"/>
          <w:sz w:val="24"/>
        </w:rPr>
        <w:t xml:space="preserve"> </w:t>
      </w:r>
      <w:r>
        <w:rPr>
          <w:sz w:val="24"/>
        </w:rPr>
        <w:t>de</w:t>
      </w:r>
      <w:r>
        <w:rPr>
          <w:spacing w:val="-2"/>
          <w:sz w:val="24"/>
        </w:rPr>
        <w:t xml:space="preserve"> </w:t>
      </w:r>
      <w:r>
        <w:rPr>
          <w:sz w:val="24"/>
        </w:rPr>
        <w:t>alimentație</w:t>
      </w:r>
      <w:r>
        <w:rPr>
          <w:spacing w:val="-2"/>
          <w:sz w:val="24"/>
        </w:rPr>
        <w:t xml:space="preserve"> </w:t>
      </w:r>
      <w:r>
        <w:rPr>
          <w:sz w:val="24"/>
        </w:rPr>
        <w:t>publică</w:t>
      </w:r>
      <w:r>
        <w:rPr>
          <w:spacing w:val="-2"/>
          <w:sz w:val="24"/>
        </w:rPr>
        <w:t xml:space="preserve"> </w:t>
      </w:r>
      <w:r>
        <w:rPr>
          <w:sz w:val="24"/>
        </w:rPr>
        <w:t>(terase</w:t>
      </w:r>
      <w:r>
        <w:rPr>
          <w:spacing w:val="-2"/>
          <w:sz w:val="24"/>
        </w:rPr>
        <w:t xml:space="preserve"> </w:t>
      </w:r>
      <w:r>
        <w:rPr>
          <w:sz w:val="24"/>
        </w:rPr>
        <w:t>de</w:t>
      </w:r>
      <w:r>
        <w:rPr>
          <w:spacing w:val="-2"/>
          <w:sz w:val="24"/>
        </w:rPr>
        <w:t xml:space="preserve"> </w:t>
      </w:r>
      <w:r>
        <w:rPr>
          <w:sz w:val="24"/>
        </w:rPr>
        <w:t>alimentație</w:t>
      </w:r>
      <w:r>
        <w:rPr>
          <w:spacing w:val="-2"/>
          <w:sz w:val="24"/>
        </w:rPr>
        <w:t xml:space="preserve"> </w:t>
      </w:r>
      <w:r>
        <w:rPr>
          <w:sz w:val="24"/>
        </w:rPr>
        <w:t>publică)</w:t>
      </w:r>
      <w:r>
        <w:rPr>
          <w:spacing w:val="-2"/>
          <w:sz w:val="24"/>
        </w:rPr>
        <w:t xml:space="preserve"> </w:t>
      </w:r>
      <w:r>
        <w:rPr>
          <w:sz w:val="24"/>
        </w:rPr>
        <w:t>vor</w:t>
      </w:r>
      <w:r>
        <w:rPr>
          <w:spacing w:val="-2"/>
          <w:sz w:val="24"/>
        </w:rPr>
        <w:t xml:space="preserve"> </w:t>
      </w:r>
      <w:r>
        <w:rPr>
          <w:sz w:val="24"/>
        </w:rPr>
        <w:t>putea</w:t>
      </w:r>
      <w:r>
        <w:rPr>
          <w:spacing w:val="-2"/>
          <w:sz w:val="24"/>
        </w:rPr>
        <w:t xml:space="preserve"> </w:t>
      </w:r>
      <w:r>
        <w:rPr>
          <w:sz w:val="24"/>
        </w:rPr>
        <w:t>începe</w:t>
      </w:r>
      <w:r>
        <w:rPr>
          <w:spacing w:val="-2"/>
          <w:sz w:val="24"/>
        </w:rPr>
        <w:t xml:space="preserve"> </w:t>
      </w:r>
      <w:r>
        <w:rPr>
          <w:sz w:val="24"/>
        </w:rPr>
        <w:t>activitatea</w:t>
      </w:r>
      <w:r>
        <w:rPr>
          <w:spacing w:val="-2"/>
          <w:sz w:val="24"/>
        </w:rPr>
        <w:t xml:space="preserve"> </w:t>
      </w:r>
      <w:r>
        <w:rPr>
          <w:sz w:val="24"/>
        </w:rPr>
        <w:t>numai</w:t>
      </w:r>
      <w:r>
        <w:rPr>
          <w:spacing w:val="-2"/>
          <w:sz w:val="24"/>
        </w:rPr>
        <w:t xml:space="preserve"> </w:t>
      </w:r>
      <w:r>
        <w:rPr>
          <w:sz w:val="24"/>
        </w:rPr>
        <w:t>după obținerea autorizației de funcționare, respectiv după expirarea termenului de 30 de zile (termenul legal de rezolvare al solicitării). După efectuarea plăților, eventualele regularizări se vor face la eliberarea autorizației de funcționare, când se vor achita în integralitate sumele rămase, sau la plata primei tranșe, în situația în care plata se efectuează eșalonat. Diferențele de plată pot interveni urmare a suprafeței solicitate, respectiv permise și/sau</w:t>
      </w:r>
      <w:r>
        <w:rPr>
          <w:spacing w:val="40"/>
          <w:sz w:val="24"/>
        </w:rPr>
        <w:t xml:space="preserve"> </w:t>
      </w:r>
      <w:r>
        <w:rPr>
          <w:sz w:val="24"/>
        </w:rPr>
        <w:t>perioadei de valabilitate solicitate.</w:t>
      </w:r>
    </w:p>
    <w:p w14:paraId="54187AE6" w14:textId="77777777" w:rsidR="00166CAB" w:rsidRDefault="00166CAB" w:rsidP="00166CAB">
      <w:pPr>
        <w:pStyle w:val="Listparagraf"/>
        <w:numPr>
          <w:ilvl w:val="3"/>
          <w:numId w:val="38"/>
        </w:numPr>
        <w:tabs>
          <w:tab w:val="left" w:pos="1854"/>
        </w:tabs>
        <w:ind w:right="280" w:firstLine="567"/>
        <w:contextualSpacing w:val="0"/>
        <w:jc w:val="both"/>
        <w:rPr>
          <w:sz w:val="24"/>
        </w:rPr>
      </w:pPr>
      <w:r>
        <w:rPr>
          <w:sz w:val="24"/>
        </w:rPr>
        <w:t>Pentru amplasamentele situate pe terenuri aparținând persoanelor fizice sau juridice se achită doar taxa de autorizare, odată cu depunerea documentației.</w:t>
      </w:r>
    </w:p>
    <w:p w14:paraId="4A2FACAF" w14:textId="77777777" w:rsidR="00166CAB" w:rsidRDefault="00166CAB" w:rsidP="00166CAB">
      <w:pPr>
        <w:pStyle w:val="Corptext"/>
        <w:spacing w:before="36"/>
        <w:ind w:right="281" w:firstLine="567"/>
        <w:jc w:val="both"/>
      </w:pPr>
      <w:r>
        <w:rPr>
          <w:b/>
        </w:rPr>
        <w:t xml:space="preserve">Art.52 </w:t>
      </w:r>
      <w:r>
        <w:t>(1) Decizia de impunere cuprinde debitele viitoare calculate pentru restul perioadei de valabilitate și se emite doar operatorilor economici care achită taxa de amplasament în mod</w:t>
      </w:r>
      <w:r>
        <w:rPr>
          <w:spacing w:val="40"/>
        </w:rPr>
        <w:t xml:space="preserve"> </w:t>
      </w:r>
      <w:r>
        <w:rPr>
          <w:spacing w:val="-2"/>
        </w:rPr>
        <w:t>eșalonat.</w:t>
      </w:r>
    </w:p>
    <w:p w14:paraId="22009B54" w14:textId="77777777" w:rsidR="00166CAB" w:rsidRDefault="00166CAB" w:rsidP="00166CAB">
      <w:pPr>
        <w:pStyle w:val="Listparagraf"/>
        <w:numPr>
          <w:ilvl w:val="0"/>
          <w:numId w:val="19"/>
        </w:numPr>
        <w:tabs>
          <w:tab w:val="left" w:pos="1963"/>
        </w:tabs>
        <w:spacing w:before="40"/>
        <w:ind w:right="280" w:firstLine="627"/>
        <w:contextualSpacing w:val="0"/>
        <w:jc w:val="both"/>
        <w:rPr>
          <w:sz w:val="24"/>
        </w:rPr>
      </w:pPr>
      <w:r>
        <w:rPr>
          <w:sz w:val="24"/>
        </w:rPr>
        <w:t>Nu se va intocmi decizie de impunere, în situația în care taxa de autorizare, respectiv taxa de amplasament se achită în integralitate odată cu depunerea documentației.</w:t>
      </w:r>
    </w:p>
    <w:p w14:paraId="0C53B29F" w14:textId="77777777" w:rsidR="00166CAB" w:rsidRDefault="00166CAB" w:rsidP="00166CAB">
      <w:pPr>
        <w:pStyle w:val="Listparagraf"/>
        <w:numPr>
          <w:ilvl w:val="0"/>
          <w:numId w:val="19"/>
        </w:numPr>
        <w:tabs>
          <w:tab w:val="left" w:pos="1965"/>
        </w:tabs>
        <w:ind w:right="280" w:firstLine="567"/>
        <w:contextualSpacing w:val="0"/>
        <w:jc w:val="both"/>
        <w:rPr>
          <w:sz w:val="24"/>
        </w:rPr>
      </w:pPr>
      <w:r>
        <w:rPr>
          <w:sz w:val="24"/>
        </w:rPr>
        <w:t>Pentru orice plată efectuată, conform deciziei de impunere, operatorii economici au obligația să înștiințeze emitentul și să facă dovada achitării acesteia.</w:t>
      </w:r>
    </w:p>
    <w:p w14:paraId="01F82DB8" w14:textId="77777777" w:rsidR="00166CAB" w:rsidRDefault="00166CAB" w:rsidP="00166CAB">
      <w:pPr>
        <w:pStyle w:val="Listparagraf"/>
        <w:numPr>
          <w:ilvl w:val="0"/>
          <w:numId w:val="19"/>
        </w:numPr>
        <w:tabs>
          <w:tab w:val="left" w:pos="1900"/>
        </w:tabs>
        <w:spacing w:line="275" w:lineRule="exact"/>
        <w:ind w:left="1900" w:hanging="339"/>
        <w:contextualSpacing w:val="0"/>
        <w:jc w:val="both"/>
        <w:rPr>
          <w:sz w:val="24"/>
        </w:rPr>
      </w:pPr>
      <w:r>
        <w:rPr>
          <w:sz w:val="24"/>
        </w:rPr>
        <w:t>Decizia</w:t>
      </w:r>
      <w:r>
        <w:rPr>
          <w:spacing w:val="-5"/>
          <w:sz w:val="24"/>
        </w:rPr>
        <w:t xml:space="preserve"> </w:t>
      </w:r>
      <w:r>
        <w:rPr>
          <w:sz w:val="24"/>
        </w:rPr>
        <w:t>de</w:t>
      </w:r>
      <w:r>
        <w:rPr>
          <w:spacing w:val="-1"/>
          <w:sz w:val="24"/>
        </w:rPr>
        <w:t xml:space="preserve"> </w:t>
      </w:r>
      <w:r>
        <w:rPr>
          <w:sz w:val="24"/>
        </w:rPr>
        <w:t>impunere</w:t>
      </w:r>
      <w:r>
        <w:rPr>
          <w:spacing w:val="-2"/>
          <w:sz w:val="24"/>
        </w:rPr>
        <w:t xml:space="preserve"> </w:t>
      </w:r>
      <w:r>
        <w:rPr>
          <w:sz w:val="24"/>
        </w:rPr>
        <w:t>constituie</w:t>
      </w:r>
      <w:r>
        <w:rPr>
          <w:spacing w:val="-2"/>
          <w:sz w:val="24"/>
        </w:rPr>
        <w:t xml:space="preserve"> </w:t>
      </w:r>
      <w:r>
        <w:rPr>
          <w:sz w:val="24"/>
        </w:rPr>
        <w:t>titlu</w:t>
      </w:r>
      <w:r>
        <w:rPr>
          <w:spacing w:val="-1"/>
          <w:sz w:val="24"/>
        </w:rPr>
        <w:t xml:space="preserve"> </w:t>
      </w:r>
      <w:r>
        <w:rPr>
          <w:sz w:val="24"/>
        </w:rPr>
        <w:t>de</w:t>
      </w:r>
      <w:r>
        <w:rPr>
          <w:spacing w:val="-1"/>
          <w:sz w:val="24"/>
        </w:rPr>
        <w:t xml:space="preserve"> </w:t>
      </w:r>
      <w:r>
        <w:rPr>
          <w:sz w:val="24"/>
        </w:rPr>
        <w:t>creanţă</w:t>
      </w:r>
      <w:r>
        <w:rPr>
          <w:spacing w:val="-2"/>
          <w:sz w:val="24"/>
        </w:rPr>
        <w:t xml:space="preserve"> </w:t>
      </w:r>
      <w:r>
        <w:rPr>
          <w:sz w:val="24"/>
        </w:rPr>
        <w:t>şi</w:t>
      </w:r>
      <w:r>
        <w:rPr>
          <w:spacing w:val="-1"/>
          <w:sz w:val="24"/>
        </w:rPr>
        <w:t xml:space="preserve"> </w:t>
      </w:r>
      <w:r>
        <w:rPr>
          <w:sz w:val="24"/>
        </w:rPr>
        <w:t>devine</w:t>
      </w:r>
      <w:r>
        <w:rPr>
          <w:spacing w:val="-1"/>
          <w:sz w:val="24"/>
        </w:rPr>
        <w:t xml:space="preserve"> </w:t>
      </w:r>
      <w:r>
        <w:rPr>
          <w:sz w:val="24"/>
        </w:rPr>
        <w:t>executorie</w:t>
      </w:r>
      <w:r>
        <w:rPr>
          <w:spacing w:val="-1"/>
          <w:sz w:val="24"/>
        </w:rPr>
        <w:t xml:space="preserve"> </w:t>
      </w:r>
      <w:r>
        <w:rPr>
          <w:sz w:val="24"/>
        </w:rPr>
        <w:t>în</w:t>
      </w:r>
      <w:r>
        <w:rPr>
          <w:spacing w:val="-3"/>
          <w:sz w:val="24"/>
        </w:rPr>
        <w:t xml:space="preserve"> </w:t>
      </w:r>
      <w:r>
        <w:rPr>
          <w:sz w:val="24"/>
        </w:rPr>
        <w:t>condiţiile</w:t>
      </w:r>
      <w:r>
        <w:rPr>
          <w:spacing w:val="-2"/>
          <w:sz w:val="24"/>
        </w:rPr>
        <w:t xml:space="preserve"> legii.</w:t>
      </w:r>
    </w:p>
    <w:p w14:paraId="28FEA8E9" w14:textId="77777777" w:rsidR="00166CAB" w:rsidRDefault="00166CAB" w:rsidP="00166CAB">
      <w:pPr>
        <w:pStyle w:val="Listparagraf"/>
        <w:numPr>
          <w:ilvl w:val="0"/>
          <w:numId w:val="19"/>
        </w:numPr>
        <w:tabs>
          <w:tab w:val="left" w:pos="2001"/>
        </w:tabs>
        <w:ind w:right="280" w:firstLine="567"/>
        <w:contextualSpacing w:val="0"/>
        <w:jc w:val="both"/>
        <w:rPr>
          <w:sz w:val="24"/>
        </w:rPr>
      </w:pPr>
      <w:r>
        <w:rPr>
          <w:sz w:val="24"/>
        </w:rPr>
        <w:t>Plăţile ulterioare ale taxei de amplasament se vor achita anticipat la solicitarea operatorului economic, în luna în curs, pentru luna următoare, acestuia eliberându-i-se dovada de plată şi implicit perioada de valabilitate.</w:t>
      </w:r>
    </w:p>
    <w:p w14:paraId="4CA2CDE9" w14:textId="77777777" w:rsidR="00166CAB" w:rsidRDefault="00166CAB" w:rsidP="00166CAB">
      <w:pPr>
        <w:pStyle w:val="Listparagraf"/>
        <w:numPr>
          <w:ilvl w:val="0"/>
          <w:numId w:val="19"/>
        </w:numPr>
        <w:tabs>
          <w:tab w:val="left" w:pos="1939"/>
        </w:tabs>
        <w:ind w:right="280" w:firstLine="567"/>
        <w:contextualSpacing w:val="0"/>
        <w:jc w:val="both"/>
        <w:rPr>
          <w:sz w:val="24"/>
        </w:rPr>
      </w:pPr>
      <w:r>
        <w:rPr>
          <w:sz w:val="24"/>
        </w:rPr>
        <w:t>În cazul neachitării în termen a taxelor datorate, se vor percepe majorări de întârziere conform Codului Fiscal, calculate până la data efectuării plăţii inclusiv.</w:t>
      </w:r>
    </w:p>
    <w:p w14:paraId="1CC23744" w14:textId="77777777" w:rsidR="00166CAB" w:rsidRDefault="00166CAB" w:rsidP="00166CAB">
      <w:pPr>
        <w:pStyle w:val="Listparagraf"/>
        <w:numPr>
          <w:ilvl w:val="0"/>
          <w:numId w:val="19"/>
        </w:numPr>
        <w:tabs>
          <w:tab w:val="left" w:pos="1922"/>
        </w:tabs>
        <w:ind w:right="280" w:firstLine="567"/>
        <w:contextualSpacing w:val="0"/>
        <w:jc w:val="both"/>
        <w:rPr>
          <w:sz w:val="24"/>
        </w:rPr>
      </w:pPr>
      <w:r>
        <w:rPr>
          <w:sz w:val="24"/>
        </w:rPr>
        <w:t>În situaţia în care nu se efectuează plata taxei de amplasament la scadențele stabilite, se vor lua măsurile necesare pentru recuperarea debitelor prin compartimentul de impozite şi taxe al comunei Bălteni, situaţie în care autorizaţia de funcţionare va fi anulată. Debitul restant reprezintă suma neachitată calculată până la data expirării termenului de grație (30 de zile), la care vor fi aplicate majorări de întârziere, conform legislației în vigoare. Anularea se va face la expirarea termenului de grație de 30 de zile. Amplasamentul va fi considerat disponibil, iar operatorul economic va putea solicita autorizarea în anul următor dar nu mai devreme de 6 luni de la data anulării, cu condiţia achitării sumelor restante.</w:t>
      </w:r>
    </w:p>
    <w:p w14:paraId="61CEFA73" w14:textId="77777777" w:rsidR="00166CAB" w:rsidRDefault="00166CAB" w:rsidP="00166CAB">
      <w:pPr>
        <w:pStyle w:val="Corptext"/>
        <w:ind w:right="280" w:firstLine="567"/>
        <w:jc w:val="both"/>
      </w:pPr>
      <w:r>
        <w:rPr>
          <w:b/>
        </w:rPr>
        <w:t xml:space="preserve">Art.53 </w:t>
      </w:r>
      <w:r>
        <w:t>(1)</w:t>
      </w:r>
      <w:r>
        <w:rPr>
          <w:spacing w:val="40"/>
        </w:rPr>
        <w:t xml:space="preserve"> </w:t>
      </w:r>
      <w:r>
        <w:t>Dacă operatorul economic care a solicitat eliberarea autorizaţiei de funcţionare doreşte să renunţe la solicitarea făcută, acesta este obligat să notifice emitentului în termenul de 30 de zile de la data înregistrării sau cel mai târziu în termen de 5 zile după această dată. În cazul în care acesta nu a notificat în termenele stabilite că nu doreşte să mai desfăşoare activitatea pentru care a solicitat autorizarea, va fi obligat să achite taxele datorate conform deciziei de impunere,</w:t>
      </w:r>
      <w:r>
        <w:rPr>
          <w:spacing w:val="40"/>
        </w:rPr>
        <w:t xml:space="preserve"> </w:t>
      </w:r>
      <w:r>
        <w:t>până la data la care va formula cererea de anulare, inclusiv majorările de întârziere, calculate conform legislației în vigoare, întrucât plata taxelor datorate nu s-a efectuat până la data scadentă specificată în decizia de impunere.</w:t>
      </w:r>
    </w:p>
    <w:p w14:paraId="5C6B0A4F" w14:textId="77777777" w:rsidR="00166CAB" w:rsidRDefault="00166CAB" w:rsidP="00166CAB">
      <w:pPr>
        <w:pStyle w:val="Listparagraf"/>
        <w:numPr>
          <w:ilvl w:val="0"/>
          <w:numId w:val="18"/>
        </w:numPr>
        <w:tabs>
          <w:tab w:val="left" w:pos="1923"/>
        </w:tabs>
        <w:spacing w:line="275" w:lineRule="exact"/>
        <w:ind w:left="1923" w:hanging="362"/>
        <w:contextualSpacing w:val="0"/>
        <w:jc w:val="both"/>
        <w:rPr>
          <w:sz w:val="24"/>
        </w:rPr>
      </w:pPr>
      <w:r>
        <w:rPr>
          <w:sz w:val="24"/>
        </w:rPr>
        <w:t>Dacă</w:t>
      </w:r>
      <w:r>
        <w:rPr>
          <w:spacing w:val="19"/>
          <w:sz w:val="24"/>
        </w:rPr>
        <w:t xml:space="preserve"> </w:t>
      </w:r>
      <w:r>
        <w:rPr>
          <w:sz w:val="24"/>
        </w:rPr>
        <w:t>în</w:t>
      </w:r>
      <w:r>
        <w:rPr>
          <w:spacing w:val="19"/>
          <w:sz w:val="24"/>
        </w:rPr>
        <w:t xml:space="preserve"> </w:t>
      </w:r>
      <w:r>
        <w:rPr>
          <w:sz w:val="24"/>
        </w:rPr>
        <w:t>termen</w:t>
      </w:r>
      <w:r>
        <w:rPr>
          <w:spacing w:val="21"/>
          <w:sz w:val="24"/>
        </w:rPr>
        <w:t xml:space="preserve"> </w:t>
      </w:r>
      <w:r>
        <w:rPr>
          <w:sz w:val="24"/>
        </w:rPr>
        <w:t>de</w:t>
      </w:r>
      <w:r>
        <w:rPr>
          <w:spacing w:val="20"/>
          <w:sz w:val="24"/>
        </w:rPr>
        <w:t xml:space="preserve"> </w:t>
      </w:r>
      <w:r>
        <w:rPr>
          <w:sz w:val="24"/>
        </w:rPr>
        <w:t>5</w:t>
      </w:r>
      <w:r>
        <w:rPr>
          <w:spacing w:val="19"/>
          <w:sz w:val="24"/>
        </w:rPr>
        <w:t xml:space="preserve"> </w:t>
      </w:r>
      <w:r>
        <w:rPr>
          <w:sz w:val="24"/>
        </w:rPr>
        <w:t>zile</w:t>
      </w:r>
      <w:r>
        <w:rPr>
          <w:spacing w:val="22"/>
          <w:sz w:val="24"/>
        </w:rPr>
        <w:t xml:space="preserve"> </w:t>
      </w:r>
      <w:r>
        <w:rPr>
          <w:sz w:val="24"/>
        </w:rPr>
        <w:t>de</w:t>
      </w:r>
      <w:r>
        <w:rPr>
          <w:spacing w:val="20"/>
          <w:sz w:val="24"/>
        </w:rPr>
        <w:t xml:space="preserve"> </w:t>
      </w:r>
      <w:r>
        <w:rPr>
          <w:sz w:val="24"/>
        </w:rPr>
        <w:t>la</w:t>
      </w:r>
      <w:r>
        <w:rPr>
          <w:spacing w:val="20"/>
          <w:sz w:val="24"/>
        </w:rPr>
        <w:t xml:space="preserve"> </w:t>
      </w:r>
      <w:r>
        <w:rPr>
          <w:sz w:val="24"/>
        </w:rPr>
        <w:t>data</w:t>
      </w:r>
      <w:r>
        <w:rPr>
          <w:spacing w:val="22"/>
          <w:sz w:val="24"/>
        </w:rPr>
        <w:t xml:space="preserve"> </w:t>
      </w:r>
      <w:r>
        <w:rPr>
          <w:sz w:val="24"/>
        </w:rPr>
        <w:t>stabilită</w:t>
      </w:r>
      <w:r>
        <w:rPr>
          <w:spacing w:val="19"/>
          <w:sz w:val="24"/>
        </w:rPr>
        <w:t xml:space="preserve"> </w:t>
      </w:r>
      <w:r>
        <w:rPr>
          <w:sz w:val="24"/>
        </w:rPr>
        <w:t>pentru</w:t>
      </w:r>
      <w:r>
        <w:rPr>
          <w:spacing w:val="20"/>
          <w:sz w:val="24"/>
        </w:rPr>
        <w:t xml:space="preserve"> </w:t>
      </w:r>
      <w:r>
        <w:rPr>
          <w:sz w:val="24"/>
        </w:rPr>
        <w:t>eliberarea</w:t>
      </w:r>
      <w:r>
        <w:rPr>
          <w:spacing w:val="20"/>
          <w:sz w:val="24"/>
        </w:rPr>
        <w:t xml:space="preserve"> </w:t>
      </w:r>
      <w:r>
        <w:rPr>
          <w:sz w:val="24"/>
        </w:rPr>
        <w:t>autorizaţiei</w:t>
      </w:r>
      <w:r>
        <w:rPr>
          <w:spacing w:val="22"/>
          <w:sz w:val="24"/>
        </w:rPr>
        <w:t xml:space="preserve"> </w:t>
      </w:r>
      <w:r>
        <w:rPr>
          <w:sz w:val="24"/>
        </w:rPr>
        <w:t>de</w:t>
      </w:r>
      <w:r>
        <w:rPr>
          <w:spacing w:val="20"/>
          <w:sz w:val="24"/>
        </w:rPr>
        <w:t xml:space="preserve"> </w:t>
      </w:r>
      <w:r>
        <w:rPr>
          <w:spacing w:val="-2"/>
          <w:sz w:val="24"/>
        </w:rPr>
        <w:t>funcţionare</w:t>
      </w:r>
    </w:p>
    <w:p w14:paraId="11774E32" w14:textId="77777777" w:rsidR="00166CAB" w:rsidRDefault="00166CAB" w:rsidP="00166CAB">
      <w:pPr>
        <w:pStyle w:val="Listparagraf"/>
        <w:spacing w:line="275" w:lineRule="exact"/>
        <w:rPr>
          <w:sz w:val="24"/>
        </w:rPr>
        <w:sectPr w:rsidR="00166CAB" w:rsidSect="00166CAB">
          <w:pgSz w:w="11910" w:h="16840"/>
          <w:pgMar w:top="620" w:right="283" w:bottom="1340" w:left="708" w:header="0" w:footer="1137" w:gutter="0"/>
          <w:cols w:space="708"/>
        </w:sectPr>
      </w:pPr>
    </w:p>
    <w:p w14:paraId="28FF914F" w14:textId="77777777" w:rsidR="00166CAB" w:rsidRDefault="00166CAB" w:rsidP="00166CAB">
      <w:pPr>
        <w:pStyle w:val="Corptext"/>
        <w:spacing w:before="71"/>
        <w:ind w:right="280"/>
        <w:jc w:val="both"/>
      </w:pPr>
      <w:r>
        <w:t>operatorul economic nu s-a prezentat pentru ridicarea acesteia şi pentru plata taxelor datorate, decizia de impunere îi va fi comunicată operatorului economic prin poştă, urmând a se lua măsurile necesare pentru recuperarea debitelor prin compartimentul de impozite şi taxe al comunei Augustin.</w:t>
      </w:r>
    </w:p>
    <w:p w14:paraId="6F763F90" w14:textId="77777777" w:rsidR="00166CAB" w:rsidRDefault="00166CAB" w:rsidP="00166CAB">
      <w:pPr>
        <w:pStyle w:val="Listparagraf"/>
        <w:numPr>
          <w:ilvl w:val="0"/>
          <w:numId w:val="18"/>
        </w:numPr>
        <w:tabs>
          <w:tab w:val="left" w:pos="1937"/>
        </w:tabs>
        <w:ind w:left="993" w:right="281" w:firstLine="567"/>
        <w:contextualSpacing w:val="0"/>
        <w:jc w:val="both"/>
        <w:rPr>
          <w:sz w:val="24"/>
        </w:rPr>
      </w:pPr>
      <w:r>
        <w:rPr>
          <w:sz w:val="24"/>
        </w:rPr>
        <w:t>În situația în care operatorul economic solicită modificarea suprafeței, denumirii sau a sediului social din actul administrativ emis, acesta are obligația achitării taxelor datorate la zi și completării documentației inițiale cu actele necesare pentru aprobarea modificării solicitate. Operatorului economic i se va elibera un act administrativ modificat.</w:t>
      </w:r>
    </w:p>
    <w:p w14:paraId="26717C89" w14:textId="77777777" w:rsidR="00166CAB" w:rsidRDefault="00166CAB" w:rsidP="00166CAB">
      <w:pPr>
        <w:pStyle w:val="Listparagraf"/>
        <w:numPr>
          <w:ilvl w:val="0"/>
          <w:numId w:val="18"/>
        </w:numPr>
        <w:tabs>
          <w:tab w:val="left" w:pos="2000"/>
        </w:tabs>
        <w:ind w:left="993" w:right="280" w:firstLine="567"/>
        <w:contextualSpacing w:val="0"/>
        <w:jc w:val="both"/>
        <w:rPr>
          <w:sz w:val="24"/>
        </w:rPr>
      </w:pPr>
      <w:r>
        <w:rPr>
          <w:sz w:val="24"/>
        </w:rPr>
        <w:t>Prelungirea valabilităţii autorizaţiei se poate face numai prin solicitarea scrisă a operatorului economic formulată cu minim 15 zile înaintea expirării valabilităţii acesteia, cu aprobarea autorităţii publice locale.</w:t>
      </w:r>
    </w:p>
    <w:p w14:paraId="6AC36C1C" w14:textId="77777777" w:rsidR="00166CAB" w:rsidRDefault="00166CAB" w:rsidP="00166CAB">
      <w:pPr>
        <w:pStyle w:val="Listparagraf"/>
        <w:numPr>
          <w:ilvl w:val="0"/>
          <w:numId w:val="18"/>
        </w:numPr>
        <w:tabs>
          <w:tab w:val="left" w:pos="1981"/>
        </w:tabs>
        <w:ind w:left="993" w:right="280" w:firstLine="567"/>
        <w:contextualSpacing w:val="0"/>
        <w:jc w:val="both"/>
        <w:rPr>
          <w:sz w:val="24"/>
        </w:rPr>
      </w:pPr>
      <w:r>
        <w:rPr>
          <w:sz w:val="24"/>
        </w:rPr>
        <w:t>Odata cu încetarea valabilităţii autorizaţiei de funcţionare operatorul economic are obligaţia de a dezafecta suprafaţa ocupată de amplasamentul autorizat în termen de 3 zile şi de a-l readuce la starea iniţială.</w:t>
      </w:r>
    </w:p>
    <w:p w14:paraId="66174DEE" w14:textId="77777777" w:rsidR="00166CAB" w:rsidRDefault="00166CAB" w:rsidP="00166CAB">
      <w:pPr>
        <w:pStyle w:val="Listparagraf"/>
        <w:numPr>
          <w:ilvl w:val="0"/>
          <w:numId w:val="18"/>
        </w:numPr>
        <w:tabs>
          <w:tab w:val="left" w:pos="1966"/>
        </w:tabs>
        <w:ind w:left="993" w:right="280" w:firstLine="567"/>
        <w:contextualSpacing w:val="0"/>
        <w:jc w:val="both"/>
        <w:rPr>
          <w:sz w:val="24"/>
        </w:rPr>
      </w:pPr>
      <w:r>
        <w:rPr>
          <w:sz w:val="24"/>
        </w:rPr>
        <w:t>Primăria comunei Augustin are dreptul de a retrage autorizația de funcționare pentru desfășurare de activități economice cu caracter temporar în zone publice sau cu acces public, cu restituirea taxei de amplasament achitate și neutilizate, în situația în care funcționarea pe acel amplasament este de natură a cauza prejudicii proprietarilor imobilelor învecinate ori zona respectivă este necesară pentru a fi utilizată în alte scopuri.</w:t>
      </w:r>
    </w:p>
    <w:p w14:paraId="2715828C" w14:textId="77777777" w:rsidR="00166CAB" w:rsidRDefault="00166CAB" w:rsidP="00166CAB">
      <w:pPr>
        <w:pStyle w:val="Corptext"/>
        <w:spacing w:before="91"/>
        <w:ind w:right="382" w:firstLine="567"/>
        <w:jc w:val="both"/>
      </w:pPr>
      <w:r>
        <w:rPr>
          <w:b/>
        </w:rPr>
        <w:t xml:space="preserve">Art.54 </w:t>
      </w:r>
      <w:r>
        <w:t>(1) Suspendarea autorizaţiei de funcţionare se poate face în cazuri excepţionale (de utilitate publică), cu obligaţia operatorului economic de a achita taxele aferente până la data începerii perioadei de suspendare și de a dezafecta suprafaţa ocupată prin readucere la starea iniţială, pe cheltuiala proprie.</w:t>
      </w:r>
    </w:p>
    <w:p w14:paraId="7F3DFB97" w14:textId="77777777" w:rsidR="00166CAB" w:rsidRDefault="00166CAB" w:rsidP="00166CAB">
      <w:pPr>
        <w:pStyle w:val="Corptext"/>
        <w:ind w:right="280" w:firstLine="567"/>
        <w:jc w:val="both"/>
      </w:pPr>
      <w:r>
        <w:t>(2) Suspendarea autorizaţiei de funcţionare se face prin Dispoziţia primarului comunei</w:t>
      </w:r>
      <w:r>
        <w:rPr>
          <w:spacing w:val="40"/>
        </w:rPr>
        <w:t xml:space="preserve"> </w:t>
      </w:r>
      <w:r>
        <w:t>Augustin, în baza referatului întocmit de structura funcțională cu competență în domeniu, din cadrul aparatului de specialitate al Primarului.</w:t>
      </w:r>
    </w:p>
    <w:p w14:paraId="07E9BBAE" w14:textId="77777777" w:rsidR="00166CAB" w:rsidRDefault="00166CAB" w:rsidP="00166CAB">
      <w:pPr>
        <w:pStyle w:val="Corptext"/>
        <w:spacing w:before="39"/>
        <w:ind w:right="393" w:firstLine="567"/>
        <w:jc w:val="both"/>
      </w:pPr>
      <w:r>
        <w:rPr>
          <w:b/>
        </w:rPr>
        <w:t xml:space="preserve">Art.55 </w:t>
      </w:r>
      <w:r>
        <w:t>(1) Anularea autorizaţiei de funcţionare înaintea expirării valabilităţii acesteia, se</w:t>
      </w:r>
      <w:r>
        <w:rPr>
          <w:spacing w:val="80"/>
        </w:rPr>
        <w:t xml:space="preserve"> </w:t>
      </w:r>
      <w:r>
        <w:t>face la solicitare scrisă a operatorului economic, cu precizarea motivelor, operatorul economic având obligația achitării taxelor datorate la zi, conform anexei nr. 13 la prezentul regulament.</w:t>
      </w:r>
    </w:p>
    <w:p w14:paraId="2CD1C460" w14:textId="77777777" w:rsidR="00166CAB" w:rsidRDefault="00166CAB" w:rsidP="00166CAB">
      <w:pPr>
        <w:pStyle w:val="Listparagraf"/>
        <w:numPr>
          <w:ilvl w:val="0"/>
          <w:numId w:val="17"/>
        </w:numPr>
        <w:tabs>
          <w:tab w:val="left" w:pos="1904"/>
        </w:tabs>
        <w:spacing w:before="40"/>
        <w:ind w:right="282" w:firstLine="567"/>
        <w:contextualSpacing w:val="0"/>
        <w:jc w:val="both"/>
        <w:rPr>
          <w:sz w:val="24"/>
        </w:rPr>
      </w:pPr>
      <w:r>
        <w:rPr>
          <w:sz w:val="24"/>
        </w:rPr>
        <w:t>Autorizația de funcționare poate fi anulată în situația în care nu se efectuează plata taxelor datorate pentru ocuparea domeniului public sau privat al comunei Augustin, termenul de grație fiind de 30 de zile de la primul termen scadent neonorat.</w:t>
      </w:r>
    </w:p>
    <w:p w14:paraId="06675944" w14:textId="77777777" w:rsidR="00166CAB" w:rsidRDefault="00166CAB" w:rsidP="00166CAB">
      <w:pPr>
        <w:pStyle w:val="Listparagraf"/>
        <w:numPr>
          <w:ilvl w:val="0"/>
          <w:numId w:val="17"/>
        </w:numPr>
        <w:tabs>
          <w:tab w:val="left" w:pos="1917"/>
        </w:tabs>
        <w:ind w:right="280" w:firstLine="567"/>
        <w:contextualSpacing w:val="0"/>
        <w:jc w:val="both"/>
        <w:rPr>
          <w:sz w:val="24"/>
        </w:rPr>
      </w:pPr>
      <w:r>
        <w:rPr>
          <w:sz w:val="24"/>
        </w:rPr>
        <w:t>Autorizaţia de funcţionare poate fi anulată din motive juridice, urbanistice sau în situația</w:t>
      </w:r>
      <w:r>
        <w:rPr>
          <w:spacing w:val="40"/>
          <w:sz w:val="24"/>
        </w:rPr>
        <w:t xml:space="preserve"> </w:t>
      </w:r>
      <w:r>
        <w:rPr>
          <w:sz w:val="24"/>
        </w:rPr>
        <w:t>în care terenul pe care se află amplasamentul şi cel din imediata sa vecinătate va fi afectat de construcţii, reparaţii sau utilităţi publice.</w:t>
      </w:r>
    </w:p>
    <w:p w14:paraId="45D836A2" w14:textId="77777777" w:rsidR="00166CAB" w:rsidRDefault="00166CAB" w:rsidP="00166CAB">
      <w:pPr>
        <w:pStyle w:val="Listparagraf"/>
        <w:numPr>
          <w:ilvl w:val="0"/>
          <w:numId w:val="17"/>
        </w:numPr>
        <w:tabs>
          <w:tab w:val="left" w:pos="1906"/>
        </w:tabs>
        <w:ind w:right="279" w:firstLine="567"/>
        <w:contextualSpacing w:val="0"/>
        <w:jc w:val="both"/>
        <w:rPr>
          <w:sz w:val="24"/>
        </w:rPr>
      </w:pPr>
      <w:r>
        <w:rPr>
          <w:sz w:val="24"/>
        </w:rPr>
        <w:t>Autorizaţia de funcţionare se anulează în situația în care nu se respectă legislaţia specifică în</w:t>
      </w:r>
      <w:r>
        <w:rPr>
          <w:spacing w:val="-2"/>
          <w:sz w:val="24"/>
        </w:rPr>
        <w:t xml:space="preserve"> </w:t>
      </w:r>
      <w:r>
        <w:rPr>
          <w:sz w:val="24"/>
        </w:rPr>
        <w:t>vigoare</w:t>
      </w:r>
      <w:r>
        <w:rPr>
          <w:spacing w:val="-2"/>
          <w:sz w:val="24"/>
        </w:rPr>
        <w:t xml:space="preserve"> </w:t>
      </w:r>
      <w:r>
        <w:rPr>
          <w:sz w:val="24"/>
        </w:rPr>
        <w:t>din</w:t>
      </w:r>
      <w:r>
        <w:rPr>
          <w:spacing w:val="-2"/>
          <w:sz w:val="24"/>
        </w:rPr>
        <w:t xml:space="preserve"> </w:t>
      </w:r>
      <w:r>
        <w:rPr>
          <w:sz w:val="24"/>
        </w:rPr>
        <w:t>punct</w:t>
      </w:r>
      <w:r>
        <w:rPr>
          <w:spacing w:val="-2"/>
          <w:sz w:val="24"/>
        </w:rPr>
        <w:t xml:space="preserve"> </w:t>
      </w:r>
      <w:r>
        <w:rPr>
          <w:sz w:val="24"/>
        </w:rPr>
        <w:t>de</w:t>
      </w:r>
      <w:r>
        <w:rPr>
          <w:spacing w:val="-2"/>
          <w:sz w:val="24"/>
        </w:rPr>
        <w:t xml:space="preserve"> </w:t>
      </w:r>
      <w:r>
        <w:rPr>
          <w:sz w:val="24"/>
        </w:rPr>
        <w:t>vedere</w:t>
      </w:r>
      <w:r>
        <w:rPr>
          <w:spacing w:val="-2"/>
          <w:sz w:val="24"/>
        </w:rPr>
        <w:t xml:space="preserve"> </w:t>
      </w:r>
      <w:r>
        <w:rPr>
          <w:sz w:val="24"/>
        </w:rPr>
        <w:t>sanitar,</w:t>
      </w:r>
      <w:r>
        <w:rPr>
          <w:spacing w:val="-2"/>
          <w:sz w:val="24"/>
        </w:rPr>
        <w:t xml:space="preserve"> </w:t>
      </w:r>
      <w:r>
        <w:rPr>
          <w:sz w:val="24"/>
        </w:rPr>
        <w:t>sanitar-veterinar,</w:t>
      </w:r>
      <w:r>
        <w:rPr>
          <w:spacing w:val="-2"/>
          <w:sz w:val="24"/>
        </w:rPr>
        <w:t xml:space="preserve"> </w:t>
      </w:r>
      <w:r>
        <w:rPr>
          <w:sz w:val="24"/>
        </w:rPr>
        <w:t>prevenirea</w:t>
      </w:r>
      <w:r>
        <w:rPr>
          <w:spacing w:val="-2"/>
          <w:sz w:val="24"/>
        </w:rPr>
        <w:t xml:space="preserve"> </w:t>
      </w:r>
      <w:r>
        <w:rPr>
          <w:sz w:val="24"/>
        </w:rPr>
        <w:t>incendiilor</w:t>
      </w:r>
      <w:r>
        <w:rPr>
          <w:spacing w:val="-2"/>
          <w:sz w:val="24"/>
        </w:rPr>
        <w:t xml:space="preserve"> </w:t>
      </w:r>
      <w:r>
        <w:rPr>
          <w:sz w:val="24"/>
        </w:rPr>
        <w:t>şi</w:t>
      </w:r>
      <w:r>
        <w:rPr>
          <w:spacing w:val="-2"/>
          <w:sz w:val="24"/>
        </w:rPr>
        <w:t xml:space="preserve"> </w:t>
      </w:r>
      <w:r>
        <w:rPr>
          <w:sz w:val="24"/>
        </w:rPr>
        <w:t>protecţia</w:t>
      </w:r>
      <w:r>
        <w:rPr>
          <w:spacing w:val="-2"/>
          <w:sz w:val="24"/>
        </w:rPr>
        <w:t xml:space="preserve"> </w:t>
      </w:r>
      <w:r>
        <w:rPr>
          <w:sz w:val="24"/>
        </w:rPr>
        <w:t xml:space="preserve">mediului, atunci când Primăria comunei Augustin este înștiințată de lipsa/retragerea unui aviz/autorizație/înregistrare emis de către instituțiile abilitate ale statului și necesar desfășurării </w:t>
      </w:r>
      <w:r>
        <w:rPr>
          <w:spacing w:val="-2"/>
          <w:sz w:val="24"/>
        </w:rPr>
        <w:t>activității.</w:t>
      </w:r>
    </w:p>
    <w:p w14:paraId="12B4AFC8" w14:textId="77777777" w:rsidR="00166CAB" w:rsidRDefault="00166CAB" w:rsidP="00166CAB">
      <w:pPr>
        <w:pStyle w:val="Listparagraf"/>
        <w:numPr>
          <w:ilvl w:val="0"/>
          <w:numId w:val="17"/>
        </w:numPr>
        <w:tabs>
          <w:tab w:val="left" w:pos="1928"/>
        </w:tabs>
        <w:ind w:right="281" w:firstLine="567"/>
        <w:contextualSpacing w:val="0"/>
        <w:jc w:val="both"/>
        <w:rPr>
          <w:sz w:val="24"/>
        </w:rPr>
      </w:pPr>
      <w:r>
        <w:rPr>
          <w:sz w:val="24"/>
        </w:rPr>
        <w:t>În situaţiile prevăzute de alin.(1), (2), (3) și (4) referatul pentru anularea autorizaţiei de funcţionare va fi întocmit de către structura funcțională cu competență în domeniu, din cadrul aparatului de specialitate al Primarului.</w:t>
      </w:r>
    </w:p>
    <w:p w14:paraId="38C857B6" w14:textId="77777777" w:rsidR="00166CAB" w:rsidRDefault="00166CAB" w:rsidP="00166CAB">
      <w:pPr>
        <w:pStyle w:val="Listparagraf"/>
        <w:numPr>
          <w:ilvl w:val="0"/>
          <w:numId w:val="17"/>
        </w:numPr>
        <w:tabs>
          <w:tab w:val="left" w:pos="1967"/>
        </w:tabs>
        <w:ind w:right="283" w:firstLine="567"/>
        <w:contextualSpacing w:val="0"/>
        <w:jc w:val="both"/>
        <w:rPr>
          <w:sz w:val="24"/>
        </w:rPr>
      </w:pPr>
      <w:r>
        <w:rPr>
          <w:sz w:val="24"/>
        </w:rPr>
        <w:t xml:space="preserve">Autorizaţia de funcţionare poate fi anulată înaintea expirării termenului dacă nu se </w:t>
      </w:r>
      <w:r>
        <w:rPr>
          <w:spacing w:val="-2"/>
          <w:sz w:val="24"/>
        </w:rPr>
        <w:t>respectă:</w:t>
      </w:r>
    </w:p>
    <w:p w14:paraId="78D9A29A" w14:textId="77777777" w:rsidR="00166CAB" w:rsidRDefault="00166CAB" w:rsidP="00166CAB">
      <w:pPr>
        <w:pStyle w:val="Listparagraf"/>
        <w:numPr>
          <w:ilvl w:val="1"/>
          <w:numId w:val="17"/>
        </w:numPr>
        <w:tabs>
          <w:tab w:val="left" w:pos="2127"/>
        </w:tabs>
        <w:spacing w:line="275" w:lineRule="exact"/>
        <w:contextualSpacing w:val="0"/>
        <w:rPr>
          <w:sz w:val="24"/>
        </w:rPr>
      </w:pPr>
      <w:r>
        <w:rPr>
          <w:sz w:val="24"/>
        </w:rPr>
        <w:t>amplasamentul</w:t>
      </w:r>
      <w:r>
        <w:rPr>
          <w:spacing w:val="-2"/>
          <w:sz w:val="24"/>
        </w:rPr>
        <w:t xml:space="preserve"> </w:t>
      </w:r>
      <w:r>
        <w:rPr>
          <w:sz w:val="24"/>
        </w:rPr>
        <w:t>şi</w:t>
      </w:r>
      <w:r>
        <w:rPr>
          <w:spacing w:val="-3"/>
          <w:sz w:val="24"/>
        </w:rPr>
        <w:t xml:space="preserve"> </w:t>
      </w:r>
      <w:r>
        <w:rPr>
          <w:sz w:val="24"/>
        </w:rPr>
        <w:t>suprafaţa</w:t>
      </w:r>
      <w:r>
        <w:rPr>
          <w:spacing w:val="-1"/>
          <w:sz w:val="24"/>
        </w:rPr>
        <w:t xml:space="preserve"> </w:t>
      </w:r>
      <w:r>
        <w:rPr>
          <w:spacing w:val="-2"/>
          <w:sz w:val="24"/>
        </w:rPr>
        <w:t>aprobată;</w:t>
      </w:r>
    </w:p>
    <w:p w14:paraId="503FE4B5" w14:textId="77777777" w:rsidR="00166CAB" w:rsidRDefault="00166CAB" w:rsidP="00166CAB">
      <w:pPr>
        <w:pStyle w:val="Listparagraf"/>
        <w:numPr>
          <w:ilvl w:val="1"/>
          <w:numId w:val="17"/>
        </w:numPr>
        <w:tabs>
          <w:tab w:val="left" w:pos="2127"/>
        </w:tabs>
        <w:spacing w:line="275" w:lineRule="exact"/>
        <w:contextualSpacing w:val="0"/>
        <w:rPr>
          <w:sz w:val="24"/>
        </w:rPr>
      </w:pPr>
      <w:r>
        <w:rPr>
          <w:sz w:val="24"/>
        </w:rPr>
        <w:t>obiectul</w:t>
      </w:r>
      <w:r>
        <w:rPr>
          <w:spacing w:val="-2"/>
          <w:sz w:val="24"/>
        </w:rPr>
        <w:t xml:space="preserve"> </w:t>
      </w:r>
      <w:r>
        <w:rPr>
          <w:sz w:val="24"/>
        </w:rPr>
        <w:t>de</w:t>
      </w:r>
      <w:r>
        <w:rPr>
          <w:spacing w:val="-2"/>
          <w:sz w:val="24"/>
        </w:rPr>
        <w:t xml:space="preserve"> </w:t>
      </w:r>
      <w:r>
        <w:rPr>
          <w:sz w:val="24"/>
        </w:rPr>
        <w:t>activitate</w:t>
      </w:r>
      <w:r>
        <w:rPr>
          <w:spacing w:val="-1"/>
          <w:sz w:val="24"/>
        </w:rPr>
        <w:t xml:space="preserve"> </w:t>
      </w:r>
      <w:r>
        <w:rPr>
          <w:spacing w:val="-2"/>
          <w:sz w:val="24"/>
        </w:rPr>
        <w:t>autorizat;</w:t>
      </w:r>
    </w:p>
    <w:p w14:paraId="3E35C9D9" w14:textId="77777777" w:rsidR="00166CAB" w:rsidRDefault="00166CAB" w:rsidP="00166CAB">
      <w:pPr>
        <w:pStyle w:val="Listparagraf"/>
        <w:numPr>
          <w:ilvl w:val="1"/>
          <w:numId w:val="17"/>
        </w:numPr>
        <w:tabs>
          <w:tab w:val="left" w:pos="2127"/>
        </w:tabs>
        <w:contextualSpacing w:val="0"/>
        <w:rPr>
          <w:sz w:val="24"/>
        </w:rPr>
      </w:pPr>
      <w:r>
        <w:rPr>
          <w:sz w:val="24"/>
        </w:rPr>
        <w:t>tipul</w:t>
      </w:r>
      <w:r>
        <w:rPr>
          <w:spacing w:val="-2"/>
          <w:sz w:val="24"/>
        </w:rPr>
        <w:t xml:space="preserve"> </w:t>
      </w:r>
      <w:r>
        <w:rPr>
          <w:sz w:val="24"/>
        </w:rPr>
        <w:t>de</w:t>
      </w:r>
      <w:r>
        <w:rPr>
          <w:spacing w:val="-2"/>
          <w:sz w:val="24"/>
        </w:rPr>
        <w:t xml:space="preserve"> </w:t>
      </w:r>
      <w:r>
        <w:rPr>
          <w:sz w:val="24"/>
        </w:rPr>
        <w:t>amplasament</w:t>
      </w:r>
      <w:r>
        <w:rPr>
          <w:spacing w:val="-1"/>
          <w:sz w:val="24"/>
        </w:rPr>
        <w:t xml:space="preserve"> </w:t>
      </w:r>
      <w:r>
        <w:rPr>
          <w:sz w:val="24"/>
        </w:rPr>
        <w:t>aprobat</w:t>
      </w:r>
      <w:r>
        <w:rPr>
          <w:spacing w:val="-1"/>
          <w:sz w:val="24"/>
        </w:rPr>
        <w:t xml:space="preserve"> </w:t>
      </w:r>
      <w:r>
        <w:rPr>
          <w:sz w:val="24"/>
        </w:rPr>
        <w:t>și</w:t>
      </w:r>
      <w:r>
        <w:rPr>
          <w:spacing w:val="-2"/>
          <w:sz w:val="24"/>
        </w:rPr>
        <w:t xml:space="preserve"> </w:t>
      </w:r>
      <w:r>
        <w:rPr>
          <w:sz w:val="24"/>
        </w:rPr>
        <w:t>mobilier</w:t>
      </w:r>
      <w:r>
        <w:rPr>
          <w:spacing w:val="-2"/>
          <w:sz w:val="24"/>
        </w:rPr>
        <w:t xml:space="preserve"> aprobat;</w:t>
      </w:r>
    </w:p>
    <w:p w14:paraId="308D585C" w14:textId="77777777" w:rsidR="00166CAB" w:rsidRDefault="00166CAB" w:rsidP="00166CAB">
      <w:pPr>
        <w:pStyle w:val="Listparagraf"/>
        <w:numPr>
          <w:ilvl w:val="1"/>
          <w:numId w:val="17"/>
        </w:numPr>
        <w:tabs>
          <w:tab w:val="left" w:pos="2127"/>
        </w:tabs>
        <w:contextualSpacing w:val="0"/>
        <w:rPr>
          <w:sz w:val="24"/>
        </w:rPr>
      </w:pPr>
      <w:r>
        <w:rPr>
          <w:sz w:val="24"/>
        </w:rPr>
        <w:t>normele</w:t>
      </w:r>
      <w:r>
        <w:rPr>
          <w:spacing w:val="-2"/>
          <w:sz w:val="24"/>
        </w:rPr>
        <w:t xml:space="preserve"> </w:t>
      </w:r>
      <w:r>
        <w:rPr>
          <w:sz w:val="24"/>
        </w:rPr>
        <w:t>de</w:t>
      </w:r>
      <w:r>
        <w:rPr>
          <w:spacing w:val="-2"/>
          <w:sz w:val="24"/>
        </w:rPr>
        <w:t xml:space="preserve"> </w:t>
      </w:r>
      <w:r>
        <w:rPr>
          <w:sz w:val="24"/>
        </w:rPr>
        <w:t>estetică,</w:t>
      </w:r>
      <w:r>
        <w:rPr>
          <w:spacing w:val="-2"/>
          <w:sz w:val="24"/>
        </w:rPr>
        <w:t xml:space="preserve"> </w:t>
      </w:r>
      <w:r>
        <w:rPr>
          <w:sz w:val="24"/>
        </w:rPr>
        <w:t>curăţenie</w:t>
      </w:r>
      <w:r>
        <w:rPr>
          <w:spacing w:val="-3"/>
          <w:sz w:val="24"/>
        </w:rPr>
        <w:t xml:space="preserve"> </w:t>
      </w:r>
      <w:r>
        <w:rPr>
          <w:sz w:val="24"/>
        </w:rPr>
        <w:t>şi</w:t>
      </w:r>
      <w:r>
        <w:rPr>
          <w:spacing w:val="-1"/>
          <w:sz w:val="24"/>
        </w:rPr>
        <w:t xml:space="preserve"> </w:t>
      </w:r>
      <w:r>
        <w:rPr>
          <w:sz w:val="24"/>
        </w:rPr>
        <w:t>igienă</w:t>
      </w:r>
      <w:r>
        <w:rPr>
          <w:spacing w:val="-1"/>
          <w:sz w:val="24"/>
        </w:rPr>
        <w:t xml:space="preserve"> </w:t>
      </w:r>
      <w:r>
        <w:rPr>
          <w:spacing w:val="-2"/>
          <w:sz w:val="24"/>
        </w:rPr>
        <w:t>publică;</w:t>
      </w:r>
    </w:p>
    <w:p w14:paraId="398382AF" w14:textId="77777777" w:rsidR="00166CAB" w:rsidRDefault="00166CAB" w:rsidP="00166CAB">
      <w:pPr>
        <w:pStyle w:val="Listparagraf"/>
        <w:numPr>
          <w:ilvl w:val="1"/>
          <w:numId w:val="17"/>
        </w:numPr>
        <w:tabs>
          <w:tab w:val="left" w:pos="2127"/>
        </w:tabs>
        <w:contextualSpacing w:val="0"/>
        <w:rPr>
          <w:sz w:val="24"/>
        </w:rPr>
      </w:pPr>
      <w:r>
        <w:rPr>
          <w:sz w:val="24"/>
        </w:rPr>
        <w:t>existenţa</w:t>
      </w:r>
      <w:r>
        <w:rPr>
          <w:spacing w:val="-3"/>
          <w:sz w:val="24"/>
        </w:rPr>
        <w:t xml:space="preserve"> </w:t>
      </w:r>
      <w:r>
        <w:rPr>
          <w:sz w:val="24"/>
        </w:rPr>
        <w:t>unor</w:t>
      </w:r>
      <w:r>
        <w:rPr>
          <w:spacing w:val="-2"/>
          <w:sz w:val="24"/>
        </w:rPr>
        <w:t xml:space="preserve"> </w:t>
      </w:r>
      <w:r>
        <w:rPr>
          <w:sz w:val="24"/>
        </w:rPr>
        <w:t>reclamaţii</w:t>
      </w:r>
      <w:r>
        <w:rPr>
          <w:spacing w:val="-3"/>
          <w:sz w:val="24"/>
        </w:rPr>
        <w:t xml:space="preserve"> </w:t>
      </w:r>
      <w:r>
        <w:rPr>
          <w:spacing w:val="-2"/>
          <w:sz w:val="24"/>
        </w:rPr>
        <w:t>întemeiate;</w:t>
      </w:r>
    </w:p>
    <w:p w14:paraId="0539556F" w14:textId="77777777" w:rsidR="00166CAB" w:rsidRDefault="00166CAB" w:rsidP="00166CAB">
      <w:pPr>
        <w:pStyle w:val="Listparagraf"/>
        <w:numPr>
          <w:ilvl w:val="1"/>
          <w:numId w:val="17"/>
        </w:numPr>
        <w:tabs>
          <w:tab w:val="left" w:pos="2105"/>
        </w:tabs>
        <w:spacing w:line="275" w:lineRule="exact"/>
        <w:ind w:left="2105" w:hanging="403"/>
        <w:contextualSpacing w:val="0"/>
        <w:rPr>
          <w:sz w:val="24"/>
        </w:rPr>
      </w:pPr>
      <w:r>
        <w:rPr>
          <w:sz w:val="24"/>
        </w:rPr>
        <w:t>legislaţia</w:t>
      </w:r>
      <w:r>
        <w:rPr>
          <w:spacing w:val="-3"/>
          <w:sz w:val="24"/>
        </w:rPr>
        <w:t xml:space="preserve"> </w:t>
      </w:r>
      <w:r>
        <w:rPr>
          <w:sz w:val="24"/>
        </w:rPr>
        <w:t>şi</w:t>
      </w:r>
      <w:r>
        <w:rPr>
          <w:spacing w:val="-2"/>
          <w:sz w:val="24"/>
        </w:rPr>
        <w:t xml:space="preserve"> </w:t>
      </w:r>
      <w:r>
        <w:rPr>
          <w:sz w:val="24"/>
        </w:rPr>
        <w:t>actele</w:t>
      </w:r>
      <w:r>
        <w:rPr>
          <w:spacing w:val="-1"/>
          <w:sz w:val="24"/>
        </w:rPr>
        <w:t xml:space="preserve"> </w:t>
      </w:r>
      <w:r>
        <w:rPr>
          <w:sz w:val="24"/>
        </w:rPr>
        <w:t>normative</w:t>
      </w:r>
      <w:r>
        <w:rPr>
          <w:spacing w:val="-1"/>
          <w:sz w:val="24"/>
        </w:rPr>
        <w:t xml:space="preserve"> </w:t>
      </w:r>
      <w:r>
        <w:rPr>
          <w:sz w:val="24"/>
        </w:rPr>
        <w:t>privind</w:t>
      </w:r>
      <w:r>
        <w:rPr>
          <w:spacing w:val="-3"/>
          <w:sz w:val="24"/>
        </w:rPr>
        <w:t xml:space="preserve"> </w:t>
      </w:r>
      <w:r>
        <w:rPr>
          <w:sz w:val="24"/>
        </w:rPr>
        <w:t>acustica</w:t>
      </w:r>
      <w:r>
        <w:rPr>
          <w:spacing w:val="-1"/>
          <w:sz w:val="24"/>
        </w:rPr>
        <w:t xml:space="preserve"> </w:t>
      </w:r>
      <w:r>
        <w:rPr>
          <w:sz w:val="24"/>
        </w:rPr>
        <w:t>în</w:t>
      </w:r>
      <w:r>
        <w:rPr>
          <w:spacing w:val="-3"/>
          <w:sz w:val="24"/>
        </w:rPr>
        <w:t xml:space="preserve"> </w:t>
      </w:r>
      <w:r>
        <w:rPr>
          <w:sz w:val="24"/>
        </w:rPr>
        <w:t xml:space="preserve">zonele </w:t>
      </w:r>
      <w:r>
        <w:rPr>
          <w:spacing w:val="-2"/>
          <w:sz w:val="24"/>
        </w:rPr>
        <w:t>rurale;</w:t>
      </w:r>
    </w:p>
    <w:p w14:paraId="038F3F59" w14:textId="77777777" w:rsidR="00166CAB" w:rsidRDefault="00166CAB" w:rsidP="00166CAB">
      <w:pPr>
        <w:pStyle w:val="Listparagraf"/>
        <w:numPr>
          <w:ilvl w:val="1"/>
          <w:numId w:val="17"/>
        </w:numPr>
        <w:tabs>
          <w:tab w:val="left" w:pos="2127"/>
          <w:tab w:val="left" w:pos="10407"/>
        </w:tabs>
        <w:ind w:right="280"/>
        <w:contextualSpacing w:val="0"/>
        <w:rPr>
          <w:sz w:val="24"/>
        </w:rPr>
      </w:pPr>
      <w:r>
        <w:rPr>
          <w:sz w:val="24"/>
        </w:rPr>
        <w:t>documentație</w:t>
      </w:r>
      <w:r>
        <w:rPr>
          <w:spacing w:val="40"/>
          <w:sz w:val="24"/>
        </w:rPr>
        <w:t xml:space="preserve"> </w:t>
      </w:r>
      <w:r>
        <w:rPr>
          <w:sz w:val="24"/>
        </w:rPr>
        <w:t>tehnică</w:t>
      </w:r>
      <w:r>
        <w:rPr>
          <w:spacing w:val="40"/>
          <w:sz w:val="24"/>
        </w:rPr>
        <w:t xml:space="preserve"> </w:t>
      </w:r>
      <w:r>
        <w:rPr>
          <w:sz w:val="24"/>
        </w:rPr>
        <w:t>pentru</w:t>
      </w:r>
      <w:r>
        <w:rPr>
          <w:spacing w:val="40"/>
          <w:sz w:val="24"/>
        </w:rPr>
        <w:t xml:space="preserve"> </w:t>
      </w:r>
      <w:r>
        <w:rPr>
          <w:sz w:val="24"/>
        </w:rPr>
        <w:t>amenajare</w:t>
      </w:r>
      <w:r>
        <w:rPr>
          <w:spacing w:val="40"/>
          <w:sz w:val="24"/>
        </w:rPr>
        <w:t xml:space="preserve"> </w:t>
      </w:r>
      <w:r>
        <w:rPr>
          <w:sz w:val="24"/>
        </w:rPr>
        <w:t>sezonieră</w:t>
      </w:r>
      <w:r>
        <w:rPr>
          <w:spacing w:val="40"/>
          <w:sz w:val="24"/>
        </w:rPr>
        <w:t xml:space="preserve"> </w:t>
      </w:r>
      <w:r>
        <w:rPr>
          <w:sz w:val="24"/>
        </w:rPr>
        <w:t>(parte</w:t>
      </w:r>
      <w:r>
        <w:rPr>
          <w:spacing w:val="40"/>
          <w:sz w:val="24"/>
        </w:rPr>
        <w:t xml:space="preserve"> </w:t>
      </w:r>
      <w:r>
        <w:rPr>
          <w:sz w:val="24"/>
        </w:rPr>
        <w:t>integrantă</w:t>
      </w:r>
      <w:r>
        <w:rPr>
          <w:spacing w:val="40"/>
          <w:sz w:val="24"/>
        </w:rPr>
        <w:t xml:space="preserve"> </w:t>
      </w:r>
      <w:r>
        <w:rPr>
          <w:sz w:val="24"/>
        </w:rPr>
        <w:t>a</w:t>
      </w:r>
      <w:r>
        <w:rPr>
          <w:spacing w:val="40"/>
          <w:sz w:val="24"/>
        </w:rPr>
        <w:t xml:space="preserve"> </w:t>
      </w:r>
      <w:r>
        <w:rPr>
          <w:sz w:val="24"/>
        </w:rPr>
        <w:t>autorizaţiei</w:t>
      </w:r>
      <w:r>
        <w:rPr>
          <w:sz w:val="24"/>
        </w:rPr>
        <w:tab/>
      </w:r>
      <w:r>
        <w:rPr>
          <w:spacing w:val="-6"/>
          <w:sz w:val="24"/>
        </w:rPr>
        <w:t xml:space="preserve">de </w:t>
      </w:r>
      <w:r>
        <w:rPr>
          <w:spacing w:val="-2"/>
          <w:sz w:val="24"/>
        </w:rPr>
        <w:t>funcţionare);</w:t>
      </w:r>
    </w:p>
    <w:p w14:paraId="297DD967" w14:textId="77777777" w:rsidR="00166CAB" w:rsidRDefault="00166CAB" w:rsidP="00166CAB">
      <w:pPr>
        <w:pStyle w:val="Listparagraf"/>
        <w:rPr>
          <w:sz w:val="24"/>
        </w:rPr>
        <w:sectPr w:rsidR="00166CAB" w:rsidSect="00166CAB">
          <w:pgSz w:w="11910" w:h="16840"/>
          <w:pgMar w:top="620" w:right="283" w:bottom="1340" w:left="708" w:header="0" w:footer="1137" w:gutter="0"/>
          <w:cols w:space="708"/>
        </w:sectPr>
      </w:pPr>
    </w:p>
    <w:p w14:paraId="5C0A145D" w14:textId="77777777" w:rsidR="00166CAB" w:rsidRDefault="00166CAB" w:rsidP="00166CAB">
      <w:pPr>
        <w:pStyle w:val="Listparagraf"/>
        <w:numPr>
          <w:ilvl w:val="1"/>
          <w:numId w:val="17"/>
        </w:numPr>
        <w:tabs>
          <w:tab w:val="left" w:pos="2125"/>
        </w:tabs>
        <w:spacing w:before="71" w:line="275" w:lineRule="exact"/>
        <w:ind w:left="2125" w:hanging="423"/>
        <w:contextualSpacing w:val="0"/>
        <w:jc w:val="both"/>
        <w:rPr>
          <w:sz w:val="24"/>
        </w:rPr>
      </w:pPr>
      <w:r>
        <w:rPr>
          <w:sz w:val="24"/>
        </w:rPr>
        <w:t>prevederile</w:t>
      </w:r>
      <w:r>
        <w:rPr>
          <w:spacing w:val="-3"/>
          <w:sz w:val="24"/>
        </w:rPr>
        <w:t xml:space="preserve"> </w:t>
      </w:r>
      <w:r>
        <w:rPr>
          <w:sz w:val="24"/>
        </w:rPr>
        <w:t>impuse</w:t>
      </w:r>
      <w:r>
        <w:rPr>
          <w:spacing w:val="-1"/>
          <w:sz w:val="24"/>
        </w:rPr>
        <w:t xml:space="preserve"> </w:t>
      </w:r>
      <w:r>
        <w:rPr>
          <w:sz w:val="24"/>
        </w:rPr>
        <w:t>de</w:t>
      </w:r>
      <w:r>
        <w:rPr>
          <w:spacing w:val="-2"/>
          <w:sz w:val="24"/>
        </w:rPr>
        <w:t xml:space="preserve"> </w:t>
      </w:r>
      <w:r>
        <w:rPr>
          <w:sz w:val="24"/>
        </w:rPr>
        <w:t>actele</w:t>
      </w:r>
      <w:r>
        <w:rPr>
          <w:spacing w:val="-1"/>
          <w:sz w:val="24"/>
        </w:rPr>
        <w:t xml:space="preserve"> </w:t>
      </w:r>
      <w:r>
        <w:rPr>
          <w:sz w:val="24"/>
        </w:rPr>
        <w:t>normative</w:t>
      </w:r>
      <w:r>
        <w:rPr>
          <w:spacing w:val="-2"/>
          <w:sz w:val="24"/>
        </w:rPr>
        <w:t xml:space="preserve"> </w:t>
      </w:r>
      <w:r>
        <w:rPr>
          <w:sz w:val="24"/>
        </w:rPr>
        <w:t>în</w:t>
      </w:r>
      <w:r>
        <w:rPr>
          <w:spacing w:val="-1"/>
          <w:sz w:val="24"/>
        </w:rPr>
        <w:t xml:space="preserve"> </w:t>
      </w:r>
      <w:r>
        <w:rPr>
          <w:spacing w:val="-2"/>
          <w:sz w:val="24"/>
        </w:rPr>
        <w:t>vigoare;</w:t>
      </w:r>
    </w:p>
    <w:p w14:paraId="09BC2CB9" w14:textId="77777777" w:rsidR="00166CAB" w:rsidRDefault="00166CAB" w:rsidP="00166CAB">
      <w:pPr>
        <w:pStyle w:val="Listparagraf"/>
        <w:numPr>
          <w:ilvl w:val="1"/>
          <w:numId w:val="17"/>
        </w:numPr>
        <w:tabs>
          <w:tab w:val="left" w:pos="2125"/>
        </w:tabs>
        <w:spacing w:line="275" w:lineRule="exact"/>
        <w:ind w:left="2125" w:hanging="423"/>
        <w:contextualSpacing w:val="0"/>
        <w:jc w:val="both"/>
        <w:rPr>
          <w:sz w:val="24"/>
        </w:rPr>
      </w:pPr>
      <w:r>
        <w:rPr>
          <w:sz w:val="24"/>
        </w:rPr>
        <w:t>legislația</w:t>
      </w:r>
      <w:r>
        <w:rPr>
          <w:spacing w:val="-3"/>
          <w:sz w:val="24"/>
        </w:rPr>
        <w:t xml:space="preserve"> </w:t>
      </w:r>
      <w:r>
        <w:rPr>
          <w:sz w:val="24"/>
        </w:rPr>
        <w:t>specifică</w:t>
      </w:r>
      <w:r>
        <w:rPr>
          <w:spacing w:val="-2"/>
          <w:sz w:val="24"/>
        </w:rPr>
        <w:t xml:space="preserve"> </w:t>
      </w:r>
      <w:r>
        <w:rPr>
          <w:sz w:val="24"/>
        </w:rPr>
        <w:t>privind</w:t>
      </w:r>
      <w:r>
        <w:rPr>
          <w:spacing w:val="-3"/>
          <w:sz w:val="24"/>
        </w:rPr>
        <w:t xml:space="preserve"> </w:t>
      </w:r>
      <w:r>
        <w:rPr>
          <w:sz w:val="24"/>
        </w:rPr>
        <w:t>protejarea</w:t>
      </w:r>
      <w:r>
        <w:rPr>
          <w:spacing w:val="-2"/>
          <w:sz w:val="24"/>
        </w:rPr>
        <w:t xml:space="preserve"> </w:t>
      </w:r>
      <w:r>
        <w:rPr>
          <w:sz w:val="24"/>
        </w:rPr>
        <w:t>patrimoniului</w:t>
      </w:r>
      <w:r>
        <w:rPr>
          <w:spacing w:val="-2"/>
          <w:sz w:val="24"/>
        </w:rPr>
        <w:t xml:space="preserve"> construit.</w:t>
      </w:r>
    </w:p>
    <w:p w14:paraId="130C6F21" w14:textId="77777777" w:rsidR="00166CAB" w:rsidRDefault="00166CAB" w:rsidP="00166CAB">
      <w:pPr>
        <w:pStyle w:val="Listparagraf"/>
        <w:numPr>
          <w:ilvl w:val="0"/>
          <w:numId w:val="17"/>
        </w:numPr>
        <w:tabs>
          <w:tab w:val="left" w:pos="1907"/>
        </w:tabs>
        <w:ind w:right="280" w:firstLine="567"/>
        <w:contextualSpacing w:val="0"/>
        <w:jc w:val="both"/>
        <w:rPr>
          <w:sz w:val="24"/>
        </w:rPr>
      </w:pPr>
      <w:r>
        <w:rPr>
          <w:sz w:val="24"/>
        </w:rPr>
        <w:t>În situaţiile prevăzute de alin.(6) referatul pentru anularea autorizaţiei de funcţionare va fi întocmit de către personalul din aparatul de specialitate al Primarului.</w:t>
      </w:r>
    </w:p>
    <w:p w14:paraId="5F10081F" w14:textId="77777777" w:rsidR="00166CAB" w:rsidRDefault="00166CAB" w:rsidP="00166CAB">
      <w:pPr>
        <w:pStyle w:val="Listparagraf"/>
        <w:numPr>
          <w:ilvl w:val="0"/>
          <w:numId w:val="17"/>
        </w:numPr>
        <w:tabs>
          <w:tab w:val="left" w:pos="1900"/>
        </w:tabs>
        <w:ind w:left="1900" w:hanging="339"/>
        <w:contextualSpacing w:val="0"/>
        <w:jc w:val="both"/>
        <w:rPr>
          <w:sz w:val="24"/>
        </w:rPr>
      </w:pPr>
      <w:r>
        <w:rPr>
          <w:sz w:val="24"/>
        </w:rPr>
        <w:t>Anularea</w:t>
      </w:r>
      <w:r>
        <w:rPr>
          <w:spacing w:val="-5"/>
          <w:sz w:val="24"/>
        </w:rPr>
        <w:t xml:space="preserve"> </w:t>
      </w:r>
      <w:r>
        <w:rPr>
          <w:sz w:val="24"/>
        </w:rPr>
        <w:t>autorizaţiei</w:t>
      </w:r>
      <w:r>
        <w:rPr>
          <w:spacing w:val="-2"/>
          <w:sz w:val="24"/>
        </w:rPr>
        <w:t xml:space="preserve"> </w:t>
      </w:r>
      <w:r>
        <w:rPr>
          <w:sz w:val="24"/>
        </w:rPr>
        <w:t>de</w:t>
      </w:r>
      <w:r>
        <w:rPr>
          <w:spacing w:val="-2"/>
          <w:sz w:val="24"/>
        </w:rPr>
        <w:t xml:space="preserve"> </w:t>
      </w:r>
      <w:r>
        <w:rPr>
          <w:sz w:val="24"/>
        </w:rPr>
        <w:t>funcţionare</w:t>
      </w:r>
      <w:r>
        <w:rPr>
          <w:spacing w:val="-1"/>
          <w:sz w:val="24"/>
        </w:rPr>
        <w:t xml:space="preserve"> </w:t>
      </w:r>
      <w:r>
        <w:rPr>
          <w:sz w:val="24"/>
        </w:rPr>
        <w:t>se</w:t>
      </w:r>
      <w:r>
        <w:rPr>
          <w:spacing w:val="-1"/>
          <w:sz w:val="24"/>
        </w:rPr>
        <w:t xml:space="preserve"> </w:t>
      </w:r>
      <w:r>
        <w:rPr>
          <w:sz w:val="24"/>
        </w:rPr>
        <w:t>face</w:t>
      </w:r>
      <w:r>
        <w:rPr>
          <w:spacing w:val="-2"/>
          <w:sz w:val="24"/>
        </w:rPr>
        <w:t xml:space="preserve"> </w:t>
      </w:r>
      <w:r>
        <w:rPr>
          <w:sz w:val="24"/>
        </w:rPr>
        <w:t>prin</w:t>
      </w:r>
      <w:r>
        <w:rPr>
          <w:spacing w:val="-1"/>
          <w:sz w:val="24"/>
        </w:rPr>
        <w:t xml:space="preserve"> </w:t>
      </w:r>
      <w:r>
        <w:rPr>
          <w:sz w:val="24"/>
        </w:rPr>
        <w:t>Dispoziţia</w:t>
      </w:r>
      <w:r>
        <w:rPr>
          <w:spacing w:val="-2"/>
          <w:sz w:val="24"/>
        </w:rPr>
        <w:t xml:space="preserve"> </w:t>
      </w:r>
      <w:r>
        <w:rPr>
          <w:sz w:val="24"/>
        </w:rPr>
        <w:t>primarului</w:t>
      </w:r>
      <w:r>
        <w:rPr>
          <w:spacing w:val="-2"/>
          <w:sz w:val="24"/>
        </w:rPr>
        <w:t xml:space="preserve"> </w:t>
      </w:r>
      <w:r>
        <w:rPr>
          <w:sz w:val="24"/>
        </w:rPr>
        <w:t>comunei</w:t>
      </w:r>
      <w:r>
        <w:rPr>
          <w:spacing w:val="-1"/>
          <w:sz w:val="24"/>
        </w:rPr>
        <w:t xml:space="preserve"> </w:t>
      </w:r>
      <w:r>
        <w:rPr>
          <w:sz w:val="24"/>
        </w:rPr>
        <w:t>Augustin</w:t>
      </w:r>
      <w:r>
        <w:rPr>
          <w:spacing w:val="-2"/>
          <w:sz w:val="24"/>
        </w:rPr>
        <w:t>.</w:t>
      </w:r>
    </w:p>
    <w:p w14:paraId="051483E1" w14:textId="77777777" w:rsidR="00166CAB" w:rsidRDefault="00166CAB" w:rsidP="00166CAB">
      <w:pPr>
        <w:pStyle w:val="Listparagraf"/>
        <w:numPr>
          <w:ilvl w:val="0"/>
          <w:numId w:val="17"/>
        </w:numPr>
        <w:tabs>
          <w:tab w:val="left" w:pos="1943"/>
        </w:tabs>
        <w:ind w:right="281" w:firstLine="567"/>
        <w:contextualSpacing w:val="0"/>
        <w:jc w:val="both"/>
        <w:rPr>
          <w:sz w:val="24"/>
        </w:rPr>
      </w:pPr>
      <w:r>
        <w:rPr>
          <w:sz w:val="24"/>
        </w:rPr>
        <w:t>În cazul în care autorizaţia de funcţionare a fost anulată sau și-a încetat valabilitatea, operatorul economic are</w:t>
      </w:r>
      <w:r>
        <w:rPr>
          <w:spacing w:val="-1"/>
          <w:sz w:val="24"/>
        </w:rPr>
        <w:t xml:space="preserve"> </w:t>
      </w:r>
      <w:r>
        <w:rPr>
          <w:sz w:val="24"/>
        </w:rPr>
        <w:t>obligaţia de</w:t>
      </w:r>
      <w:r>
        <w:rPr>
          <w:spacing w:val="-1"/>
          <w:sz w:val="24"/>
        </w:rPr>
        <w:t xml:space="preserve"> </w:t>
      </w:r>
      <w:r>
        <w:rPr>
          <w:sz w:val="24"/>
        </w:rPr>
        <w:t>a dezafecta</w:t>
      </w:r>
      <w:r>
        <w:rPr>
          <w:spacing w:val="-1"/>
          <w:sz w:val="24"/>
        </w:rPr>
        <w:t xml:space="preserve"> </w:t>
      </w:r>
      <w:r>
        <w:rPr>
          <w:sz w:val="24"/>
        </w:rPr>
        <w:t>suprafaţa ocupată de amplasamentul</w:t>
      </w:r>
      <w:r>
        <w:rPr>
          <w:spacing w:val="-1"/>
          <w:sz w:val="24"/>
        </w:rPr>
        <w:t xml:space="preserve"> </w:t>
      </w:r>
      <w:r>
        <w:rPr>
          <w:sz w:val="24"/>
        </w:rPr>
        <w:t>autorizat şi de a readuce la starea iniţială, pe cheltuiala proprie, în termen de 3 zile de la data luării la cunoştinţă.</w:t>
      </w:r>
    </w:p>
    <w:p w14:paraId="7F13F074" w14:textId="77777777" w:rsidR="00166CAB" w:rsidRDefault="00166CAB" w:rsidP="00166CAB">
      <w:pPr>
        <w:pStyle w:val="Titlu1"/>
        <w:spacing w:before="119"/>
        <w:ind w:left="4309"/>
      </w:pPr>
      <w:bookmarkStart w:id="68" w:name="CAPITOLUL_8"/>
      <w:bookmarkEnd w:id="68"/>
      <w:r>
        <w:t>CAPITOLUL</w:t>
      </w:r>
      <w:r>
        <w:rPr>
          <w:spacing w:val="-6"/>
        </w:rPr>
        <w:t xml:space="preserve"> </w:t>
      </w:r>
      <w:r>
        <w:rPr>
          <w:spacing w:val="-10"/>
        </w:rPr>
        <w:t>8</w:t>
      </w:r>
    </w:p>
    <w:p w14:paraId="3AFC884E" w14:textId="77777777" w:rsidR="00166CAB" w:rsidRDefault="00166CAB" w:rsidP="00166CAB">
      <w:pPr>
        <w:ind w:left="4369"/>
        <w:rPr>
          <w:b/>
          <w:sz w:val="24"/>
        </w:rPr>
      </w:pPr>
      <w:bookmarkStart w:id="69" w:name="SANCȚIUNI"/>
      <w:bookmarkEnd w:id="69"/>
      <w:r>
        <w:rPr>
          <w:b/>
          <w:spacing w:val="-2"/>
          <w:sz w:val="24"/>
        </w:rPr>
        <w:t>SANCȚIUNI</w:t>
      </w:r>
    </w:p>
    <w:p w14:paraId="0505DD0D" w14:textId="77777777" w:rsidR="00166CAB" w:rsidRDefault="00166CAB" w:rsidP="00166CAB">
      <w:pPr>
        <w:pStyle w:val="Corptext"/>
        <w:spacing w:before="120"/>
        <w:ind w:right="281" w:firstLine="480"/>
        <w:jc w:val="both"/>
      </w:pPr>
      <w:r>
        <w:rPr>
          <w:b/>
        </w:rPr>
        <w:t xml:space="preserve">Art.56 </w:t>
      </w:r>
      <w:r>
        <w:t>Constituie contravenţii,</w:t>
      </w:r>
      <w:r>
        <w:rPr>
          <w:spacing w:val="-2"/>
        </w:rPr>
        <w:t xml:space="preserve"> </w:t>
      </w:r>
      <w:r>
        <w:t>dacă nu au fost săvârşite</w:t>
      </w:r>
      <w:r>
        <w:rPr>
          <w:spacing w:val="-1"/>
        </w:rPr>
        <w:t xml:space="preserve"> </w:t>
      </w:r>
      <w:r>
        <w:t>în astfel de</w:t>
      </w:r>
      <w:r>
        <w:rPr>
          <w:spacing w:val="-1"/>
        </w:rPr>
        <w:t xml:space="preserve"> </w:t>
      </w:r>
      <w:r>
        <w:t>condiţii încât, potrivit legii penale, să constituie infracţiuni, şi se sancţionează după cum urmează:</w:t>
      </w:r>
    </w:p>
    <w:p w14:paraId="4CFDDE7D" w14:textId="77777777" w:rsidR="00166CAB" w:rsidRDefault="00166CAB" w:rsidP="00166CAB">
      <w:pPr>
        <w:pStyle w:val="Listparagraf"/>
        <w:numPr>
          <w:ilvl w:val="0"/>
          <w:numId w:val="16"/>
        </w:numPr>
        <w:tabs>
          <w:tab w:val="left" w:pos="1179"/>
        </w:tabs>
        <w:spacing w:before="119"/>
        <w:ind w:right="280" w:firstLine="0"/>
        <w:contextualSpacing w:val="0"/>
        <w:jc w:val="both"/>
        <w:rPr>
          <w:sz w:val="24"/>
        </w:rPr>
      </w:pPr>
      <w:r>
        <w:rPr>
          <w:sz w:val="24"/>
        </w:rPr>
        <w:t>desfăşurarea activităţii de alimentaţie publică de către unităţile tip restaurant 5610 (corespondent cod CAEN 5530), tip bar 5630 (corespondent cod CAEN 5540) fără a deţine autorizaţie de funcţionare pentru desfăşurarea activităţii de alimentaţie publică, cu amenda de la 1500 la 2500 lei, și suspendarea activităţii comerciale pană la autorizare.</w:t>
      </w:r>
    </w:p>
    <w:p w14:paraId="424D460A" w14:textId="77777777" w:rsidR="00166CAB" w:rsidRDefault="00166CAB" w:rsidP="00166CAB">
      <w:pPr>
        <w:pStyle w:val="Listparagraf"/>
        <w:numPr>
          <w:ilvl w:val="0"/>
          <w:numId w:val="16"/>
        </w:numPr>
        <w:tabs>
          <w:tab w:val="left" w:pos="1192"/>
        </w:tabs>
        <w:spacing w:before="39"/>
        <w:ind w:right="281" w:firstLine="0"/>
        <w:contextualSpacing w:val="0"/>
        <w:jc w:val="both"/>
        <w:rPr>
          <w:sz w:val="24"/>
        </w:rPr>
      </w:pPr>
      <w:r>
        <w:rPr>
          <w:sz w:val="24"/>
        </w:rPr>
        <w:t>desfășurarea de activități comerciale încadrate în categoria activităților recreative și distractive – grupa 932 - fără autorizație de funcționare pentru desfășurarea de activități recreative și distractive, cu amendă de la 1500 la 2500 lei, și suspendarea activităţii comerciale pană la autorizare.</w:t>
      </w:r>
    </w:p>
    <w:p w14:paraId="2984C54D" w14:textId="77777777" w:rsidR="00166CAB" w:rsidRDefault="00166CAB" w:rsidP="00166CAB">
      <w:pPr>
        <w:pStyle w:val="Listparagraf"/>
        <w:numPr>
          <w:ilvl w:val="0"/>
          <w:numId w:val="16"/>
        </w:numPr>
        <w:tabs>
          <w:tab w:val="left" w:pos="1179"/>
        </w:tabs>
        <w:spacing w:before="40"/>
        <w:ind w:right="281" w:firstLine="0"/>
        <w:contextualSpacing w:val="0"/>
        <w:jc w:val="both"/>
        <w:rPr>
          <w:sz w:val="24"/>
        </w:rPr>
      </w:pPr>
      <w:r>
        <w:rPr>
          <w:sz w:val="24"/>
        </w:rPr>
        <w:t>desfășurarea de activități comerciale de către unitățile de tip pensiune/hotel fără autorizație de funcționare cu amendă de la 1500</w:t>
      </w:r>
      <w:r>
        <w:rPr>
          <w:spacing w:val="40"/>
          <w:sz w:val="24"/>
        </w:rPr>
        <w:t xml:space="preserve"> </w:t>
      </w:r>
      <w:r>
        <w:rPr>
          <w:sz w:val="24"/>
        </w:rPr>
        <w:t xml:space="preserve">la 2500 lei, și suspendarea activităţii comerciale pană la </w:t>
      </w:r>
      <w:r>
        <w:rPr>
          <w:spacing w:val="-2"/>
          <w:sz w:val="24"/>
        </w:rPr>
        <w:t>autorizare.</w:t>
      </w:r>
    </w:p>
    <w:p w14:paraId="6591E261" w14:textId="77777777" w:rsidR="00166CAB" w:rsidRDefault="00166CAB" w:rsidP="00166CAB">
      <w:pPr>
        <w:pStyle w:val="Listparagraf"/>
        <w:numPr>
          <w:ilvl w:val="0"/>
          <w:numId w:val="16"/>
        </w:numPr>
        <w:tabs>
          <w:tab w:val="left" w:pos="1342"/>
        </w:tabs>
        <w:spacing w:before="39"/>
        <w:ind w:right="280" w:firstLine="0"/>
        <w:contextualSpacing w:val="0"/>
        <w:jc w:val="both"/>
        <w:rPr>
          <w:sz w:val="24"/>
        </w:rPr>
      </w:pPr>
      <w:r>
        <w:rPr>
          <w:sz w:val="24"/>
        </w:rPr>
        <w:t>desfășurarea de activități economice complementare la același punct de lucru, respectiv alimentație</w:t>
      </w:r>
      <w:r>
        <w:rPr>
          <w:spacing w:val="-2"/>
          <w:sz w:val="24"/>
        </w:rPr>
        <w:t xml:space="preserve"> </w:t>
      </w:r>
      <w:r>
        <w:rPr>
          <w:sz w:val="24"/>
        </w:rPr>
        <w:t>publică,</w:t>
      </w:r>
      <w:r>
        <w:rPr>
          <w:spacing w:val="-2"/>
          <w:sz w:val="24"/>
        </w:rPr>
        <w:t xml:space="preserve"> </w:t>
      </w:r>
      <w:r>
        <w:rPr>
          <w:sz w:val="24"/>
        </w:rPr>
        <w:t>recreative</w:t>
      </w:r>
      <w:r>
        <w:rPr>
          <w:spacing w:val="-2"/>
          <w:sz w:val="24"/>
        </w:rPr>
        <w:t xml:space="preserve"> </w:t>
      </w:r>
      <w:r>
        <w:rPr>
          <w:sz w:val="24"/>
        </w:rPr>
        <w:t>și</w:t>
      </w:r>
      <w:r>
        <w:rPr>
          <w:spacing w:val="-1"/>
          <w:sz w:val="24"/>
        </w:rPr>
        <w:t xml:space="preserve"> </w:t>
      </w:r>
      <w:r>
        <w:rPr>
          <w:sz w:val="24"/>
        </w:rPr>
        <w:t>distractive,</w:t>
      </w:r>
      <w:r>
        <w:rPr>
          <w:spacing w:val="-1"/>
          <w:sz w:val="24"/>
        </w:rPr>
        <w:t xml:space="preserve"> </w:t>
      </w:r>
      <w:r>
        <w:rPr>
          <w:sz w:val="24"/>
        </w:rPr>
        <w:t>cât</w:t>
      </w:r>
      <w:r>
        <w:rPr>
          <w:spacing w:val="-1"/>
          <w:sz w:val="24"/>
        </w:rPr>
        <w:t xml:space="preserve"> </w:t>
      </w:r>
      <w:r>
        <w:rPr>
          <w:sz w:val="24"/>
        </w:rPr>
        <w:t>și</w:t>
      </w:r>
      <w:r>
        <w:rPr>
          <w:spacing w:val="-1"/>
          <w:sz w:val="24"/>
        </w:rPr>
        <w:t xml:space="preserve"> </w:t>
      </w:r>
      <w:r>
        <w:rPr>
          <w:sz w:val="24"/>
        </w:rPr>
        <w:t>alte</w:t>
      </w:r>
      <w:r>
        <w:rPr>
          <w:spacing w:val="-1"/>
          <w:sz w:val="24"/>
        </w:rPr>
        <w:t xml:space="preserve"> </w:t>
      </w:r>
      <w:r>
        <w:rPr>
          <w:sz w:val="24"/>
        </w:rPr>
        <w:t>activități</w:t>
      </w:r>
      <w:r>
        <w:rPr>
          <w:spacing w:val="-1"/>
          <w:sz w:val="24"/>
        </w:rPr>
        <w:t xml:space="preserve"> </w:t>
      </w:r>
      <w:r>
        <w:rPr>
          <w:sz w:val="24"/>
        </w:rPr>
        <w:t>conexe</w:t>
      </w:r>
      <w:r>
        <w:rPr>
          <w:spacing w:val="-1"/>
          <w:sz w:val="24"/>
        </w:rPr>
        <w:t xml:space="preserve"> </w:t>
      </w:r>
      <w:r>
        <w:rPr>
          <w:sz w:val="24"/>
        </w:rPr>
        <w:t>de</w:t>
      </w:r>
      <w:r>
        <w:rPr>
          <w:spacing w:val="-1"/>
          <w:sz w:val="24"/>
        </w:rPr>
        <w:t xml:space="preserve"> </w:t>
      </w:r>
      <w:r>
        <w:rPr>
          <w:sz w:val="24"/>
        </w:rPr>
        <w:t>comerț</w:t>
      </w:r>
      <w:r>
        <w:rPr>
          <w:spacing w:val="-1"/>
          <w:sz w:val="24"/>
        </w:rPr>
        <w:t xml:space="preserve"> </w:t>
      </w:r>
      <w:r>
        <w:rPr>
          <w:sz w:val="24"/>
        </w:rPr>
        <w:t>și</w:t>
      </w:r>
      <w:r>
        <w:rPr>
          <w:spacing w:val="-2"/>
          <w:sz w:val="24"/>
        </w:rPr>
        <w:t xml:space="preserve"> </w:t>
      </w:r>
      <w:r>
        <w:rPr>
          <w:sz w:val="24"/>
        </w:rPr>
        <w:t>prestări</w:t>
      </w:r>
      <w:r>
        <w:rPr>
          <w:spacing w:val="-2"/>
          <w:sz w:val="24"/>
        </w:rPr>
        <w:t xml:space="preserve"> </w:t>
      </w:r>
      <w:r>
        <w:rPr>
          <w:sz w:val="24"/>
        </w:rPr>
        <w:t>servicii de către operatorii economici, fără a deține autorizație de funcționare pentru desfășurarea de activități complementare la același punct de lucru, cu amendă de la 1500 la 2500 lei și suspendarea activităţii comerciale pană la autorizare.</w:t>
      </w:r>
    </w:p>
    <w:p w14:paraId="28A6810D" w14:textId="77777777" w:rsidR="00166CAB" w:rsidRDefault="00166CAB" w:rsidP="00166CAB">
      <w:pPr>
        <w:pStyle w:val="Listparagraf"/>
        <w:numPr>
          <w:ilvl w:val="0"/>
          <w:numId w:val="16"/>
        </w:numPr>
        <w:tabs>
          <w:tab w:val="left" w:pos="1179"/>
        </w:tabs>
        <w:spacing w:before="39"/>
        <w:ind w:right="281" w:firstLine="0"/>
        <w:contextualSpacing w:val="0"/>
        <w:jc w:val="both"/>
        <w:rPr>
          <w:sz w:val="24"/>
        </w:rPr>
      </w:pPr>
      <w:r>
        <w:rPr>
          <w:sz w:val="24"/>
        </w:rPr>
        <w:t xml:space="preserve">nevizarea autorizaţiei de funcţionare pentru desfăşurarea activităţii de alimentaţie publică, pentru desfăşurarea activităţi recreative și distractive, pentru desfăşurarea activităţi pentru pensiune/hotel, în termenul legal, cu amenda de la 1500 la 2500 lei, și suspendarea activităţii comerciale pană la </w:t>
      </w:r>
      <w:r>
        <w:rPr>
          <w:spacing w:val="-2"/>
          <w:sz w:val="24"/>
        </w:rPr>
        <w:t>vizare.</w:t>
      </w:r>
    </w:p>
    <w:p w14:paraId="16B19316" w14:textId="77777777" w:rsidR="00166CAB" w:rsidRDefault="00166CAB" w:rsidP="00166CAB">
      <w:pPr>
        <w:pStyle w:val="Listparagraf"/>
        <w:numPr>
          <w:ilvl w:val="0"/>
          <w:numId w:val="16"/>
        </w:numPr>
        <w:tabs>
          <w:tab w:val="left" w:pos="1152"/>
        </w:tabs>
        <w:spacing w:before="39"/>
        <w:ind w:right="281" w:firstLine="0"/>
        <w:contextualSpacing w:val="0"/>
        <w:jc w:val="both"/>
        <w:rPr>
          <w:sz w:val="24"/>
        </w:rPr>
      </w:pPr>
      <w:r>
        <w:rPr>
          <w:sz w:val="24"/>
        </w:rPr>
        <w:t>desfăşurarea exerciţiului comercial fără a deţine avizul programului de funcţionare de către operatorii economici ce desfăşoară activităţi comerciale şi de prestări servicii altele decât cele înscrise la cod 5610, 5630, grupa 932, cu excepțiile prevăzute de lege, cu amendă de la 1500 la</w:t>
      </w:r>
      <w:r>
        <w:rPr>
          <w:spacing w:val="40"/>
          <w:sz w:val="24"/>
        </w:rPr>
        <w:t xml:space="preserve"> </w:t>
      </w:r>
      <w:r>
        <w:rPr>
          <w:sz w:val="24"/>
        </w:rPr>
        <w:t>2500 lei, și măsura obținerii avizului program funcționare.</w:t>
      </w:r>
    </w:p>
    <w:p w14:paraId="356471C8" w14:textId="77777777" w:rsidR="00166CAB" w:rsidRDefault="00166CAB" w:rsidP="00166CAB">
      <w:pPr>
        <w:pStyle w:val="Listparagraf"/>
        <w:numPr>
          <w:ilvl w:val="0"/>
          <w:numId w:val="16"/>
        </w:numPr>
        <w:tabs>
          <w:tab w:val="left" w:pos="1192"/>
        </w:tabs>
        <w:spacing w:before="39"/>
        <w:ind w:right="280" w:firstLine="0"/>
        <w:contextualSpacing w:val="0"/>
        <w:jc w:val="both"/>
        <w:rPr>
          <w:sz w:val="24"/>
        </w:rPr>
      </w:pPr>
      <w:r>
        <w:rPr>
          <w:sz w:val="24"/>
        </w:rPr>
        <w:t>nevizarea Avizului programului de funcţionare în termenul legal, cu amendă de la 1500 până la 2500 lei şi măsura vizării avizului program de fucționare.</w:t>
      </w:r>
    </w:p>
    <w:p w14:paraId="696DE7BC" w14:textId="77777777" w:rsidR="00166CAB" w:rsidRDefault="00166CAB" w:rsidP="00166CAB">
      <w:pPr>
        <w:pStyle w:val="Listparagraf"/>
        <w:numPr>
          <w:ilvl w:val="0"/>
          <w:numId w:val="16"/>
        </w:numPr>
        <w:tabs>
          <w:tab w:val="left" w:pos="1192"/>
        </w:tabs>
        <w:spacing w:before="40"/>
        <w:ind w:right="279" w:firstLine="0"/>
        <w:contextualSpacing w:val="0"/>
        <w:jc w:val="both"/>
        <w:rPr>
          <w:sz w:val="24"/>
        </w:rPr>
      </w:pPr>
      <w:r>
        <w:rPr>
          <w:sz w:val="24"/>
        </w:rPr>
        <w:t>comercializarea de produse şi/sau prestări servicii fără a deţine Autorizaţie de funcţionare pentru desfăşurarea de activităţi temporare pe domeniul public sau privat al comunei Bălteni sau al cetățeanului, cu amendă de la 1000 la 2000 lei, cu suspendarea activității comerciale nelegale până la autorizare şi confiscarea bunurilor destinate și folosite la săvârșirea contravenției pentru activitățile desfăşurate pe domeniul public sau privat al comunei Bălteni.</w:t>
      </w:r>
    </w:p>
    <w:p w14:paraId="38600E95" w14:textId="77777777" w:rsidR="00166CAB" w:rsidRDefault="00166CAB" w:rsidP="00166CAB">
      <w:pPr>
        <w:pStyle w:val="Listparagraf"/>
        <w:numPr>
          <w:ilvl w:val="0"/>
          <w:numId w:val="16"/>
        </w:numPr>
        <w:tabs>
          <w:tab w:val="left" w:pos="1139"/>
        </w:tabs>
        <w:spacing w:before="39"/>
        <w:ind w:right="279" w:firstLine="0"/>
        <w:contextualSpacing w:val="0"/>
        <w:jc w:val="both"/>
        <w:rPr>
          <w:sz w:val="24"/>
        </w:rPr>
      </w:pPr>
      <w:r>
        <w:rPr>
          <w:sz w:val="24"/>
        </w:rPr>
        <w:t>mutarea sau extinderea</w:t>
      </w:r>
      <w:r>
        <w:rPr>
          <w:spacing w:val="-1"/>
          <w:sz w:val="24"/>
        </w:rPr>
        <w:t xml:space="preserve"> </w:t>
      </w:r>
      <w:r>
        <w:rPr>
          <w:sz w:val="24"/>
        </w:rPr>
        <w:t>unui exerciţiu comercial, cât şi modificarea suprafeţei structurii de vânzare menţionate în autorizaţie, cu amendă de la 1000 la 2000 de lei și suspendarea activității comerciale până la data încadrării în prevederile autorizației de funcționare precum şi confiscarea bunurilor</w:t>
      </w:r>
      <w:r>
        <w:rPr>
          <w:spacing w:val="40"/>
          <w:sz w:val="24"/>
        </w:rPr>
        <w:t xml:space="preserve"> </w:t>
      </w:r>
      <w:r>
        <w:rPr>
          <w:sz w:val="24"/>
        </w:rPr>
        <w:t>care fac obiectul contravenției, pentru extinderea exercițiului comercial pe domeniul public sau privat al comunei Bălteni.</w:t>
      </w:r>
    </w:p>
    <w:p w14:paraId="581C4A8F" w14:textId="77777777" w:rsidR="00166CAB" w:rsidRDefault="00166CAB" w:rsidP="00166CAB">
      <w:pPr>
        <w:pStyle w:val="Listparagraf"/>
        <w:numPr>
          <w:ilvl w:val="0"/>
          <w:numId w:val="16"/>
        </w:numPr>
        <w:tabs>
          <w:tab w:val="left" w:pos="1139"/>
        </w:tabs>
        <w:spacing w:before="38"/>
        <w:ind w:right="283" w:firstLine="0"/>
        <w:contextualSpacing w:val="0"/>
        <w:jc w:val="both"/>
        <w:rPr>
          <w:sz w:val="24"/>
        </w:rPr>
      </w:pPr>
      <w:r>
        <w:rPr>
          <w:sz w:val="24"/>
        </w:rPr>
        <w:t>desfăşurarea oricărui exerciţiu comercial în perioada suspendării activităţii comerciale, cu amenda de 2500 lei, şi menținerea măsurii de suspendare.</w:t>
      </w:r>
    </w:p>
    <w:p w14:paraId="50654762" w14:textId="77777777" w:rsidR="00166CAB" w:rsidRDefault="00166CAB" w:rsidP="00166CAB">
      <w:pPr>
        <w:pStyle w:val="Listparagraf"/>
        <w:rPr>
          <w:sz w:val="24"/>
        </w:rPr>
        <w:sectPr w:rsidR="00166CAB" w:rsidSect="00166CAB">
          <w:pgSz w:w="11910" w:h="16840"/>
          <w:pgMar w:top="620" w:right="283" w:bottom="1340" w:left="708" w:header="0" w:footer="1137" w:gutter="0"/>
          <w:cols w:space="708"/>
        </w:sectPr>
      </w:pPr>
    </w:p>
    <w:p w14:paraId="587068F8" w14:textId="77777777" w:rsidR="00166CAB" w:rsidRDefault="00166CAB" w:rsidP="00166CAB">
      <w:pPr>
        <w:pStyle w:val="Listparagraf"/>
        <w:numPr>
          <w:ilvl w:val="0"/>
          <w:numId w:val="16"/>
        </w:numPr>
        <w:tabs>
          <w:tab w:val="left" w:pos="1192"/>
        </w:tabs>
        <w:spacing w:before="71" w:line="252" w:lineRule="auto"/>
        <w:ind w:right="281" w:firstLine="0"/>
        <w:contextualSpacing w:val="0"/>
        <w:rPr>
          <w:sz w:val="24"/>
        </w:rPr>
      </w:pPr>
      <w:r>
        <w:rPr>
          <w:sz w:val="24"/>
        </w:rPr>
        <w:t>împiedicarea</w:t>
      </w:r>
      <w:r>
        <w:rPr>
          <w:spacing w:val="73"/>
          <w:sz w:val="24"/>
        </w:rPr>
        <w:t xml:space="preserve"> </w:t>
      </w:r>
      <w:r>
        <w:rPr>
          <w:sz w:val="24"/>
        </w:rPr>
        <w:t>sau</w:t>
      </w:r>
      <w:r>
        <w:rPr>
          <w:spacing w:val="73"/>
          <w:sz w:val="24"/>
        </w:rPr>
        <w:t xml:space="preserve"> </w:t>
      </w:r>
      <w:r>
        <w:rPr>
          <w:sz w:val="24"/>
        </w:rPr>
        <w:t>obstrucţionarea</w:t>
      </w:r>
      <w:r>
        <w:rPr>
          <w:spacing w:val="72"/>
          <w:sz w:val="24"/>
        </w:rPr>
        <w:t xml:space="preserve"> </w:t>
      </w:r>
      <w:r>
        <w:rPr>
          <w:sz w:val="24"/>
        </w:rPr>
        <w:t>sub</w:t>
      </w:r>
      <w:r>
        <w:rPr>
          <w:spacing w:val="73"/>
          <w:sz w:val="24"/>
        </w:rPr>
        <w:t xml:space="preserve"> </w:t>
      </w:r>
      <w:r>
        <w:rPr>
          <w:sz w:val="24"/>
        </w:rPr>
        <w:t>orice</w:t>
      </w:r>
      <w:r>
        <w:rPr>
          <w:spacing w:val="73"/>
          <w:sz w:val="24"/>
        </w:rPr>
        <w:t xml:space="preserve"> </w:t>
      </w:r>
      <w:r>
        <w:rPr>
          <w:sz w:val="24"/>
        </w:rPr>
        <w:t>formă,</w:t>
      </w:r>
      <w:r>
        <w:rPr>
          <w:spacing w:val="73"/>
          <w:sz w:val="24"/>
        </w:rPr>
        <w:t xml:space="preserve"> </w:t>
      </w:r>
      <w:r>
        <w:rPr>
          <w:sz w:val="24"/>
        </w:rPr>
        <w:t>de</w:t>
      </w:r>
      <w:r>
        <w:rPr>
          <w:spacing w:val="73"/>
          <w:sz w:val="24"/>
        </w:rPr>
        <w:t xml:space="preserve"> </w:t>
      </w:r>
      <w:r>
        <w:rPr>
          <w:sz w:val="24"/>
        </w:rPr>
        <w:t>către</w:t>
      </w:r>
      <w:r>
        <w:rPr>
          <w:spacing w:val="73"/>
          <w:sz w:val="24"/>
        </w:rPr>
        <w:t xml:space="preserve"> </w:t>
      </w:r>
      <w:r>
        <w:rPr>
          <w:sz w:val="24"/>
        </w:rPr>
        <w:t>comerciant</w:t>
      </w:r>
      <w:r>
        <w:rPr>
          <w:spacing w:val="74"/>
          <w:sz w:val="24"/>
        </w:rPr>
        <w:t xml:space="preserve"> </w:t>
      </w:r>
      <w:r>
        <w:rPr>
          <w:sz w:val="24"/>
        </w:rPr>
        <w:t>sau</w:t>
      </w:r>
      <w:r>
        <w:rPr>
          <w:spacing w:val="73"/>
          <w:sz w:val="24"/>
        </w:rPr>
        <w:t xml:space="preserve"> </w:t>
      </w:r>
      <w:r>
        <w:rPr>
          <w:sz w:val="24"/>
        </w:rPr>
        <w:t>de</w:t>
      </w:r>
      <w:r>
        <w:rPr>
          <w:spacing w:val="72"/>
          <w:sz w:val="24"/>
        </w:rPr>
        <w:t xml:space="preserve"> </w:t>
      </w:r>
      <w:r>
        <w:rPr>
          <w:sz w:val="24"/>
        </w:rPr>
        <w:t>oricare</w:t>
      </w:r>
      <w:r>
        <w:rPr>
          <w:spacing w:val="73"/>
          <w:sz w:val="24"/>
        </w:rPr>
        <w:t xml:space="preserve"> </w:t>
      </w:r>
      <w:r>
        <w:rPr>
          <w:sz w:val="24"/>
        </w:rPr>
        <w:t>altă persoană,</w:t>
      </w:r>
      <w:r>
        <w:rPr>
          <w:spacing w:val="72"/>
          <w:sz w:val="24"/>
        </w:rPr>
        <w:t xml:space="preserve"> </w:t>
      </w:r>
      <w:r>
        <w:rPr>
          <w:sz w:val="24"/>
        </w:rPr>
        <w:t>a</w:t>
      </w:r>
      <w:r>
        <w:rPr>
          <w:spacing w:val="71"/>
          <w:sz w:val="24"/>
        </w:rPr>
        <w:t xml:space="preserve"> </w:t>
      </w:r>
      <w:r>
        <w:rPr>
          <w:sz w:val="24"/>
        </w:rPr>
        <w:t>organelor</w:t>
      </w:r>
      <w:r>
        <w:rPr>
          <w:spacing w:val="71"/>
          <w:sz w:val="24"/>
        </w:rPr>
        <w:t xml:space="preserve"> </w:t>
      </w:r>
      <w:r>
        <w:rPr>
          <w:sz w:val="24"/>
        </w:rPr>
        <w:t>de</w:t>
      </w:r>
      <w:r>
        <w:rPr>
          <w:spacing w:val="72"/>
          <w:sz w:val="24"/>
        </w:rPr>
        <w:t xml:space="preserve"> </w:t>
      </w:r>
      <w:r>
        <w:rPr>
          <w:sz w:val="24"/>
        </w:rPr>
        <w:t>control</w:t>
      </w:r>
      <w:r>
        <w:rPr>
          <w:spacing w:val="71"/>
          <w:sz w:val="24"/>
        </w:rPr>
        <w:t xml:space="preserve"> </w:t>
      </w:r>
      <w:r>
        <w:rPr>
          <w:sz w:val="24"/>
        </w:rPr>
        <w:t>abilitate</w:t>
      </w:r>
      <w:r>
        <w:rPr>
          <w:spacing w:val="72"/>
          <w:sz w:val="24"/>
        </w:rPr>
        <w:t xml:space="preserve"> </w:t>
      </w:r>
      <w:r>
        <w:rPr>
          <w:sz w:val="24"/>
        </w:rPr>
        <w:t>ale</w:t>
      </w:r>
      <w:r>
        <w:rPr>
          <w:spacing w:val="71"/>
          <w:sz w:val="24"/>
        </w:rPr>
        <w:t xml:space="preserve"> </w:t>
      </w:r>
      <w:r>
        <w:rPr>
          <w:sz w:val="24"/>
        </w:rPr>
        <w:t>Primăriei</w:t>
      </w:r>
      <w:r>
        <w:rPr>
          <w:spacing w:val="71"/>
          <w:sz w:val="24"/>
        </w:rPr>
        <w:t xml:space="preserve"> </w:t>
      </w:r>
      <w:r>
        <w:rPr>
          <w:sz w:val="24"/>
        </w:rPr>
        <w:t>în</w:t>
      </w:r>
      <w:r>
        <w:rPr>
          <w:spacing w:val="72"/>
          <w:sz w:val="24"/>
        </w:rPr>
        <w:t xml:space="preserve"> </w:t>
      </w:r>
      <w:r>
        <w:rPr>
          <w:sz w:val="24"/>
        </w:rPr>
        <w:t>exercitarea</w:t>
      </w:r>
      <w:r>
        <w:rPr>
          <w:spacing w:val="72"/>
          <w:sz w:val="24"/>
        </w:rPr>
        <w:t xml:space="preserve"> </w:t>
      </w:r>
      <w:r>
        <w:rPr>
          <w:sz w:val="24"/>
        </w:rPr>
        <w:t>atribuţiilor</w:t>
      </w:r>
      <w:r>
        <w:rPr>
          <w:spacing w:val="72"/>
          <w:sz w:val="24"/>
        </w:rPr>
        <w:t xml:space="preserve"> </w:t>
      </w:r>
      <w:r>
        <w:rPr>
          <w:sz w:val="24"/>
        </w:rPr>
        <w:t>lor</w:t>
      </w:r>
      <w:r>
        <w:rPr>
          <w:spacing w:val="72"/>
          <w:sz w:val="24"/>
        </w:rPr>
        <w:t xml:space="preserve"> </w:t>
      </w:r>
      <w:r>
        <w:rPr>
          <w:sz w:val="24"/>
        </w:rPr>
        <w:t>privind controlul respectării prevederilor prezentei hotărâri şi se sancţionează cu amendă de 2500 lei. l)depozitarea produselor ce fac obiectul comercializării sau a ambalajelor de orice fel pe domeniul</w:t>
      </w:r>
    </w:p>
    <w:p w14:paraId="6B77E149" w14:textId="77777777" w:rsidR="00166CAB" w:rsidRDefault="00166CAB" w:rsidP="00166CAB">
      <w:pPr>
        <w:pStyle w:val="Corptext"/>
        <w:spacing w:line="259" w:lineRule="exact"/>
      </w:pPr>
      <w:r>
        <w:t>public</w:t>
      </w:r>
      <w:r>
        <w:rPr>
          <w:spacing w:val="57"/>
          <w:w w:val="150"/>
        </w:rPr>
        <w:t xml:space="preserve"> </w:t>
      </w:r>
      <w:r>
        <w:t>(spaţii</w:t>
      </w:r>
      <w:r>
        <w:rPr>
          <w:spacing w:val="59"/>
          <w:w w:val="150"/>
        </w:rPr>
        <w:t xml:space="preserve"> </w:t>
      </w:r>
      <w:r>
        <w:t>verzi,</w:t>
      </w:r>
      <w:r>
        <w:rPr>
          <w:spacing w:val="59"/>
          <w:w w:val="150"/>
        </w:rPr>
        <w:t xml:space="preserve"> </w:t>
      </w:r>
      <w:r>
        <w:t>trotuare,</w:t>
      </w:r>
      <w:r>
        <w:rPr>
          <w:spacing w:val="58"/>
          <w:w w:val="150"/>
        </w:rPr>
        <w:t xml:space="preserve"> </w:t>
      </w:r>
      <w:r>
        <w:t>carosabil,</w:t>
      </w:r>
      <w:r>
        <w:rPr>
          <w:spacing w:val="59"/>
          <w:w w:val="150"/>
        </w:rPr>
        <w:t xml:space="preserve"> </w:t>
      </w:r>
      <w:r>
        <w:t>alei</w:t>
      </w:r>
      <w:r>
        <w:rPr>
          <w:spacing w:val="58"/>
          <w:w w:val="150"/>
        </w:rPr>
        <w:t xml:space="preserve"> </w:t>
      </w:r>
      <w:r>
        <w:t>pietonale)</w:t>
      </w:r>
      <w:r>
        <w:rPr>
          <w:spacing w:val="59"/>
          <w:w w:val="150"/>
        </w:rPr>
        <w:t xml:space="preserve"> </w:t>
      </w:r>
      <w:r>
        <w:t>și</w:t>
      </w:r>
      <w:r>
        <w:rPr>
          <w:spacing w:val="58"/>
          <w:w w:val="150"/>
        </w:rPr>
        <w:t xml:space="preserve"> </w:t>
      </w:r>
      <w:r>
        <w:t>privat</w:t>
      </w:r>
      <w:r>
        <w:rPr>
          <w:spacing w:val="59"/>
          <w:w w:val="150"/>
        </w:rPr>
        <w:t xml:space="preserve"> </w:t>
      </w:r>
      <w:r>
        <w:t>al</w:t>
      </w:r>
      <w:r>
        <w:rPr>
          <w:spacing w:val="58"/>
          <w:w w:val="150"/>
        </w:rPr>
        <w:t xml:space="preserve"> </w:t>
      </w:r>
      <w:r>
        <w:t>comunei</w:t>
      </w:r>
      <w:r>
        <w:rPr>
          <w:spacing w:val="59"/>
          <w:w w:val="150"/>
        </w:rPr>
        <w:t xml:space="preserve"> </w:t>
      </w:r>
      <w:r>
        <w:t>Augustin</w:t>
      </w:r>
      <w:r>
        <w:rPr>
          <w:spacing w:val="58"/>
          <w:w w:val="150"/>
        </w:rPr>
        <w:t xml:space="preserve"> </w:t>
      </w:r>
      <w:r>
        <w:t>sau</w:t>
      </w:r>
      <w:r>
        <w:rPr>
          <w:spacing w:val="58"/>
          <w:w w:val="150"/>
        </w:rPr>
        <w:t xml:space="preserve"> </w:t>
      </w:r>
      <w:r>
        <w:rPr>
          <w:spacing w:val="-5"/>
        </w:rPr>
        <w:t>al</w:t>
      </w:r>
    </w:p>
    <w:p w14:paraId="710A9CA3" w14:textId="77777777" w:rsidR="00166CAB" w:rsidRDefault="00166CAB" w:rsidP="00166CAB">
      <w:pPr>
        <w:pStyle w:val="Corptext"/>
        <w:jc w:val="both"/>
      </w:pPr>
      <w:r>
        <w:t>cetățeanului</w:t>
      </w:r>
      <w:r>
        <w:rPr>
          <w:spacing w:val="-2"/>
        </w:rPr>
        <w:t xml:space="preserve"> </w:t>
      </w:r>
      <w:r>
        <w:t>cu</w:t>
      </w:r>
      <w:r>
        <w:rPr>
          <w:spacing w:val="-1"/>
        </w:rPr>
        <w:t xml:space="preserve"> </w:t>
      </w:r>
      <w:r>
        <w:t>amendă de</w:t>
      </w:r>
      <w:r>
        <w:rPr>
          <w:spacing w:val="-1"/>
        </w:rPr>
        <w:t xml:space="preserve"> </w:t>
      </w:r>
      <w:r>
        <w:t>la 1000</w:t>
      </w:r>
      <w:r>
        <w:rPr>
          <w:spacing w:val="-1"/>
        </w:rPr>
        <w:t xml:space="preserve"> </w:t>
      </w:r>
      <w:r>
        <w:t>la</w:t>
      </w:r>
      <w:r>
        <w:rPr>
          <w:spacing w:val="-1"/>
        </w:rPr>
        <w:t xml:space="preserve"> </w:t>
      </w:r>
      <w:r>
        <w:t>1500</w:t>
      </w:r>
      <w:r>
        <w:rPr>
          <w:spacing w:val="-1"/>
        </w:rPr>
        <w:t xml:space="preserve"> </w:t>
      </w:r>
      <w:r>
        <w:t xml:space="preserve">lei </w:t>
      </w:r>
      <w:r>
        <w:rPr>
          <w:spacing w:val="-10"/>
        </w:rPr>
        <w:t>.</w:t>
      </w:r>
    </w:p>
    <w:p w14:paraId="3F280171" w14:textId="77777777" w:rsidR="00166CAB" w:rsidRDefault="00166CAB" w:rsidP="00166CAB">
      <w:pPr>
        <w:pStyle w:val="Listparagraf"/>
        <w:numPr>
          <w:ilvl w:val="0"/>
          <w:numId w:val="15"/>
        </w:numPr>
        <w:tabs>
          <w:tab w:val="left" w:pos="1259"/>
        </w:tabs>
        <w:spacing w:before="39"/>
        <w:ind w:right="281" w:firstLine="0"/>
        <w:contextualSpacing w:val="0"/>
        <w:jc w:val="both"/>
        <w:rPr>
          <w:sz w:val="24"/>
        </w:rPr>
      </w:pPr>
      <w:r>
        <w:rPr>
          <w:sz w:val="24"/>
        </w:rPr>
        <w:t>comercializarea stradală a băuturilor alcoolice sub orice formă sau a produselor alimentare neambalate</w:t>
      </w:r>
      <w:r>
        <w:rPr>
          <w:spacing w:val="-1"/>
          <w:sz w:val="24"/>
        </w:rPr>
        <w:t xml:space="preserve"> </w:t>
      </w:r>
      <w:r>
        <w:rPr>
          <w:sz w:val="24"/>
        </w:rPr>
        <w:t>şi a celor perisabile (excepţie fac terasele amenajate) și se sancţionează cu amendă de la 1000 la 1500 lei .</w:t>
      </w:r>
    </w:p>
    <w:p w14:paraId="7CCC1900" w14:textId="77777777" w:rsidR="00166CAB" w:rsidRDefault="00166CAB" w:rsidP="00166CAB">
      <w:pPr>
        <w:pStyle w:val="Listparagraf"/>
        <w:numPr>
          <w:ilvl w:val="0"/>
          <w:numId w:val="15"/>
        </w:numPr>
        <w:tabs>
          <w:tab w:val="left" w:pos="1192"/>
        </w:tabs>
        <w:spacing w:before="40"/>
        <w:ind w:right="283" w:firstLine="0"/>
        <w:contextualSpacing w:val="0"/>
        <w:jc w:val="both"/>
        <w:rPr>
          <w:sz w:val="24"/>
        </w:rPr>
      </w:pPr>
      <w:r>
        <w:rPr>
          <w:sz w:val="24"/>
        </w:rPr>
        <w:t>deteriorarea domeniului public prin ancorarea obiectelor destinate asigurării protecţiei produselor comercializate</w:t>
      </w:r>
      <w:r>
        <w:rPr>
          <w:spacing w:val="40"/>
          <w:sz w:val="24"/>
        </w:rPr>
        <w:t xml:space="preserve"> </w:t>
      </w:r>
      <w:r>
        <w:rPr>
          <w:sz w:val="24"/>
        </w:rPr>
        <w:t>şi se sancţionează cu amendă de la 1000 lei la 1500 lei .</w:t>
      </w:r>
    </w:p>
    <w:p w14:paraId="3CE803BF" w14:textId="77777777" w:rsidR="00166CAB" w:rsidRDefault="00166CAB" w:rsidP="00166CAB">
      <w:pPr>
        <w:pStyle w:val="Listparagraf"/>
        <w:numPr>
          <w:ilvl w:val="0"/>
          <w:numId w:val="15"/>
        </w:numPr>
        <w:tabs>
          <w:tab w:val="left" w:pos="1192"/>
        </w:tabs>
        <w:spacing w:before="40"/>
        <w:ind w:left="1192" w:hanging="199"/>
        <w:contextualSpacing w:val="0"/>
        <w:jc w:val="both"/>
        <w:rPr>
          <w:sz w:val="24"/>
        </w:rPr>
      </w:pPr>
      <w:r>
        <w:rPr>
          <w:sz w:val="24"/>
        </w:rPr>
        <w:t>expunerea</w:t>
      </w:r>
      <w:r>
        <w:rPr>
          <w:spacing w:val="-2"/>
          <w:sz w:val="24"/>
        </w:rPr>
        <w:t xml:space="preserve"> </w:t>
      </w:r>
      <w:r>
        <w:rPr>
          <w:sz w:val="24"/>
        </w:rPr>
        <w:t>de</w:t>
      </w:r>
      <w:r>
        <w:rPr>
          <w:spacing w:val="-1"/>
          <w:sz w:val="24"/>
        </w:rPr>
        <w:t xml:space="preserve"> </w:t>
      </w:r>
      <w:r>
        <w:rPr>
          <w:sz w:val="24"/>
        </w:rPr>
        <w:t>produse</w:t>
      </w:r>
      <w:r>
        <w:rPr>
          <w:spacing w:val="-2"/>
          <w:sz w:val="24"/>
        </w:rPr>
        <w:t xml:space="preserve"> </w:t>
      </w:r>
      <w:r>
        <w:rPr>
          <w:sz w:val="24"/>
        </w:rPr>
        <w:t>pe</w:t>
      </w:r>
      <w:r>
        <w:rPr>
          <w:spacing w:val="-1"/>
          <w:sz w:val="24"/>
        </w:rPr>
        <w:t xml:space="preserve"> </w:t>
      </w:r>
      <w:r>
        <w:rPr>
          <w:sz w:val="24"/>
        </w:rPr>
        <w:t>faţadele</w:t>
      </w:r>
      <w:r>
        <w:rPr>
          <w:spacing w:val="-1"/>
          <w:sz w:val="24"/>
        </w:rPr>
        <w:t xml:space="preserve"> </w:t>
      </w:r>
      <w:r>
        <w:rPr>
          <w:sz w:val="24"/>
        </w:rPr>
        <w:t>structurii</w:t>
      </w:r>
      <w:r>
        <w:rPr>
          <w:spacing w:val="-1"/>
          <w:sz w:val="24"/>
        </w:rPr>
        <w:t xml:space="preserve"> </w:t>
      </w:r>
      <w:r>
        <w:rPr>
          <w:sz w:val="24"/>
        </w:rPr>
        <w:t>de</w:t>
      </w:r>
      <w:r>
        <w:rPr>
          <w:spacing w:val="-2"/>
          <w:sz w:val="24"/>
        </w:rPr>
        <w:t xml:space="preserve"> </w:t>
      </w:r>
      <w:r>
        <w:rPr>
          <w:sz w:val="24"/>
        </w:rPr>
        <w:t>vânzare și</w:t>
      </w:r>
      <w:r>
        <w:rPr>
          <w:spacing w:val="-1"/>
          <w:sz w:val="24"/>
        </w:rPr>
        <w:t xml:space="preserve"> </w:t>
      </w:r>
      <w:r>
        <w:rPr>
          <w:sz w:val="24"/>
        </w:rPr>
        <w:t>se</w:t>
      </w:r>
      <w:r>
        <w:rPr>
          <w:spacing w:val="-2"/>
          <w:sz w:val="24"/>
        </w:rPr>
        <w:t xml:space="preserve"> </w:t>
      </w:r>
      <w:r>
        <w:rPr>
          <w:sz w:val="24"/>
        </w:rPr>
        <w:t>sancţionează</w:t>
      </w:r>
      <w:r>
        <w:rPr>
          <w:spacing w:val="-1"/>
          <w:sz w:val="24"/>
        </w:rPr>
        <w:t xml:space="preserve"> </w:t>
      </w:r>
      <w:r>
        <w:rPr>
          <w:sz w:val="24"/>
        </w:rPr>
        <w:t>cu</w:t>
      </w:r>
      <w:r>
        <w:rPr>
          <w:spacing w:val="-1"/>
          <w:sz w:val="24"/>
        </w:rPr>
        <w:t xml:space="preserve"> </w:t>
      </w:r>
      <w:r>
        <w:rPr>
          <w:sz w:val="24"/>
        </w:rPr>
        <w:t>amendă</w:t>
      </w:r>
      <w:r>
        <w:rPr>
          <w:spacing w:val="-2"/>
          <w:sz w:val="24"/>
        </w:rPr>
        <w:t xml:space="preserve"> </w:t>
      </w:r>
      <w:r>
        <w:rPr>
          <w:sz w:val="24"/>
        </w:rPr>
        <w:t>de</w:t>
      </w:r>
      <w:r>
        <w:rPr>
          <w:spacing w:val="-1"/>
          <w:sz w:val="24"/>
        </w:rPr>
        <w:t xml:space="preserve"> </w:t>
      </w:r>
      <w:r>
        <w:rPr>
          <w:sz w:val="24"/>
        </w:rPr>
        <w:t>la</w:t>
      </w:r>
      <w:r>
        <w:rPr>
          <w:spacing w:val="-1"/>
          <w:sz w:val="24"/>
        </w:rPr>
        <w:t xml:space="preserve"> </w:t>
      </w:r>
      <w:r>
        <w:rPr>
          <w:sz w:val="24"/>
        </w:rPr>
        <w:t xml:space="preserve">1000 </w:t>
      </w:r>
      <w:r>
        <w:rPr>
          <w:spacing w:val="-5"/>
          <w:sz w:val="24"/>
        </w:rPr>
        <w:t>lei</w:t>
      </w:r>
    </w:p>
    <w:p w14:paraId="2BE47BD9" w14:textId="77777777" w:rsidR="00166CAB" w:rsidRDefault="00166CAB" w:rsidP="00166CAB">
      <w:pPr>
        <w:pStyle w:val="Corptext"/>
        <w:jc w:val="both"/>
      </w:pPr>
      <w:r>
        <w:t>la</w:t>
      </w:r>
      <w:r>
        <w:rPr>
          <w:spacing w:val="-1"/>
        </w:rPr>
        <w:t xml:space="preserve"> </w:t>
      </w:r>
      <w:r>
        <w:t xml:space="preserve">2000 lei </w:t>
      </w:r>
      <w:r>
        <w:rPr>
          <w:spacing w:val="-10"/>
        </w:rPr>
        <w:t>.</w:t>
      </w:r>
    </w:p>
    <w:p w14:paraId="776FF5EA" w14:textId="77777777" w:rsidR="00166CAB" w:rsidRDefault="00166CAB" w:rsidP="00166CAB">
      <w:pPr>
        <w:pStyle w:val="Listparagraf"/>
        <w:numPr>
          <w:ilvl w:val="0"/>
          <w:numId w:val="15"/>
        </w:numPr>
        <w:tabs>
          <w:tab w:val="left" w:pos="1192"/>
          <w:tab w:val="left" w:pos="2505"/>
          <w:tab w:val="left" w:pos="4430"/>
          <w:tab w:val="left" w:pos="5330"/>
          <w:tab w:val="left" w:pos="6814"/>
          <w:tab w:val="left" w:pos="7327"/>
          <w:tab w:val="left" w:pos="8453"/>
          <w:tab w:val="left" w:pos="10404"/>
        </w:tabs>
        <w:spacing w:before="39" w:line="252" w:lineRule="auto"/>
        <w:ind w:right="280" w:firstLine="0"/>
        <w:contextualSpacing w:val="0"/>
        <w:rPr>
          <w:sz w:val="24"/>
        </w:rPr>
      </w:pPr>
      <w:r>
        <w:rPr>
          <w:sz w:val="24"/>
        </w:rPr>
        <w:t>încălcarea</w:t>
      </w:r>
      <w:r>
        <w:rPr>
          <w:spacing w:val="40"/>
          <w:sz w:val="24"/>
        </w:rPr>
        <w:t xml:space="preserve"> </w:t>
      </w:r>
      <w:r>
        <w:rPr>
          <w:sz w:val="24"/>
        </w:rPr>
        <w:t>prevederilor</w:t>
      </w:r>
      <w:r>
        <w:rPr>
          <w:spacing w:val="40"/>
          <w:sz w:val="24"/>
        </w:rPr>
        <w:t xml:space="preserve"> </w:t>
      </w:r>
      <w:r>
        <w:rPr>
          <w:sz w:val="24"/>
        </w:rPr>
        <w:t>Autorizaţiei</w:t>
      </w:r>
      <w:r>
        <w:rPr>
          <w:spacing w:val="40"/>
          <w:sz w:val="24"/>
        </w:rPr>
        <w:t xml:space="preserve"> </w:t>
      </w:r>
      <w:r>
        <w:rPr>
          <w:sz w:val="24"/>
        </w:rPr>
        <w:t>de</w:t>
      </w:r>
      <w:r>
        <w:rPr>
          <w:spacing w:val="40"/>
          <w:sz w:val="24"/>
        </w:rPr>
        <w:t xml:space="preserve"> </w:t>
      </w:r>
      <w:r>
        <w:rPr>
          <w:sz w:val="24"/>
        </w:rPr>
        <w:t>funcţionare/Avizului</w:t>
      </w:r>
      <w:r>
        <w:rPr>
          <w:spacing w:val="40"/>
          <w:sz w:val="24"/>
        </w:rPr>
        <w:t xml:space="preserve"> </w:t>
      </w:r>
      <w:r>
        <w:rPr>
          <w:sz w:val="24"/>
        </w:rPr>
        <w:t>program</w:t>
      </w:r>
      <w:r>
        <w:rPr>
          <w:spacing w:val="40"/>
          <w:sz w:val="24"/>
        </w:rPr>
        <w:t xml:space="preserve"> </w:t>
      </w:r>
      <w:r>
        <w:rPr>
          <w:sz w:val="24"/>
        </w:rPr>
        <w:t>de</w:t>
      </w:r>
      <w:r>
        <w:rPr>
          <w:spacing w:val="40"/>
          <w:sz w:val="24"/>
        </w:rPr>
        <w:t xml:space="preserve"> </w:t>
      </w:r>
      <w:r>
        <w:rPr>
          <w:sz w:val="24"/>
        </w:rPr>
        <w:t>funcţionare/Acord</w:t>
      </w:r>
      <w:r>
        <w:rPr>
          <w:spacing w:val="40"/>
          <w:sz w:val="24"/>
        </w:rPr>
        <w:t xml:space="preserve"> </w:t>
      </w:r>
      <w:r>
        <w:rPr>
          <w:sz w:val="24"/>
        </w:rPr>
        <w:t>de fucționare</w:t>
      </w:r>
      <w:r>
        <w:rPr>
          <w:spacing w:val="80"/>
          <w:sz w:val="24"/>
        </w:rPr>
        <w:t xml:space="preserve"> </w:t>
      </w:r>
      <w:r>
        <w:rPr>
          <w:sz w:val="24"/>
        </w:rPr>
        <w:t>pentru</w:t>
      </w:r>
      <w:r>
        <w:rPr>
          <w:spacing w:val="80"/>
          <w:sz w:val="24"/>
        </w:rPr>
        <w:t xml:space="preserve"> </w:t>
      </w:r>
      <w:r>
        <w:rPr>
          <w:sz w:val="24"/>
        </w:rPr>
        <w:t>desfășurarea</w:t>
      </w:r>
      <w:r>
        <w:rPr>
          <w:spacing w:val="80"/>
          <w:sz w:val="24"/>
        </w:rPr>
        <w:t xml:space="preserve"> </w:t>
      </w:r>
      <w:r>
        <w:rPr>
          <w:sz w:val="24"/>
        </w:rPr>
        <w:t>activităților</w:t>
      </w:r>
      <w:r>
        <w:rPr>
          <w:spacing w:val="80"/>
          <w:sz w:val="24"/>
        </w:rPr>
        <w:t xml:space="preserve"> </w:t>
      </w:r>
      <w:r>
        <w:rPr>
          <w:sz w:val="24"/>
        </w:rPr>
        <w:t>non-profit</w:t>
      </w:r>
      <w:r>
        <w:rPr>
          <w:spacing w:val="80"/>
          <w:sz w:val="24"/>
        </w:rPr>
        <w:t xml:space="preserve"> </w:t>
      </w:r>
      <w:r>
        <w:rPr>
          <w:sz w:val="24"/>
        </w:rPr>
        <w:t>de</w:t>
      </w:r>
      <w:r>
        <w:rPr>
          <w:spacing w:val="80"/>
          <w:sz w:val="24"/>
        </w:rPr>
        <w:t xml:space="preserve"> </w:t>
      </w:r>
      <w:r>
        <w:rPr>
          <w:sz w:val="24"/>
        </w:rPr>
        <w:t>interes</w:t>
      </w:r>
      <w:r>
        <w:rPr>
          <w:spacing w:val="80"/>
          <w:sz w:val="24"/>
        </w:rPr>
        <w:t xml:space="preserve"> </w:t>
      </w:r>
      <w:r>
        <w:rPr>
          <w:sz w:val="24"/>
        </w:rPr>
        <w:t>general,</w:t>
      </w:r>
      <w:r>
        <w:rPr>
          <w:spacing w:val="80"/>
          <w:sz w:val="24"/>
        </w:rPr>
        <w:t xml:space="preserve"> </w:t>
      </w:r>
      <w:r>
        <w:rPr>
          <w:sz w:val="24"/>
        </w:rPr>
        <w:t>prin</w:t>
      </w:r>
      <w:r>
        <w:rPr>
          <w:spacing w:val="80"/>
          <w:sz w:val="24"/>
        </w:rPr>
        <w:t xml:space="preserve"> </w:t>
      </w:r>
      <w:r>
        <w:rPr>
          <w:sz w:val="24"/>
        </w:rPr>
        <w:t>nerespectarea obligațiilor prevăzute în aceste acte și se sancţionează cu amendă de la 1500 la 2500 lei</w:t>
      </w:r>
      <w:r>
        <w:rPr>
          <w:spacing w:val="40"/>
          <w:sz w:val="24"/>
        </w:rPr>
        <w:t xml:space="preserve"> </w:t>
      </w:r>
      <w:r>
        <w:rPr>
          <w:spacing w:val="-2"/>
          <w:sz w:val="24"/>
        </w:rPr>
        <w:t>r)menținerea</w:t>
      </w:r>
      <w:r>
        <w:rPr>
          <w:sz w:val="24"/>
        </w:rPr>
        <w:tab/>
      </w:r>
      <w:r>
        <w:rPr>
          <w:spacing w:val="-2"/>
          <w:sz w:val="24"/>
        </w:rPr>
        <w:t>amplasamentului</w:t>
      </w:r>
      <w:r>
        <w:rPr>
          <w:sz w:val="24"/>
        </w:rPr>
        <w:tab/>
      </w:r>
      <w:r>
        <w:rPr>
          <w:spacing w:val="-2"/>
          <w:sz w:val="24"/>
        </w:rPr>
        <w:t>pentru</w:t>
      </w:r>
      <w:r>
        <w:rPr>
          <w:sz w:val="24"/>
        </w:rPr>
        <w:tab/>
      </w:r>
      <w:r>
        <w:rPr>
          <w:spacing w:val="-2"/>
          <w:sz w:val="24"/>
        </w:rPr>
        <w:t>desfășurarea</w:t>
      </w:r>
      <w:r>
        <w:rPr>
          <w:sz w:val="24"/>
        </w:rPr>
        <w:tab/>
      </w:r>
      <w:r>
        <w:rPr>
          <w:spacing w:val="-6"/>
          <w:sz w:val="24"/>
        </w:rPr>
        <w:t>de</w:t>
      </w:r>
      <w:r>
        <w:rPr>
          <w:sz w:val="24"/>
        </w:rPr>
        <w:tab/>
      </w:r>
      <w:r>
        <w:rPr>
          <w:spacing w:val="-2"/>
          <w:sz w:val="24"/>
        </w:rPr>
        <w:t>activități</w:t>
      </w:r>
      <w:r>
        <w:rPr>
          <w:sz w:val="24"/>
        </w:rPr>
        <w:tab/>
      </w:r>
      <w:r>
        <w:rPr>
          <w:spacing w:val="-2"/>
          <w:sz w:val="24"/>
        </w:rPr>
        <w:t>temporare(modul</w:t>
      </w:r>
      <w:r>
        <w:rPr>
          <w:sz w:val="24"/>
        </w:rPr>
        <w:tab/>
      </w:r>
      <w:r>
        <w:rPr>
          <w:spacing w:val="-6"/>
          <w:sz w:val="24"/>
        </w:rPr>
        <w:t>de</w:t>
      </w:r>
    </w:p>
    <w:p w14:paraId="1D3A1A28" w14:textId="77777777" w:rsidR="00166CAB" w:rsidRDefault="00166CAB" w:rsidP="00166CAB">
      <w:pPr>
        <w:pStyle w:val="Corptext"/>
        <w:spacing w:line="259" w:lineRule="exact"/>
      </w:pPr>
      <w:r>
        <w:t>vânzare,tonetă),</w:t>
      </w:r>
      <w:r>
        <w:rPr>
          <w:spacing w:val="34"/>
        </w:rPr>
        <w:t xml:space="preserve">  </w:t>
      </w:r>
      <w:r>
        <w:t>după</w:t>
      </w:r>
      <w:r>
        <w:rPr>
          <w:spacing w:val="35"/>
        </w:rPr>
        <w:t xml:space="preserve">  </w:t>
      </w:r>
      <w:r>
        <w:t>expirarea</w:t>
      </w:r>
      <w:r>
        <w:rPr>
          <w:spacing w:val="36"/>
        </w:rPr>
        <w:t xml:space="preserve">  </w:t>
      </w:r>
      <w:r>
        <w:t>termenului</w:t>
      </w:r>
      <w:r>
        <w:rPr>
          <w:spacing w:val="36"/>
        </w:rPr>
        <w:t xml:space="preserve">  </w:t>
      </w:r>
      <w:r>
        <w:t>prevăzut</w:t>
      </w:r>
      <w:r>
        <w:rPr>
          <w:spacing w:val="36"/>
        </w:rPr>
        <w:t xml:space="preserve">  </w:t>
      </w:r>
      <w:r>
        <w:t>în</w:t>
      </w:r>
      <w:r>
        <w:rPr>
          <w:spacing w:val="36"/>
        </w:rPr>
        <w:t xml:space="preserve">  </w:t>
      </w:r>
      <w:r>
        <w:t>autorizația</w:t>
      </w:r>
      <w:r>
        <w:rPr>
          <w:spacing w:val="36"/>
        </w:rPr>
        <w:t xml:space="preserve">  </w:t>
      </w:r>
      <w:r>
        <w:t>de</w:t>
      </w:r>
      <w:r>
        <w:rPr>
          <w:spacing w:val="36"/>
        </w:rPr>
        <w:t xml:space="preserve">  </w:t>
      </w:r>
      <w:r>
        <w:t>funcționare</w:t>
      </w:r>
      <w:r>
        <w:rPr>
          <w:spacing w:val="37"/>
        </w:rPr>
        <w:t xml:space="preserve">  </w:t>
      </w:r>
      <w:r>
        <w:rPr>
          <w:spacing w:val="-2"/>
        </w:rPr>
        <w:t>pentru</w:t>
      </w:r>
    </w:p>
    <w:p w14:paraId="590A25A7" w14:textId="77777777" w:rsidR="00166CAB" w:rsidRDefault="00166CAB" w:rsidP="00166CAB">
      <w:pPr>
        <w:pStyle w:val="Corptext"/>
        <w:jc w:val="both"/>
      </w:pPr>
      <w:r>
        <w:t>desfășurarea</w:t>
      </w:r>
      <w:r>
        <w:rPr>
          <w:spacing w:val="-3"/>
        </w:rPr>
        <w:t xml:space="preserve"> </w:t>
      </w:r>
      <w:r>
        <w:t>de</w:t>
      </w:r>
      <w:r>
        <w:rPr>
          <w:spacing w:val="-1"/>
        </w:rPr>
        <w:t xml:space="preserve"> </w:t>
      </w:r>
      <w:r>
        <w:t>activități</w:t>
      </w:r>
      <w:r>
        <w:rPr>
          <w:spacing w:val="-2"/>
        </w:rPr>
        <w:t xml:space="preserve"> </w:t>
      </w:r>
      <w:r>
        <w:t>temporare</w:t>
      </w:r>
      <w:r>
        <w:rPr>
          <w:spacing w:val="-1"/>
        </w:rPr>
        <w:t xml:space="preserve"> </w:t>
      </w:r>
      <w:r>
        <w:t>și</w:t>
      </w:r>
      <w:r>
        <w:rPr>
          <w:spacing w:val="-1"/>
        </w:rPr>
        <w:t xml:space="preserve"> </w:t>
      </w:r>
      <w:r>
        <w:t>se</w:t>
      </w:r>
      <w:r>
        <w:rPr>
          <w:spacing w:val="-2"/>
        </w:rPr>
        <w:t xml:space="preserve"> </w:t>
      </w:r>
      <w:r>
        <w:t>sancționează</w:t>
      </w:r>
      <w:r>
        <w:rPr>
          <w:spacing w:val="-1"/>
        </w:rPr>
        <w:t xml:space="preserve"> </w:t>
      </w:r>
      <w:r>
        <w:t>cu</w:t>
      </w:r>
      <w:r>
        <w:rPr>
          <w:spacing w:val="-1"/>
        </w:rPr>
        <w:t xml:space="preserve"> </w:t>
      </w:r>
      <w:r>
        <w:t>amendă</w:t>
      </w:r>
      <w:r>
        <w:rPr>
          <w:spacing w:val="-1"/>
        </w:rPr>
        <w:t xml:space="preserve"> </w:t>
      </w:r>
      <w:r>
        <w:t>de</w:t>
      </w:r>
      <w:r>
        <w:rPr>
          <w:spacing w:val="-1"/>
        </w:rPr>
        <w:t xml:space="preserve"> </w:t>
      </w:r>
      <w:r>
        <w:t>2000</w:t>
      </w:r>
      <w:r>
        <w:rPr>
          <w:spacing w:val="-1"/>
        </w:rPr>
        <w:t xml:space="preserve"> </w:t>
      </w:r>
      <w:r>
        <w:rPr>
          <w:spacing w:val="-4"/>
        </w:rPr>
        <w:t>lei.</w:t>
      </w:r>
    </w:p>
    <w:p w14:paraId="75536F8D" w14:textId="77777777" w:rsidR="00166CAB" w:rsidRDefault="00166CAB" w:rsidP="00166CAB">
      <w:pPr>
        <w:pStyle w:val="Listparagraf"/>
        <w:numPr>
          <w:ilvl w:val="0"/>
          <w:numId w:val="14"/>
        </w:numPr>
        <w:tabs>
          <w:tab w:val="left" w:pos="1166"/>
        </w:tabs>
        <w:spacing w:before="40"/>
        <w:ind w:right="283" w:firstLine="0"/>
        <w:contextualSpacing w:val="0"/>
        <w:jc w:val="both"/>
        <w:rPr>
          <w:sz w:val="24"/>
        </w:rPr>
      </w:pPr>
      <w:r>
        <w:rPr>
          <w:sz w:val="24"/>
        </w:rPr>
        <w:t>nedeținerea la punctul de lucru a autorizațiilor, avizelor și acordurilor necesare desfășurării activității comerciale și se sancționează cu amendă de la 1000 lei la 2000 lei.</w:t>
      </w:r>
    </w:p>
    <w:p w14:paraId="1CEB660B" w14:textId="77777777" w:rsidR="00166CAB" w:rsidRDefault="00166CAB" w:rsidP="00166CAB">
      <w:pPr>
        <w:pStyle w:val="Listparagraf"/>
        <w:numPr>
          <w:ilvl w:val="0"/>
          <w:numId w:val="14"/>
        </w:numPr>
        <w:tabs>
          <w:tab w:val="left" w:pos="1139"/>
        </w:tabs>
        <w:spacing w:before="40"/>
        <w:ind w:right="281" w:firstLine="0"/>
        <w:contextualSpacing w:val="0"/>
        <w:jc w:val="both"/>
        <w:rPr>
          <w:sz w:val="24"/>
        </w:rPr>
      </w:pPr>
      <w:r>
        <w:rPr>
          <w:sz w:val="24"/>
        </w:rPr>
        <w:t>neîncheierea contractelor cu operatorii economici autorizaţi şi specializaţi în colectarea transporul și depozitarea resturilor menajere, a gunoaielor, a deşeurilor inerte de către toate persoanele indiferent de forma de organizare, care îşi desfăşoară activitatea în judetul Braşov, cu excepţia persoanelor fizice care achită taxa anuală de habitat, și se sancţionează cu amendă de la 1500 lei la 2500 lei.</w:t>
      </w:r>
    </w:p>
    <w:p w14:paraId="0DB6642E" w14:textId="77777777" w:rsidR="00166CAB" w:rsidRDefault="00166CAB" w:rsidP="00166CAB">
      <w:pPr>
        <w:pStyle w:val="Listparagraf"/>
        <w:numPr>
          <w:ilvl w:val="0"/>
          <w:numId w:val="14"/>
        </w:numPr>
        <w:tabs>
          <w:tab w:val="left" w:pos="1254"/>
        </w:tabs>
        <w:spacing w:before="38"/>
        <w:ind w:right="281" w:firstLine="0"/>
        <w:contextualSpacing w:val="0"/>
        <w:jc w:val="both"/>
        <w:rPr>
          <w:sz w:val="24"/>
        </w:rPr>
      </w:pPr>
      <w:r>
        <w:rPr>
          <w:sz w:val="24"/>
        </w:rPr>
        <w:t>nerespectarea nivelului de zgomot privind acustica</w:t>
      </w:r>
      <w:r>
        <w:rPr>
          <w:spacing w:val="-1"/>
          <w:sz w:val="24"/>
        </w:rPr>
        <w:t xml:space="preserve"> </w:t>
      </w:r>
      <w:r>
        <w:rPr>
          <w:sz w:val="24"/>
        </w:rPr>
        <w:t>în zonele rurale, și</w:t>
      </w:r>
      <w:r>
        <w:rPr>
          <w:spacing w:val="-1"/>
          <w:sz w:val="24"/>
        </w:rPr>
        <w:t xml:space="preserve"> </w:t>
      </w:r>
      <w:r>
        <w:rPr>
          <w:sz w:val="24"/>
        </w:rPr>
        <w:t>se sancționează cu amendă de la 1500 lei la 2500 lei .</w:t>
      </w:r>
    </w:p>
    <w:p w14:paraId="292DE452" w14:textId="77777777" w:rsidR="00166CAB" w:rsidRDefault="00166CAB" w:rsidP="00166CAB">
      <w:pPr>
        <w:pStyle w:val="Corptext"/>
        <w:spacing w:before="41" w:line="276" w:lineRule="auto"/>
        <w:ind w:right="280" w:firstLine="420"/>
        <w:jc w:val="both"/>
      </w:pPr>
      <w:r>
        <w:rPr>
          <w:b/>
        </w:rPr>
        <w:t>Art.57</w:t>
      </w:r>
      <w:r>
        <w:t>. Constituie contravenție desfășurarea activităților comerciale de producție, comerț sau prestări servicii cu nerespectarea obligațiilor impuse de prezentul regulament și se sancționează cu amendă de la 1500 lei la 2500 lei.</w:t>
      </w:r>
    </w:p>
    <w:p w14:paraId="609CECB0" w14:textId="77777777" w:rsidR="00166CAB" w:rsidRDefault="00166CAB" w:rsidP="00166CAB">
      <w:pPr>
        <w:pStyle w:val="Corptext"/>
        <w:ind w:right="280" w:firstLine="360"/>
        <w:jc w:val="both"/>
      </w:pPr>
      <w:r>
        <w:rPr>
          <w:b/>
        </w:rPr>
        <w:t xml:space="preserve">Art.58 </w:t>
      </w:r>
      <w:r>
        <w:t>Obținerea vizei actelor administrative emise în anul anterior de primăria comunei Augustin, prin serviciile de specialitate, se realizează până la data de 31 martie a anului în curs, sub sancțiunea anulării actului administrativ. Anularea se va face de către serviciul emitent.</w:t>
      </w:r>
    </w:p>
    <w:p w14:paraId="7F31000A" w14:textId="77777777" w:rsidR="00166CAB" w:rsidRDefault="00166CAB" w:rsidP="00166CAB">
      <w:pPr>
        <w:pStyle w:val="Corptext"/>
        <w:ind w:right="281" w:firstLine="420"/>
        <w:jc w:val="both"/>
      </w:pPr>
      <w:r>
        <w:rPr>
          <w:b/>
        </w:rPr>
        <w:t xml:space="preserve">Art.59 </w:t>
      </w:r>
      <w:r>
        <w:t>Constatarea contravenţiilor şi aplicarea sancţiunilor se face</w:t>
      </w:r>
      <w:r>
        <w:rPr>
          <w:spacing w:val="40"/>
        </w:rPr>
        <w:t xml:space="preserve"> </w:t>
      </w:r>
      <w:r>
        <w:t>de către viceprimarul comunei, imputernicit in acest sens si de catre reprezentanții postului de Poliție Augustin.</w:t>
      </w:r>
    </w:p>
    <w:p w14:paraId="15DB7340" w14:textId="77777777" w:rsidR="00166CAB" w:rsidRDefault="00166CAB" w:rsidP="00166CAB">
      <w:pPr>
        <w:pStyle w:val="Corptext"/>
        <w:spacing w:before="38"/>
        <w:ind w:right="281" w:firstLine="420"/>
        <w:jc w:val="both"/>
      </w:pPr>
      <w:r>
        <w:rPr>
          <w:b/>
        </w:rPr>
        <w:t xml:space="preserve">Art.60 </w:t>
      </w:r>
      <w:r>
        <w:t>(1) Persoana împuternicită să aplice sancţiunea dispune şi confiscarea bunurilor destinate, folosite sau rezultate din contravenţii, potrivit dispoziţiilor OG nr.2/2001, privind regimul juridic al contravenţilor, cu modificările şi completările ulterioare.</w:t>
      </w:r>
    </w:p>
    <w:p w14:paraId="1EE11C38" w14:textId="77777777" w:rsidR="00166CAB" w:rsidRDefault="00166CAB" w:rsidP="00166CAB">
      <w:pPr>
        <w:pStyle w:val="Corptext"/>
        <w:spacing w:before="39"/>
        <w:ind w:right="281"/>
        <w:jc w:val="both"/>
      </w:pPr>
      <w:r>
        <w:t>(2) Odată cu aplicarea amenzii pentru contravenţiile stabilite prin prezenta hotărâre se pot dispune prin procesul verbal de constatare şi sancţionare a contravenţiei, în funcţie de natura şi gravitatea faptei, și alte sancţiuni complementare cumulate, conform dispoziţiilor O.G. nr. 2/2001 privind regimul juridic al contravenţiilor, cu modificările şi completările ulterioare.</w:t>
      </w:r>
    </w:p>
    <w:p w14:paraId="3D044C23" w14:textId="77777777" w:rsidR="00166CAB" w:rsidRDefault="00166CAB" w:rsidP="00166CAB">
      <w:pPr>
        <w:pStyle w:val="Corptext"/>
        <w:spacing w:before="39"/>
        <w:ind w:right="280" w:firstLine="480"/>
        <w:jc w:val="both"/>
      </w:pPr>
      <w:r>
        <w:rPr>
          <w:b/>
        </w:rPr>
        <w:t xml:space="preserve">Art.61 </w:t>
      </w:r>
      <w:r>
        <w:t>Contravenţiilor li se aplică dispoziţiile OG nr.2/2001 privind regimul Juridic al contravenţiilor, aprobată cu modificări şi completări prin legea nr.180/2002 cu modificările şi completările ulterioare, cu excepția art.28 și 29.</w:t>
      </w:r>
    </w:p>
    <w:p w14:paraId="68E9B29B" w14:textId="77777777" w:rsidR="00166CAB" w:rsidRDefault="00166CAB" w:rsidP="00166CAB">
      <w:pPr>
        <w:pStyle w:val="Corptext"/>
        <w:spacing w:before="40"/>
        <w:ind w:right="281" w:firstLine="480"/>
        <w:jc w:val="both"/>
      </w:pPr>
      <w:r>
        <w:rPr>
          <w:b/>
        </w:rPr>
        <w:t xml:space="preserve">Art.62 </w:t>
      </w:r>
      <w:r>
        <w:t>Retragerea actelor de către instituţiile care le-au emis, nerespectarea criteriilor care au stat</w:t>
      </w:r>
      <w:r>
        <w:rPr>
          <w:spacing w:val="-2"/>
        </w:rPr>
        <w:t xml:space="preserve"> </w:t>
      </w:r>
      <w:r>
        <w:t>la</w:t>
      </w:r>
      <w:r>
        <w:rPr>
          <w:spacing w:val="-2"/>
        </w:rPr>
        <w:t xml:space="preserve"> </w:t>
      </w:r>
      <w:r>
        <w:t>baza</w:t>
      </w:r>
      <w:r>
        <w:rPr>
          <w:spacing w:val="-3"/>
        </w:rPr>
        <w:t xml:space="preserve"> </w:t>
      </w:r>
      <w:r>
        <w:t>emiterii</w:t>
      </w:r>
      <w:r>
        <w:rPr>
          <w:spacing w:val="-2"/>
        </w:rPr>
        <w:t xml:space="preserve"> </w:t>
      </w:r>
      <w:r>
        <w:t>autorizaţiei/avizului/acordului</w:t>
      </w:r>
      <w:r>
        <w:rPr>
          <w:spacing w:val="-2"/>
        </w:rPr>
        <w:t xml:space="preserve"> </w:t>
      </w:r>
      <w:r>
        <w:t>de</w:t>
      </w:r>
      <w:r>
        <w:rPr>
          <w:spacing w:val="-2"/>
        </w:rPr>
        <w:t xml:space="preserve"> </w:t>
      </w:r>
      <w:r>
        <w:t>funcționare,</w:t>
      </w:r>
      <w:r>
        <w:rPr>
          <w:spacing w:val="-2"/>
        </w:rPr>
        <w:t xml:space="preserve"> </w:t>
      </w:r>
      <w:r>
        <w:t>ori</w:t>
      </w:r>
      <w:r>
        <w:rPr>
          <w:spacing w:val="-2"/>
        </w:rPr>
        <w:t xml:space="preserve"> </w:t>
      </w:r>
      <w:r>
        <w:t>depunerea</w:t>
      </w:r>
      <w:r>
        <w:rPr>
          <w:spacing w:val="-2"/>
        </w:rPr>
        <w:t xml:space="preserve"> </w:t>
      </w:r>
      <w:r>
        <w:t>actelor</w:t>
      </w:r>
      <w:r>
        <w:rPr>
          <w:spacing w:val="-2"/>
        </w:rPr>
        <w:t xml:space="preserve"> </w:t>
      </w:r>
      <w:r>
        <w:t>care</w:t>
      </w:r>
      <w:r>
        <w:rPr>
          <w:spacing w:val="-2"/>
        </w:rPr>
        <w:t xml:space="preserve"> </w:t>
      </w:r>
      <w:r>
        <w:t>nu</w:t>
      </w:r>
      <w:r>
        <w:rPr>
          <w:spacing w:val="-2"/>
        </w:rPr>
        <w:t xml:space="preserve"> </w:t>
      </w:r>
      <w:r>
        <w:t>sunt conforme</w:t>
      </w:r>
      <w:r>
        <w:rPr>
          <w:spacing w:val="1"/>
        </w:rPr>
        <w:t xml:space="preserve"> </w:t>
      </w:r>
      <w:r>
        <w:t>cu</w:t>
      </w:r>
      <w:r>
        <w:rPr>
          <w:spacing w:val="1"/>
        </w:rPr>
        <w:t xml:space="preserve"> </w:t>
      </w:r>
      <w:r>
        <w:t>realitatea</w:t>
      </w:r>
      <w:r>
        <w:rPr>
          <w:spacing w:val="2"/>
        </w:rPr>
        <w:t xml:space="preserve"> </w:t>
      </w:r>
      <w:r>
        <w:t>care</w:t>
      </w:r>
      <w:r>
        <w:rPr>
          <w:spacing w:val="3"/>
        </w:rPr>
        <w:t xml:space="preserve"> </w:t>
      </w:r>
      <w:r>
        <w:t>au</w:t>
      </w:r>
      <w:r>
        <w:rPr>
          <w:spacing w:val="3"/>
        </w:rPr>
        <w:t xml:space="preserve"> </w:t>
      </w:r>
      <w:r>
        <w:t>stat</w:t>
      </w:r>
      <w:r>
        <w:rPr>
          <w:spacing w:val="3"/>
        </w:rPr>
        <w:t xml:space="preserve"> </w:t>
      </w:r>
      <w:r>
        <w:t>la baza</w:t>
      </w:r>
      <w:r>
        <w:rPr>
          <w:spacing w:val="4"/>
        </w:rPr>
        <w:t xml:space="preserve"> </w:t>
      </w:r>
      <w:r>
        <w:t>eliberarii</w:t>
      </w:r>
      <w:r>
        <w:rPr>
          <w:spacing w:val="2"/>
        </w:rPr>
        <w:t xml:space="preserve"> </w:t>
      </w:r>
      <w:r>
        <w:t>autorizaţiei/avizului/acordului</w:t>
      </w:r>
      <w:r>
        <w:rPr>
          <w:spacing w:val="3"/>
        </w:rPr>
        <w:t xml:space="preserve"> </w:t>
      </w:r>
      <w:r>
        <w:t>de</w:t>
      </w:r>
      <w:r>
        <w:rPr>
          <w:spacing w:val="1"/>
        </w:rPr>
        <w:t xml:space="preserve"> </w:t>
      </w:r>
      <w:r>
        <w:t>funcționare</w:t>
      </w:r>
      <w:r>
        <w:rPr>
          <w:spacing w:val="2"/>
        </w:rPr>
        <w:t xml:space="preserve"> </w:t>
      </w:r>
      <w:r>
        <w:rPr>
          <w:spacing w:val="-7"/>
        </w:rPr>
        <w:t>în</w:t>
      </w:r>
    </w:p>
    <w:p w14:paraId="6875C09E" w14:textId="77777777" w:rsidR="00166CAB" w:rsidRDefault="00166CAB" w:rsidP="00166CAB">
      <w:pPr>
        <w:pStyle w:val="Corptext"/>
        <w:jc w:val="both"/>
        <w:sectPr w:rsidR="00166CAB" w:rsidSect="00166CAB">
          <w:pgSz w:w="11910" w:h="16840"/>
          <w:pgMar w:top="620" w:right="283" w:bottom="1340" w:left="708" w:header="0" w:footer="1137" w:gutter="0"/>
          <w:cols w:space="708"/>
        </w:sectPr>
      </w:pPr>
    </w:p>
    <w:p w14:paraId="086B6536" w14:textId="77777777" w:rsidR="00166CAB" w:rsidRDefault="00166CAB" w:rsidP="00166CAB">
      <w:pPr>
        <w:pStyle w:val="Corptext"/>
        <w:spacing w:before="71"/>
        <w:ind w:right="283"/>
        <w:jc w:val="both"/>
      </w:pPr>
      <w:r>
        <w:t>condiţiile prezentei hotărâri, atrag suspendarea/anulare autorizaţiei de funcţionare/avizului program de funcţionare.</w:t>
      </w:r>
    </w:p>
    <w:p w14:paraId="1B168D1B" w14:textId="77777777" w:rsidR="00166CAB" w:rsidRDefault="00166CAB" w:rsidP="00166CAB">
      <w:pPr>
        <w:pStyle w:val="Corptext"/>
        <w:ind w:right="280" w:firstLine="480"/>
        <w:jc w:val="both"/>
      </w:pPr>
      <w:r>
        <w:rPr>
          <w:b/>
        </w:rPr>
        <w:t xml:space="preserve">Art.63 </w:t>
      </w:r>
      <w:r>
        <w:t>În cazul repetării contravenţiilor de la art.56 lit. k-x, într-un interval de 6 luni sau a încălcării în mod repetat într-un interval de 6 luni a prevederilor autorizaţiei de funcţionare/avizului program de funcţionare, precum şi în cazul în care se încalcă în mod repetat dispoziţiile legale privind liniștea şi ordinea publică într-un interval de 12 luni, se va suspenda autorizaţia de funcţionare/avizul program de funcţionare precum şi activitatea comercială aferentă structurii de vânzare pe o perioadă de 30 zile.</w:t>
      </w:r>
    </w:p>
    <w:p w14:paraId="4B2FF909" w14:textId="77777777" w:rsidR="00166CAB" w:rsidRDefault="00166CAB" w:rsidP="00166CAB">
      <w:pPr>
        <w:pStyle w:val="Corptext"/>
        <w:spacing w:before="37"/>
        <w:ind w:right="280" w:firstLine="480"/>
        <w:jc w:val="both"/>
      </w:pPr>
      <w:r>
        <w:rPr>
          <w:b/>
        </w:rPr>
        <w:t xml:space="preserve">Art.64 </w:t>
      </w:r>
      <w:r>
        <w:t>Nerespectarea măsurii de suspendare prevăzută la art.63, neînlăturarea cauzelor sau încălcarea aceloraşi obligaţii care au dus la suspendarea autorizaţiei de funcţionare/avizului</w:t>
      </w:r>
      <w:r>
        <w:rPr>
          <w:spacing w:val="80"/>
        </w:rPr>
        <w:t xml:space="preserve"> </w:t>
      </w:r>
      <w:r>
        <w:t>program de funcţionare, sau suspendarea repetată a autorizaţiei de funcţionare/avizului program de funcţionare duce la anularea autorizaţiei de funcţionare/avizului program de funcţionare, prin dispoziţia primarului comunei Augustin</w:t>
      </w:r>
    </w:p>
    <w:p w14:paraId="0A7198E7" w14:textId="77777777" w:rsidR="00166CAB" w:rsidRDefault="00166CAB" w:rsidP="00166CAB">
      <w:pPr>
        <w:pStyle w:val="Corptext"/>
        <w:spacing w:before="40"/>
        <w:ind w:right="280" w:firstLine="480"/>
        <w:jc w:val="both"/>
      </w:pPr>
      <w:r>
        <w:rPr>
          <w:b/>
        </w:rPr>
        <w:t xml:space="preserve">Art.65 </w:t>
      </w:r>
      <w:r>
        <w:t>Împotriva procesului verbal de constatare și sancționare a contravenției se poate face plângere în termen de 15 zile de la comunicarea acestuia.</w:t>
      </w:r>
    </w:p>
    <w:p w14:paraId="43038619" w14:textId="77777777" w:rsidR="00166CAB" w:rsidRDefault="00166CAB" w:rsidP="00166CAB">
      <w:pPr>
        <w:pStyle w:val="Corptext"/>
        <w:spacing w:before="40"/>
        <w:ind w:right="282" w:firstLine="480"/>
        <w:jc w:val="both"/>
      </w:pPr>
      <w:r>
        <w:rPr>
          <w:b/>
        </w:rPr>
        <w:t xml:space="preserve">Art.66 </w:t>
      </w:r>
      <w:r>
        <w:t>Dispoziția primarului comunei Augustin poate fi atacată potrivit legii la instanța de contencios administrativ.</w:t>
      </w:r>
    </w:p>
    <w:p w14:paraId="793C3F0D" w14:textId="77777777" w:rsidR="00166CAB" w:rsidRDefault="00166CAB" w:rsidP="00166CAB">
      <w:pPr>
        <w:pStyle w:val="Corptext"/>
        <w:spacing w:before="38"/>
        <w:ind w:left="0"/>
      </w:pPr>
    </w:p>
    <w:p w14:paraId="174BCAFD" w14:textId="77777777" w:rsidR="00166CAB" w:rsidRDefault="00166CAB" w:rsidP="00166CAB">
      <w:pPr>
        <w:pStyle w:val="Titlu1"/>
        <w:ind w:left="4429" w:right="3095" w:firstLine="579"/>
      </w:pPr>
      <w:bookmarkStart w:id="70" w:name="CAPITOLUL_9"/>
      <w:bookmarkEnd w:id="70"/>
      <w:r>
        <w:t xml:space="preserve">CAPITOLUL 9 </w:t>
      </w:r>
      <w:bookmarkStart w:id="71" w:name="DISPOZITII_FINALE"/>
      <w:bookmarkEnd w:id="71"/>
      <w:r>
        <w:t>DISPOZITII</w:t>
      </w:r>
      <w:r>
        <w:rPr>
          <w:spacing w:val="-3"/>
        </w:rPr>
        <w:t xml:space="preserve"> </w:t>
      </w:r>
      <w:r>
        <w:rPr>
          <w:spacing w:val="-2"/>
        </w:rPr>
        <w:t>FINALE</w:t>
      </w:r>
    </w:p>
    <w:p w14:paraId="51B709BA" w14:textId="77777777" w:rsidR="00166CAB" w:rsidRDefault="00166CAB" w:rsidP="00166CAB">
      <w:pPr>
        <w:pStyle w:val="Corptext"/>
        <w:spacing w:before="120"/>
        <w:ind w:right="280" w:firstLine="567"/>
        <w:jc w:val="both"/>
      </w:pPr>
      <w:r>
        <w:rPr>
          <w:b/>
        </w:rPr>
        <w:t xml:space="preserve">Art.67 </w:t>
      </w:r>
      <w:r>
        <w:t>(1) Documentația depusă în vederea eliberării actelor administrative prevăzute la art.5 din</w:t>
      </w:r>
      <w:r>
        <w:rPr>
          <w:spacing w:val="-1"/>
        </w:rPr>
        <w:t xml:space="preserve"> </w:t>
      </w:r>
      <w:r>
        <w:t>prezentul</w:t>
      </w:r>
      <w:r>
        <w:rPr>
          <w:spacing w:val="-1"/>
        </w:rPr>
        <w:t xml:space="preserve"> </w:t>
      </w:r>
      <w:r>
        <w:t>Regulament,</w:t>
      </w:r>
      <w:r>
        <w:rPr>
          <w:spacing w:val="-1"/>
        </w:rPr>
        <w:t xml:space="preserve"> </w:t>
      </w:r>
      <w:r>
        <w:t>va</w:t>
      </w:r>
      <w:r>
        <w:rPr>
          <w:spacing w:val="-1"/>
        </w:rPr>
        <w:t xml:space="preserve"> </w:t>
      </w:r>
      <w:r>
        <w:t>conține</w:t>
      </w:r>
      <w:r>
        <w:rPr>
          <w:spacing w:val="-2"/>
        </w:rPr>
        <w:t xml:space="preserve"> </w:t>
      </w:r>
      <w:r>
        <w:t>acte</w:t>
      </w:r>
      <w:r>
        <w:rPr>
          <w:spacing w:val="-1"/>
        </w:rPr>
        <w:t xml:space="preserve"> </w:t>
      </w:r>
      <w:r>
        <w:t>în</w:t>
      </w:r>
      <w:r>
        <w:rPr>
          <w:spacing w:val="-1"/>
        </w:rPr>
        <w:t xml:space="preserve"> </w:t>
      </w:r>
      <w:r>
        <w:t>copie</w:t>
      </w:r>
      <w:r>
        <w:rPr>
          <w:spacing w:val="-1"/>
        </w:rPr>
        <w:t xml:space="preserve"> </w:t>
      </w:r>
      <w:r>
        <w:t>și</w:t>
      </w:r>
      <w:r>
        <w:rPr>
          <w:spacing w:val="-1"/>
        </w:rPr>
        <w:t xml:space="preserve"> </w:t>
      </w:r>
      <w:r>
        <w:t>se</w:t>
      </w:r>
      <w:r>
        <w:rPr>
          <w:spacing w:val="-1"/>
        </w:rPr>
        <w:t xml:space="preserve"> </w:t>
      </w:r>
      <w:r>
        <w:t>va</w:t>
      </w:r>
      <w:r>
        <w:rPr>
          <w:spacing w:val="-1"/>
        </w:rPr>
        <w:t xml:space="preserve"> </w:t>
      </w:r>
      <w:r>
        <w:t>depune</w:t>
      </w:r>
      <w:r>
        <w:rPr>
          <w:spacing w:val="-1"/>
        </w:rPr>
        <w:t xml:space="preserve"> </w:t>
      </w:r>
      <w:r>
        <w:t>de</w:t>
      </w:r>
      <w:r>
        <w:rPr>
          <w:spacing w:val="-1"/>
        </w:rPr>
        <w:t xml:space="preserve"> </w:t>
      </w:r>
      <w:r>
        <w:t>către</w:t>
      </w:r>
      <w:r>
        <w:rPr>
          <w:spacing w:val="-1"/>
        </w:rPr>
        <w:t xml:space="preserve"> </w:t>
      </w:r>
      <w:r>
        <w:t>operatorul</w:t>
      </w:r>
      <w:r>
        <w:rPr>
          <w:spacing w:val="-2"/>
        </w:rPr>
        <w:t xml:space="preserve"> </w:t>
      </w:r>
      <w:r>
        <w:t>economic</w:t>
      </w:r>
      <w:r>
        <w:rPr>
          <w:spacing w:val="-2"/>
        </w:rPr>
        <w:t xml:space="preserve"> </w:t>
      </w:r>
      <w:r>
        <w:t>sau prin persoană împuternicită sau on-line/e-mail.</w:t>
      </w:r>
    </w:p>
    <w:p w14:paraId="75FCF8C9" w14:textId="77777777" w:rsidR="00166CAB" w:rsidRDefault="00166CAB" w:rsidP="00166CAB">
      <w:pPr>
        <w:pStyle w:val="Listparagraf"/>
        <w:numPr>
          <w:ilvl w:val="0"/>
          <w:numId w:val="13"/>
        </w:numPr>
        <w:tabs>
          <w:tab w:val="left" w:pos="1935"/>
        </w:tabs>
        <w:ind w:right="280" w:firstLine="567"/>
        <w:contextualSpacing w:val="0"/>
        <w:jc w:val="both"/>
        <w:rPr>
          <w:sz w:val="24"/>
        </w:rPr>
      </w:pPr>
      <w:r>
        <w:rPr>
          <w:sz w:val="24"/>
        </w:rPr>
        <w:t>Actele administrative cât şi decizia de impunere, vor fi emise în 2 exemplare, unul va rămâne în evidenţa Primăriei, iar celălalt exemplar va fi eliberat operatorului economic.</w:t>
      </w:r>
    </w:p>
    <w:p w14:paraId="04E13D85" w14:textId="77777777" w:rsidR="00166CAB" w:rsidRDefault="00166CAB" w:rsidP="00166CAB">
      <w:pPr>
        <w:pStyle w:val="Listparagraf"/>
        <w:numPr>
          <w:ilvl w:val="0"/>
          <w:numId w:val="13"/>
        </w:numPr>
        <w:tabs>
          <w:tab w:val="left" w:pos="1915"/>
        </w:tabs>
        <w:ind w:right="280" w:firstLine="567"/>
        <w:contextualSpacing w:val="0"/>
        <w:jc w:val="both"/>
        <w:rPr>
          <w:sz w:val="24"/>
        </w:rPr>
      </w:pPr>
      <w:r>
        <w:rPr>
          <w:sz w:val="24"/>
        </w:rPr>
        <w:t>Operatorul economic nu se poate considera autorizat decât în momentul eliberării actului administrativ solicitat.</w:t>
      </w:r>
    </w:p>
    <w:p w14:paraId="5001CC97" w14:textId="77777777" w:rsidR="00166CAB" w:rsidRDefault="00166CAB" w:rsidP="00166CAB">
      <w:pPr>
        <w:pStyle w:val="Corptext"/>
        <w:spacing w:before="39"/>
        <w:ind w:right="279" w:firstLine="567"/>
        <w:jc w:val="both"/>
      </w:pPr>
      <w:r>
        <w:rPr>
          <w:b/>
        </w:rPr>
        <w:t xml:space="preserve">Art.68 </w:t>
      </w:r>
      <w:r>
        <w:t>Taxele pentru eliberarea actelor administrative sunt prevăzute în H.C.L. privind stabilirea impozitelor şi taxelor locale, valabile pentru anul respectiv, precum și în HCL pentru aprobarea taxelor speciale.</w:t>
      </w:r>
    </w:p>
    <w:p w14:paraId="70129C50" w14:textId="77777777" w:rsidR="00166CAB" w:rsidRDefault="00166CAB" w:rsidP="00166CAB">
      <w:pPr>
        <w:pStyle w:val="Corptext"/>
        <w:spacing w:before="39"/>
        <w:ind w:right="281" w:firstLine="567"/>
        <w:jc w:val="both"/>
      </w:pPr>
      <w:r>
        <w:rPr>
          <w:b/>
        </w:rPr>
        <w:t>Art.69</w:t>
      </w:r>
      <w:r>
        <w:rPr>
          <w:b/>
          <w:spacing w:val="-3"/>
        </w:rPr>
        <w:t xml:space="preserve"> </w:t>
      </w:r>
      <w:r>
        <w:t>Taxa</w:t>
      </w:r>
      <w:r>
        <w:rPr>
          <w:spacing w:val="-3"/>
        </w:rPr>
        <w:t xml:space="preserve"> </w:t>
      </w:r>
      <w:r>
        <w:t>pentru</w:t>
      </w:r>
      <w:r>
        <w:rPr>
          <w:spacing w:val="-3"/>
        </w:rPr>
        <w:t xml:space="preserve"> </w:t>
      </w:r>
      <w:r>
        <w:t>viza</w:t>
      </w:r>
      <w:r>
        <w:rPr>
          <w:spacing w:val="-4"/>
        </w:rPr>
        <w:t xml:space="preserve"> </w:t>
      </w:r>
      <w:r>
        <w:t>anuala</w:t>
      </w:r>
      <w:r>
        <w:rPr>
          <w:spacing w:val="-3"/>
        </w:rPr>
        <w:t xml:space="preserve"> </w:t>
      </w:r>
      <w:r>
        <w:t>a</w:t>
      </w:r>
      <w:r>
        <w:rPr>
          <w:spacing w:val="-3"/>
        </w:rPr>
        <w:t xml:space="preserve"> </w:t>
      </w:r>
      <w:r>
        <w:t>oricareia</w:t>
      </w:r>
      <w:r>
        <w:rPr>
          <w:spacing w:val="-3"/>
        </w:rPr>
        <w:t xml:space="preserve"> </w:t>
      </w:r>
      <w:r>
        <w:t>dintre</w:t>
      </w:r>
      <w:r>
        <w:rPr>
          <w:spacing w:val="-4"/>
        </w:rPr>
        <w:t xml:space="preserve"> </w:t>
      </w:r>
      <w:r>
        <w:t>autorizatiile</w:t>
      </w:r>
      <w:r>
        <w:rPr>
          <w:spacing w:val="-4"/>
        </w:rPr>
        <w:t xml:space="preserve"> </w:t>
      </w:r>
      <w:r>
        <w:t>eliberate</w:t>
      </w:r>
      <w:r>
        <w:rPr>
          <w:spacing w:val="-4"/>
        </w:rPr>
        <w:t xml:space="preserve"> </w:t>
      </w:r>
      <w:r>
        <w:t>reprezinta</w:t>
      </w:r>
      <w:r>
        <w:rPr>
          <w:spacing w:val="-3"/>
        </w:rPr>
        <w:t xml:space="preserve"> </w:t>
      </w:r>
      <w:r>
        <w:t>jumatate</w:t>
      </w:r>
      <w:r>
        <w:rPr>
          <w:spacing w:val="-3"/>
        </w:rPr>
        <w:t xml:space="preserve"> </w:t>
      </w:r>
      <w:r>
        <w:t>din valoarea taxei initiale, stabilite prin HCL.</w:t>
      </w:r>
    </w:p>
    <w:p w14:paraId="150392A4" w14:textId="77777777" w:rsidR="00166CAB" w:rsidRDefault="00166CAB" w:rsidP="00166CAB">
      <w:pPr>
        <w:pStyle w:val="Corptext"/>
        <w:spacing w:before="40"/>
        <w:ind w:right="280" w:firstLine="567"/>
        <w:jc w:val="both"/>
      </w:pPr>
      <w:r>
        <w:rPr>
          <w:b/>
        </w:rPr>
        <w:t xml:space="preserve">Art.70 </w:t>
      </w:r>
      <w:r>
        <w:t>În cazul deteriorării/pierderii actelor administrative prevazute la art.5 din prezentul Regulament cât şi a deciziei de impunere, operatorul economic va solicita eliberarea unui duplicat</w:t>
      </w:r>
      <w:r>
        <w:rPr>
          <w:spacing w:val="80"/>
        </w:rPr>
        <w:t xml:space="preserve"> </w:t>
      </w:r>
      <w:r>
        <w:t>al</w:t>
      </w:r>
      <w:r>
        <w:rPr>
          <w:spacing w:val="-2"/>
        </w:rPr>
        <w:t xml:space="preserve"> </w:t>
      </w:r>
      <w:r>
        <w:t>acestora,</w:t>
      </w:r>
      <w:r>
        <w:rPr>
          <w:spacing w:val="-4"/>
        </w:rPr>
        <w:t xml:space="preserve"> </w:t>
      </w:r>
      <w:r>
        <w:t>cu</w:t>
      </w:r>
      <w:r>
        <w:rPr>
          <w:spacing w:val="-2"/>
        </w:rPr>
        <w:t xml:space="preserve"> </w:t>
      </w:r>
      <w:r>
        <w:t>conditia</w:t>
      </w:r>
      <w:r>
        <w:rPr>
          <w:spacing w:val="-2"/>
        </w:rPr>
        <w:t xml:space="preserve"> </w:t>
      </w:r>
      <w:r>
        <w:t>achitarii</w:t>
      </w:r>
      <w:r>
        <w:rPr>
          <w:spacing w:val="-3"/>
        </w:rPr>
        <w:t xml:space="preserve"> </w:t>
      </w:r>
      <w:r>
        <w:t>taxei</w:t>
      </w:r>
      <w:r>
        <w:rPr>
          <w:spacing w:val="-3"/>
        </w:rPr>
        <w:t xml:space="preserve"> </w:t>
      </w:r>
      <w:r>
        <w:t>pentru</w:t>
      </w:r>
      <w:r>
        <w:rPr>
          <w:spacing w:val="-2"/>
        </w:rPr>
        <w:t xml:space="preserve"> </w:t>
      </w:r>
      <w:r>
        <w:t>eliberarea</w:t>
      </w:r>
      <w:r>
        <w:rPr>
          <w:spacing w:val="-2"/>
        </w:rPr>
        <w:t xml:space="preserve"> </w:t>
      </w:r>
      <w:r>
        <w:t>unui</w:t>
      </w:r>
      <w:r>
        <w:rPr>
          <w:spacing w:val="-2"/>
        </w:rPr>
        <w:t xml:space="preserve"> </w:t>
      </w:r>
      <w:r>
        <w:t>duplicat</w:t>
      </w:r>
      <w:r>
        <w:rPr>
          <w:spacing w:val="-2"/>
        </w:rPr>
        <w:t xml:space="preserve"> </w:t>
      </w:r>
      <w:r>
        <w:t>al</w:t>
      </w:r>
      <w:r>
        <w:rPr>
          <w:spacing w:val="-2"/>
        </w:rPr>
        <w:t xml:space="preserve"> </w:t>
      </w:r>
      <w:r>
        <w:t>autorizatiei,</w:t>
      </w:r>
      <w:r>
        <w:rPr>
          <w:spacing w:val="-2"/>
        </w:rPr>
        <w:t xml:space="preserve"> </w:t>
      </w:r>
      <w:r>
        <w:t>stabilita</w:t>
      </w:r>
      <w:r>
        <w:rPr>
          <w:spacing w:val="-2"/>
        </w:rPr>
        <w:t xml:space="preserve"> </w:t>
      </w:r>
      <w:r>
        <w:t>de</w:t>
      </w:r>
      <w:r>
        <w:rPr>
          <w:spacing w:val="-2"/>
        </w:rPr>
        <w:t xml:space="preserve"> </w:t>
      </w:r>
      <w:r>
        <w:t>catre consiliul local al comunei Augustin.</w:t>
      </w:r>
    </w:p>
    <w:p w14:paraId="451D4E82" w14:textId="77777777" w:rsidR="00166CAB" w:rsidRDefault="00166CAB" w:rsidP="00166CAB">
      <w:pPr>
        <w:pStyle w:val="Corptext"/>
        <w:spacing w:before="38"/>
        <w:ind w:right="280" w:firstLine="567"/>
        <w:jc w:val="both"/>
      </w:pPr>
      <w:r>
        <w:rPr>
          <w:b/>
        </w:rPr>
        <w:t xml:space="preserve">Art.71 </w:t>
      </w:r>
      <w:r>
        <w:t>Operatorii economici au obligația să aducă la cunoştinţa emitentului, încetarea activității sau orice modificare survenită în datele menţionate în actul administrativ emis.</w:t>
      </w:r>
    </w:p>
    <w:p w14:paraId="10599C28" w14:textId="77777777" w:rsidR="00166CAB" w:rsidRDefault="00166CAB" w:rsidP="00166CAB">
      <w:pPr>
        <w:pStyle w:val="Corptext"/>
        <w:spacing w:before="40"/>
        <w:ind w:right="280" w:firstLine="567"/>
        <w:jc w:val="both"/>
      </w:pPr>
      <w:r>
        <w:rPr>
          <w:b/>
        </w:rPr>
        <w:t xml:space="preserve">Art.72 </w:t>
      </w:r>
      <w:r>
        <w:t>Orice debit restant ce decurge prin emiterea unui act</w:t>
      </w:r>
      <w:r>
        <w:rPr>
          <w:spacing w:val="-1"/>
        </w:rPr>
        <w:t xml:space="preserve"> </w:t>
      </w:r>
      <w:r>
        <w:t>administrativ, va fi recuperat prin compartimentul public de impozite și taxe al comunei Augustin.</w:t>
      </w:r>
    </w:p>
    <w:p w14:paraId="58C87695" w14:textId="77777777" w:rsidR="00166CAB" w:rsidRDefault="00166CAB" w:rsidP="00166CAB">
      <w:pPr>
        <w:pStyle w:val="Corptext"/>
        <w:spacing w:before="40"/>
        <w:ind w:right="280" w:firstLine="567"/>
        <w:jc w:val="both"/>
      </w:pPr>
      <w:r>
        <w:rPr>
          <w:b/>
        </w:rPr>
        <w:t xml:space="preserve">Art.73 </w:t>
      </w:r>
      <w:r>
        <w:t>În cazul în care actele administrative au fost emise în mod eronat fără să fi fost îndeplinite toate cerinţele impuse de prezentul regulament, ori la dosar au fost depuse acte şi/sau declaraţii pe propria răspundere neconforme cu realitatea,</w:t>
      </w:r>
      <w:r>
        <w:rPr>
          <w:spacing w:val="40"/>
        </w:rPr>
        <w:t xml:space="preserve"> </w:t>
      </w:r>
      <w:r>
        <w:t>acestea vor fi anulate la momentul constatării, prin Dispoziţia primarului, în baza referatului întocmit de către structura funcțională cu competență în domeniu, din cadrul aparatului de specialitate al Primarului.</w:t>
      </w:r>
    </w:p>
    <w:p w14:paraId="1D7A19FB" w14:textId="77777777" w:rsidR="00166CAB" w:rsidRDefault="00166CAB" w:rsidP="00166CAB">
      <w:pPr>
        <w:pStyle w:val="Corptext"/>
        <w:spacing w:before="38"/>
        <w:ind w:right="280" w:firstLine="567"/>
        <w:jc w:val="both"/>
      </w:pPr>
      <w:r>
        <w:rPr>
          <w:b/>
        </w:rPr>
        <w:t xml:space="preserve">Art.74 </w:t>
      </w:r>
      <w:r>
        <w:t>(1) Formularele tip utilizate în activitatea de autorizare a operatorilor economici potrivit prezentului regulament, se elaborează de către structura funcțională cu competență în domeniu, din cadrul aparatului de specialitate al Primarului.</w:t>
      </w:r>
    </w:p>
    <w:p w14:paraId="70438294" w14:textId="77777777" w:rsidR="00166CAB" w:rsidRDefault="00166CAB" w:rsidP="00166CAB">
      <w:pPr>
        <w:pStyle w:val="Listparagraf"/>
        <w:numPr>
          <w:ilvl w:val="0"/>
          <w:numId w:val="12"/>
        </w:numPr>
        <w:tabs>
          <w:tab w:val="left" w:pos="1699"/>
          <w:tab w:val="left" w:pos="1702"/>
        </w:tabs>
        <w:spacing w:before="40"/>
        <w:ind w:right="280"/>
        <w:contextualSpacing w:val="0"/>
        <w:jc w:val="both"/>
        <w:rPr>
          <w:sz w:val="24"/>
        </w:rPr>
      </w:pPr>
      <w:r>
        <w:rPr>
          <w:sz w:val="24"/>
        </w:rPr>
        <w:t>În</w:t>
      </w:r>
      <w:r>
        <w:rPr>
          <w:spacing w:val="-2"/>
          <w:sz w:val="24"/>
        </w:rPr>
        <w:t xml:space="preserve"> </w:t>
      </w:r>
      <w:r>
        <w:rPr>
          <w:sz w:val="24"/>
        </w:rPr>
        <w:t>situația</w:t>
      </w:r>
      <w:r>
        <w:rPr>
          <w:spacing w:val="-3"/>
          <w:sz w:val="24"/>
        </w:rPr>
        <w:t xml:space="preserve"> </w:t>
      </w:r>
      <w:r>
        <w:rPr>
          <w:sz w:val="24"/>
        </w:rPr>
        <w:t>în</w:t>
      </w:r>
      <w:r>
        <w:rPr>
          <w:spacing w:val="-4"/>
          <w:sz w:val="24"/>
        </w:rPr>
        <w:t xml:space="preserve"> </w:t>
      </w:r>
      <w:r>
        <w:rPr>
          <w:sz w:val="24"/>
        </w:rPr>
        <w:t>care</w:t>
      </w:r>
      <w:r>
        <w:rPr>
          <w:spacing w:val="-2"/>
          <w:sz w:val="24"/>
        </w:rPr>
        <w:t xml:space="preserve"> </w:t>
      </w:r>
      <w:r>
        <w:rPr>
          <w:sz w:val="24"/>
        </w:rPr>
        <w:t>operatorului</w:t>
      </w:r>
      <w:r>
        <w:rPr>
          <w:spacing w:val="-2"/>
          <w:sz w:val="24"/>
        </w:rPr>
        <w:t xml:space="preserve"> </w:t>
      </w:r>
      <w:r>
        <w:rPr>
          <w:sz w:val="24"/>
        </w:rPr>
        <w:t>economic</w:t>
      </w:r>
      <w:r>
        <w:rPr>
          <w:spacing w:val="-2"/>
          <w:sz w:val="24"/>
        </w:rPr>
        <w:t xml:space="preserve"> </w:t>
      </w:r>
      <w:r>
        <w:rPr>
          <w:sz w:val="24"/>
        </w:rPr>
        <w:t>îi</w:t>
      </w:r>
      <w:r>
        <w:rPr>
          <w:spacing w:val="-2"/>
          <w:sz w:val="24"/>
        </w:rPr>
        <w:t xml:space="preserve"> </w:t>
      </w:r>
      <w:r>
        <w:rPr>
          <w:sz w:val="24"/>
        </w:rPr>
        <w:t>lipsește</w:t>
      </w:r>
      <w:r>
        <w:rPr>
          <w:spacing w:val="-2"/>
          <w:sz w:val="24"/>
        </w:rPr>
        <w:t xml:space="preserve"> </w:t>
      </w:r>
      <w:r>
        <w:rPr>
          <w:sz w:val="24"/>
        </w:rPr>
        <w:t>autorizația</w:t>
      </w:r>
      <w:r>
        <w:rPr>
          <w:spacing w:val="-3"/>
          <w:sz w:val="24"/>
        </w:rPr>
        <w:t xml:space="preserve"> </w:t>
      </w:r>
      <w:r>
        <w:rPr>
          <w:sz w:val="24"/>
        </w:rPr>
        <w:t>de</w:t>
      </w:r>
      <w:r>
        <w:rPr>
          <w:spacing w:val="-2"/>
          <w:sz w:val="24"/>
        </w:rPr>
        <w:t xml:space="preserve"> </w:t>
      </w:r>
      <w:r>
        <w:rPr>
          <w:sz w:val="24"/>
        </w:rPr>
        <w:t>la</w:t>
      </w:r>
      <w:r>
        <w:rPr>
          <w:spacing w:val="-2"/>
          <w:sz w:val="24"/>
        </w:rPr>
        <w:t xml:space="preserve"> </w:t>
      </w:r>
      <w:r>
        <w:rPr>
          <w:sz w:val="24"/>
        </w:rPr>
        <w:t>ISU</w:t>
      </w:r>
      <w:r>
        <w:rPr>
          <w:spacing w:val="-3"/>
          <w:sz w:val="24"/>
        </w:rPr>
        <w:t xml:space="preserve"> </w:t>
      </w:r>
      <w:r>
        <w:rPr>
          <w:sz w:val="24"/>
        </w:rPr>
        <w:t>Braşov,</w:t>
      </w:r>
      <w:r>
        <w:rPr>
          <w:spacing w:val="-2"/>
          <w:sz w:val="24"/>
        </w:rPr>
        <w:t xml:space="preserve"> </w:t>
      </w:r>
      <w:r>
        <w:rPr>
          <w:sz w:val="24"/>
        </w:rPr>
        <w:t>la</w:t>
      </w:r>
      <w:r>
        <w:rPr>
          <w:spacing w:val="-2"/>
          <w:sz w:val="24"/>
        </w:rPr>
        <w:t xml:space="preserve"> </w:t>
      </w:r>
      <w:r>
        <w:rPr>
          <w:sz w:val="24"/>
        </w:rPr>
        <w:t>depunerea docuemntatiei in vederea autorizarii, va depune o declaratie/ angajament, prin care isi va asuma</w:t>
      </w:r>
      <w:r>
        <w:rPr>
          <w:spacing w:val="40"/>
          <w:sz w:val="24"/>
        </w:rPr>
        <w:t xml:space="preserve"> </w:t>
      </w:r>
      <w:r>
        <w:rPr>
          <w:sz w:val="24"/>
        </w:rPr>
        <w:t>amplasarea</w:t>
      </w:r>
      <w:r>
        <w:rPr>
          <w:spacing w:val="40"/>
          <w:sz w:val="24"/>
        </w:rPr>
        <w:t xml:space="preserve"> </w:t>
      </w:r>
      <w:r>
        <w:rPr>
          <w:sz w:val="24"/>
        </w:rPr>
        <w:t>unui</w:t>
      </w:r>
      <w:r>
        <w:rPr>
          <w:spacing w:val="40"/>
          <w:sz w:val="24"/>
        </w:rPr>
        <w:t xml:space="preserve"> </w:t>
      </w:r>
      <w:r>
        <w:rPr>
          <w:sz w:val="24"/>
        </w:rPr>
        <w:t>panou</w:t>
      </w:r>
      <w:r>
        <w:rPr>
          <w:spacing w:val="40"/>
          <w:sz w:val="24"/>
        </w:rPr>
        <w:t xml:space="preserve"> </w:t>
      </w:r>
      <w:r>
        <w:rPr>
          <w:sz w:val="24"/>
        </w:rPr>
        <w:t>predefinit</w:t>
      </w:r>
      <w:r>
        <w:rPr>
          <w:spacing w:val="40"/>
          <w:sz w:val="24"/>
        </w:rPr>
        <w:t xml:space="preserve"> </w:t>
      </w:r>
      <w:r>
        <w:rPr>
          <w:sz w:val="24"/>
        </w:rPr>
        <w:t>la</w:t>
      </w:r>
      <w:r>
        <w:rPr>
          <w:spacing w:val="40"/>
          <w:sz w:val="24"/>
        </w:rPr>
        <w:t xml:space="preserve"> </w:t>
      </w:r>
      <w:r>
        <w:rPr>
          <w:sz w:val="24"/>
        </w:rPr>
        <w:t>intrarea</w:t>
      </w:r>
      <w:r>
        <w:rPr>
          <w:spacing w:val="40"/>
          <w:sz w:val="24"/>
        </w:rPr>
        <w:t xml:space="preserve"> </w:t>
      </w:r>
      <w:r>
        <w:rPr>
          <w:sz w:val="24"/>
        </w:rPr>
        <w:t>in</w:t>
      </w:r>
      <w:r>
        <w:rPr>
          <w:spacing w:val="40"/>
          <w:sz w:val="24"/>
        </w:rPr>
        <w:t xml:space="preserve"> </w:t>
      </w:r>
      <w:r>
        <w:rPr>
          <w:sz w:val="24"/>
        </w:rPr>
        <w:t>unitate,</w:t>
      </w:r>
      <w:r>
        <w:rPr>
          <w:spacing w:val="40"/>
          <w:sz w:val="24"/>
        </w:rPr>
        <w:t xml:space="preserve"> </w:t>
      </w:r>
      <w:r>
        <w:rPr>
          <w:sz w:val="24"/>
        </w:rPr>
        <w:t>conform</w:t>
      </w:r>
      <w:r>
        <w:rPr>
          <w:spacing w:val="40"/>
          <w:sz w:val="24"/>
        </w:rPr>
        <w:t xml:space="preserve"> </w:t>
      </w:r>
      <w:r>
        <w:rPr>
          <w:sz w:val="24"/>
        </w:rPr>
        <w:t>anexei</w:t>
      </w:r>
      <w:r>
        <w:rPr>
          <w:spacing w:val="40"/>
          <w:sz w:val="24"/>
        </w:rPr>
        <w:t xml:space="preserve"> </w:t>
      </w:r>
      <w:r>
        <w:rPr>
          <w:sz w:val="24"/>
        </w:rPr>
        <w:t>nr.</w:t>
      </w:r>
      <w:r>
        <w:rPr>
          <w:spacing w:val="40"/>
          <w:sz w:val="24"/>
        </w:rPr>
        <w:t xml:space="preserve"> </w:t>
      </w:r>
      <w:r>
        <w:rPr>
          <w:sz w:val="24"/>
        </w:rPr>
        <w:t>14</w:t>
      </w:r>
      <w:r>
        <w:rPr>
          <w:spacing w:val="40"/>
          <w:sz w:val="24"/>
        </w:rPr>
        <w:t xml:space="preserve"> </w:t>
      </w:r>
      <w:r>
        <w:rPr>
          <w:sz w:val="24"/>
        </w:rPr>
        <w:t>la</w:t>
      </w:r>
    </w:p>
    <w:p w14:paraId="68F56425" w14:textId="77777777" w:rsidR="00166CAB" w:rsidRDefault="00166CAB" w:rsidP="00166CAB">
      <w:pPr>
        <w:pStyle w:val="Listparagraf"/>
        <w:rPr>
          <w:sz w:val="24"/>
        </w:rPr>
        <w:sectPr w:rsidR="00166CAB" w:rsidSect="00166CAB">
          <w:pgSz w:w="11910" w:h="16840"/>
          <w:pgMar w:top="620" w:right="283" w:bottom="1340" w:left="708" w:header="0" w:footer="1137" w:gutter="0"/>
          <w:cols w:space="708"/>
        </w:sectPr>
      </w:pPr>
    </w:p>
    <w:p w14:paraId="290FCD5D" w14:textId="77777777" w:rsidR="00166CAB" w:rsidRDefault="00166CAB" w:rsidP="00166CAB">
      <w:pPr>
        <w:pStyle w:val="Corptext"/>
        <w:spacing w:before="71"/>
        <w:ind w:left="1702"/>
        <w:jc w:val="both"/>
      </w:pPr>
      <w:r>
        <w:t>prezentul</w:t>
      </w:r>
      <w:r>
        <w:rPr>
          <w:spacing w:val="-4"/>
        </w:rPr>
        <w:t xml:space="preserve"> </w:t>
      </w:r>
      <w:r>
        <w:rPr>
          <w:spacing w:val="-2"/>
        </w:rPr>
        <w:t>regulament.</w:t>
      </w:r>
    </w:p>
    <w:p w14:paraId="5E462E2B" w14:textId="77777777" w:rsidR="00166CAB" w:rsidRDefault="00166CAB" w:rsidP="00166CAB">
      <w:pPr>
        <w:pStyle w:val="Listparagraf"/>
        <w:numPr>
          <w:ilvl w:val="0"/>
          <w:numId w:val="12"/>
        </w:numPr>
        <w:tabs>
          <w:tab w:val="left" w:pos="1699"/>
          <w:tab w:val="left" w:pos="1702"/>
        </w:tabs>
        <w:spacing w:before="39"/>
        <w:ind w:right="280"/>
        <w:contextualSpacing w:val="0"/>
        <w:jc w:val="both"/>
        <w:rPr>
          <w:sz w:val="24"/>
        </w:rPr>
      </w:pPr>
      <w:r>
        <w:rPr>
          <w:sz w:val="24"/>
        </w:rPr>
        <w:t>Odată cu depunerea documentatiei, se va completa si o declaratie de prelucrare a datelor cu caracter personal, ce va fi pusa la dispozitie operatorului economic de catre autoritatea publica, conform modelului din anexa nr. 15 la prezentul regulament.</w:t>
      </w:r>
    </w:p>
    <w:p w14:paraId="4566091A" w14:textId="77777777" w:rsidR="00166CAB" w:rsidRDefault="00166CAB" w:rsidP="00166CAB">
      <w:pPr>
        <w:pStyle w:val="Listparagraf"/>
        <w:numPr>
          <w:ilvl w:val="0"/>
          <w:numId w:val="12"/>
        </w:numPr>
        <w:tabs>
          <w:tab w:val="left" w:pos="1752"/>
        </w:tabs>
        <w:spacing w:before="40"/>
        <w:ind w:left="1752" w:hanging="339"/>
        <w:contextualSpacing w:val="0"/>
        <w:jc w:val="both"/>
        <w:rPr>
          <w:sz w:val="24"/>
        </w:rPr>
      </w:pPr>
      <w:r>
        <w:rPr>
          <w:sz w:val="24"/>
        </w:rPr>
        <w:t>Formularele</w:t>
      </w:r>
      <w:r>
        <w:rPr>
          <w:spacing w:val="-5"/>
          <w:sz w:val="24"/>
        </w:rPr>
        <w:t xml:space="preserve"> </w:t>
      </w:r>
      <w:r>
        <w:rPr>
          <w:sz w:val="24"/>
        </w:rPr>
        <w:t>tip</w:t>
      </w:r>
      <w:r>
        <w:rPr>
          <w:spacing w:val="-3"/>
          <w:sz w:val="24"/>
        </w:rPr>
        <w:t xml:space="preserve"> </w:t>
      </w:r>
      <w:r>
        <w:rPr>
          <w:sz w:val="24"/>
        </w:rPr>
        <w:t>vor</w:t>
      </w:r>
      <w:r>
        <w:rPr>
          <w:spacing w:val="-1"/>
          <w:sz w:val="24"/>
        </w:rPr>
        <w:t xml:space="preserve"> </w:t>
      </w:r>
      <w:r>
        <w:rPr>
          <w:sz w:val="24"/>
        </w:rPr>
        <w:t>fi</w:t>
      </w:r>
      <w:r>
        <w:rPr>
          <w:spacing w:val="-1"/>
          <w:sz w:val="24"/>
        </w:rPr>
        <w:t xml:space="preserve"> </w:t>
      </w:r>
      <w:r>
        <w:rPr>
          <w:sz w:val="24"/>
        </w:rPr>
        <w:t>aduse</w:t>
      </w:r>
      <w:r>
        <w:rPr>
          <w:spacing w:val="-3"/>
          <w:sz w:val="24"/>
        </w:rPr>
        <w:t xml:space="preserve"> </w:t>
      </w:r>
      <w:r>
        <w:rPr>
          <w:sz w:val="24"/>
        </w:rPr>
        <w:t>la</w:t>
      </w:r>
      <w:r>
        <w:rPr>
          <w:spacing w:val="-1"/>
          <w:sz w:val="24"/>
        </w:rPr>
        <w:t xml:space="preserve"> </w:t>
      </w:r>
      <w:r>
        <w:rPr>
          <w:sz w:val="24"/>
        </w:rPr>
        <w:t>cunoștință</w:t>
      </w:r>
      <w:r>
        <w:rPr>
          <w:spacing w:val="-2"/>
          <w:sz w:val="24"/>
        </w:rPr>
        <w:t xml:space="preserve"> </w:t>
      </w:r>
      <w:r>
        <w:rPr>
          <w:sz w:val="24"/>
        </w:rPr>
        <w:t>publică</w:t>
      </w:r>
      <w:r>
        <w:rPr>
          <w:spacing w:val="-1"/>
          <w:sz w:val="24"/>
        </w:rPr>
        <w:t xml:space="preserve"> </w:t>
      </w:r>
      <w:r>
        <w:rPr>
          <w:sz w:val="24"/>
        </w:rPr>
        <w:t>prin</w:t>
      </w:r>
      <w:r>
        <w:rPr>
          <w:spacing w:val="-4"/>
          <w:sz w:val="24"/>
        </w:rPr>
        <w:t xml:space="preserve"> </w:t>
      </w:r>
      <w:r>
        <w:rPr>
          <w:sz w:val="24"/>
        </w:rPr>
        <w:t>afișare,</w:t>
      </w:r>
      <w:r>
        <w:rPr>
          <w:spacing w:val="-1"/>
          <w:sz w:val="24"/>
        </w:rPr>
        <w:t xml:space="preserve"> </w:t>
      </w:r>
      <w:r>
        <w:rPr>
          <w:sz w:val="24"/>
        </w:rPr>
        <w:t>pe</w:t>
      </w:r>
      <w:r>
        <w:rPr>
          <w:spacing w:val="-1"/>
          <w:sz w:val="24"/>
        </w:rPr>
        <w:t xml:space="preserve"> </w:t>
      </w:r>
      <w:r>
        <w:rPr>
          <w:sz w:val="24"/>
        </w:rPr>
        <w:t>site-ul</w:t>
      </w:r>
      <w:r>
        <w:rPr>
          <w:spacing w:val="-1"/>
          <w:sz w:val="24"/>
        </w:rPr>
        <w:t xml:space="preserve"> </w:t>
      </w:r>
      <w:r>
        <w:rPr>
          <w:spacing w:val="-2"/>
          <w:sz w:val="24"/>
        </w:rPr>
        <w:t>instituției.</w:t>
      </w:r>
    </w:p>
    <w:p w14:paraId="76781058" w14:textId="77777777" w:rsidR="00166CAB" w:rsidRDefault="00166CAB" w:rsidP="00166CAB">
      <w:pPr>
        <w:pStyle w:val="Listparagraf"/>
        <w:rPr>
          <w:sz w:val="24"/>
        </w:rPr>
        <w:sectPr w:rsidR="00166CAB" w:rsidSect="00166CAB">
          <w:pgSz w:w="11910" w:h="16840"/>
          <w:pgMar w:top="620" w:right="283" w:bottom="1340" w:left="708" w:header="0" w:footer="1137" w:gutter="0"/>
          <w:cols w:space="708"/>
        </w:sectPr>
      </w:pPr>
    </w:p>
    <w:p w14:paraId="7718015E" w14:textId="77777777" w:rsidR="00166CAB" w:rsidRDefault="00166CAB" w:rsidP="00166CAB">
      <w:pPr>
        <w:pStyle w:val="Corptext"/>
        <w:spacing w:before="71"/>
        <w:ind w:left="0" w:right="281"/>
        <w:jc w:val="right"/>
      </w:pPr>
      <w:r>
        <w:t>Anexa</w:t>
      </w:r>
      <w:r>
        <w:rPr>
          <w:spacing w:val="-1"/>
        </w:rPr>
        <w:t xml:space="preserve"> </w:t>
      </w:r>
      <w:r>
        <w:t xml:space="preserve">nr. 1 la </w:t>
      </w:r>
      <w:r>
        <w:rPr>
          <w:spacing w:val="-2"/>
        </w:rPr>
        <w:t>regulament</w:t>
      </w:r>
    </w:p>
    <w:p w14:paraId="6EF967A9" w14:textId="77777777" w:rsidR="00166CAB" w:rsidRDefault="00166CAB" w:rsidP="00166CAB">
      <w:pPr>
        <w:pStyle w:val="Titlu1"/>
        <w:spacing w:before="275"/>
        <w:ind w:right="983"/>
      </w:pPr>
      <w:r>
        <w:t>DOMNULE</w:t>
      </w:r>
      <w:r>
        <w:rPr>
          <w:spacing w:val="-6"/>
        </w:rPr>
        <w:t xml:space="preserve"> </w:t>
      </w:r>
      <w:r>
        <w:rPr>
          <w:spacing w:val="-2"/>
        </w:rPr>
        <w:t>PRIMAR</w:t>
      </w:r>
    </w:p>
    <w:p w14:paraId="710AA99D" w14:textId="77777777" w:rsidR="00166CAB" w:rsidRDefault="00166CAB" w:rsidP="00166CAB">
      <w:pPr>
        <w:pStyle w:val="Corptext"/>
        <w:ind w:left="0"/>
        <w:rPr>
          <w:b/>
        </w:rPr>
      </w:pPr>
    </w:p>
    <w:p w14:paraId="4119E98A" w14:textId="77777777" w:rsidR="00166CAB" w:rsidRDefault="00166CAB" w:rsidP="00166CAB">
      <w:pPr>
        <w:pStyle w:val="Corptext"/>
        <w:tabs>
          <w:tab w:val="left" w:pos="3208"/>
          <w:tab w:val="left" w:pos="10288"/>
        </w:tabs>
        <w:ind w:left="710"/>
        <w:jc w:val="center"/>
      </w:pPr>
      <w:r>
        <w:rPr>
          <w:spacing w:val="-2"/>
        </w:rPr>
        <w:t>S.C./P.F.A./I.I./I.F.</w:t>
      </w:r>
      <w:r>
        <w:tab/>
      </w:r>
      <w:r>
        <w:rPr>
          <w:u w:val="single"/>
        </w:rPr>
        <w:tab/>
      </w:r>
      <w:r>
        <w:rPr>
          <w:spacing w:val="-10"/>
        </w:rPr>
        <w:t>,</w:t>
      </w:r>
    </w:p>
    <w:p w14:paraId="1A213691" w14:textId="77777777" w:rsidR="00166CAB" w:rsidRDefault="00166CAB" w:rsidP="00166CAB">
      <w:pPr>
        <w:pStyle w:val="Corptext"/>
        <w:tabs>
          <w:tab w:val="left" w:pos="5863"/>
          <w:tab w:val="left" w:pos="6771"/>
          <w:tab w:val="left" w:pos="8157"/>
        </w:tabs>
        <w:spacing w:line="275" w:lineRule="exact"/>
      </w:pPr>
      <w:r>
        <w:t>înmatriculată</w:t>
      </w:r>
      <w:r>
        <w:rPr>
          <w:spacing w:val="20"/>
        </w:rPr>
        <w:t xml:space="preserve"> </w:t>
      </w:r>
      <w:r>
        <w:t>la</w:t>
      </w:r>
      <w:r>
        <w:rPr>
          <w:spacing w:val="22"/>
        </w:rPr>
        <w:t xml:space="preserve"> </w:t>
      </w:r>
      <w:r>
        <w:t>Registrul</w:t>
      </w:r>
      <w:r>
        <w:rPr>
          <w:spacing w:val="23"/>
        </w:rPr>
        <w:t xml:space="preserve"> </w:t>
      </w:r>
      <w:r>
        <w:t>comerțului</w:t>
      </w:r>
      <w:r>
        <w:rPr>
          <w:spacing w:val="22"/>
        </w:rPr>
        <w:t xml:space="preserve"> </w:t>
      </w:r>
      <w:r>
        <w:t>cu</w:t>
      </w:r>
      <w:r>
        <w:rPr>
          <w:spacing w:val="23"/>
        </w:rPr>
        <w:t xml:space="preserve"> </w:t>
      </w:r>
      <w:r>
        <w:rPr>
          <w:spacing w:val="-5"/>
        </w:rPr>
        <w:t>nr.</w:t>
      </w:r>
      <w:r>
        <w:rPr>
          <w:u w:val="single"/>
        </w:rPr>
        <w:tab/>
      </w:r>
      <w:r>
        <w:rPr>
          <w:spacing w:val="-10"/>
        </w:rPr>
        <w:t>/</w:t>
      </w:r>
      <w:r>
        <w:rPr>
          <w:u w:val="single"/>
        </w:rPr>
        <w:tab/>
      </w:r>
      <w:r>
        <w:rPr>
          <w:spacing w:val="-10"/>
        </w:rPr>
        <w:t>/</w:t>
      </w:r>
      <w:r>
        <w:rPr>
          <w:u w:val="single"/>
        </w:rPr>
        <w:tab/>
      </w:r>
      <w:r>
        <w:t>,</w:t>
      </w:r>
      <w:r>
        <w:rPr>
          <w:spacing w:val="22"/>
        </w:rPr>
        <w:t xml:space="preserve"> </w:t>
      </w:r>
      <w:r>
        <w:t>cod</w:t>
      </w:r>
      <w:r>
        <w:rPr>
          <w:spacing w:val="24"/>
        </w:rPr>
        <w:t xml:space="preserve"> </w:t>
      </w:r>
      <w:r>
        <w:t>unic</w:t>
      </w:r>
      <w:r>
        <w:rPr>
          <w:spacing w:val="24"/>
        </w:rPr>
        <w:t xml:space="preserve"> </w:t>
      </w:r>
      <w:r>
        <w:t>de</w:t>
      </w:r>
      <w:r>
        <w:rPr>
          <w:spacing w:val="24"/>
        </w:rPr>
        <w:t xml:space="preserve"> </w:t>
      </w:r>
      <w:r>
        <w:rPr>
          <w:spacing w:val="-2"/>
        </w:rPr>
        <w:t>înregistrare</w:t>
      </w:r>
    </w:p>
    <w:p w14:paraId="07370D94" w14:textId="77777777" w:rsidR="00166CAB" w:rsidRDefault="00166CAB" w:rsidP="00166CAB">
      <w:pPr>
        <w:pStyle w:val="Corptext"/>
        <w:tabs>
          <w:tab w:val="left" w:pos="3513"/>
          <w:tab w:val="left" w:pos="4601"/>
          <w:tab w:val="left" w:pos="5857"/>
          <w:tab w:val="left" w:pos="7459"/>
          <w:tab w:val="left" w:pos="9048"/>
          <w:tab w:val="left" w:pos="10263"/>
        </w:tabs>
        <w:spacing w:line="275" w:lineRule="exact"/>
      </w:pPr>
      <w:r>
        <w:rPr>
          <w:u w:val="single"/>
        </w:rPr>
        <w:tab/>
      </w:r>
      <w:r>
        <w:rPr>
          <w:spacing w:val="-10"/>
        </w:rPr>
        <w:t>,</w:t>
      </w:r>
      <w:r>
        <w:tab/>
      </w:r>
      <w:r>
        <w:rPr>
          <w:spacing w:val="-5"/>
        </w:rPr>
        <w:t>cu</w:t>
      </w:r>
      <w:r>
        <w:tab/>
      </w:r>
      <w:r>
        <w:rPr>
          <w:spacing w:val="-2"/>
        </w:rPr>
        <w:t>sediul</w:t>
      </w:r>
      <w:r>
        <w:tab/>
      </w:r>
      <w:r>
        <w:rPr>
          <w:spacing w:val="-2"/>
        </w:rPr>
        <w:t>social</w:t>
      </w:r>
      <w:r>
        <w:tab/>
      </w:r>
      <w:r>
        <w:rPr>
          <w:spacing w:val="-5"/>
        </w:rPr>
        <w:t>în</w:t>
      </w:r>
      <w:r>
        <w:tab/>
      </w:r>
      <w:r>
        <w:rPr>
          <w:spacing w:val="-4"/>
        </w:rPr>
        <w:t>jud.</w:t>
      </w:r>
    </w:p>
    <w:p w14:paraId="6610A361" w14:textId="77777777" w:rsidR="00166CAB" w:rsidRDefault="00166CAB" w:rsidP="00166CAB">
      <w:pPr>
        <w:pStyle w:val="Corptext"/>
        <w:tabs>
          <w:tab w:val="left" w:pos="2093"/>
          <w:tab w:val="left" w:pos="2553"/>
          <w:tab w:val="left" w:pos="3520"/>
          <w:tab w:val="left" w:pos="3874"/>
          <w:tab w:val="left" w:pos="3980"/>
          <w:tab w:val="left" w:pos="4840"/>
          <w:tab w:val="left" w:pos="5667"/>
          <w:tab w:val="left" w:pos="6127"/>
          <w:tab w:val="left" w:pos="6927"/>
          <w:tab w:val="left" w:pos="6993"/>
          <w:tab w:val="left" w:pos="7390"/>
          <w:tab w:val="left" w:pos="8568"/>
          <w:tab w:val="left" w:pos="9353"/>
          <w:tab w:val="left" w:pos="10570"/>
        </w:tabs>
        <w:ind w:right="280"/>
      </w:pPr>
      <w:r>
        <w:rPr>
          <w:u w:val="single"/>
        </w:rPr>
        <w:tab/>
      </w:r>
      <w:r>
        <w:rPr>
          <w:u w:val="single"/>
        </w:rPr>
        <w:tab/>
      </w:r>
      <w:r>
        <w:rPr>
          <w:u w:val="single"/>
        </w:rPr>
        <w:tab/>
      </w:r>
      <w:r>
        <w:rPr>
          <w:u w:val="single"/>
        </w:rPr>
        <w:tab/>
      </w:r>
      <w:r>
        <w:rPr>
          <w:spacing w:val="-2"/>
        </w:rPr>
        <w:t>,loc.</w:t>
      </w:r>
      <w:r>
        <w:rPr>
          <w:u w:val="single"/>
        </w:rPr>
        <w:tab/>
      </w:r>
      <w:r>
        <w:rPr>
          <w:u w:val="single"/>
        </w:rPr>
        <w:tab/>
      </w:r>
      <w:r>
        <w:rPr>
          <w:u w:val="single"/>
        </w:rPr>
        <w:tab/>
      </w:r>
      <w:r>
        <w:rPr>
          <w:u w:val="single"/>
        </w:rPr>
        <w:tab/>
      </w:r>
      <w:r>
        <w:rPr>
          <w:spacing w:val="-10"/>
        </w:rPr>
        <w:t>,</w:t>
      </w:r>
      <w:r>
        <w:tab/>
      </w:r>
      <w:r>
        <w:tab/>
      </w:r>
      <w:r>
        <w:rPr>
          <w:spacing w:val="-4"/>
        </w:rPr>
        <w:t>str.</w:t>
      </w:r>
      <w:r>
        <w:rPr>
          <w:u w:val="single"/>
        </w:rPr>
        <w:tab/>
      </w:r>
      <w:r>
        <w:rPr>
          <w:u w:val="single"/>
        </w:rPr>
        <w:tab/>
      </w:r>
      <w:r>
        <w:rPr>
          <w:u w:val="single"/>
        </w:rPr>
        <w:tab/>
      </w:r>
      <w:r>
        <w:rPr>
          <w:spacing w:val="-10"/>
        </w:rPr>
        <w:t xml:space="preserve">, </w:t>
      </w:r>
      <w:r>
        <w:rPr>
          <w:spacing w:val="-5"/>
        </w:rPr>
        <w:t>nr.</w:t>
      </w:r>
      <w:r>
        <w:rPr>
          <w:u w:val="single"/>
        </w:rPr>
        <w:tab/>
      </w:r>
      <w:r>
        <w:rPr>
          <w:spacing w:val="-10"/>
        </w:rPr>
        <w:t>,</w:t>
      </w:r>
      <w:r>
        <w:tab/>
      </w:r>
      <w:r>
        <w:rPr>
          <w:spacing w:val="-5"/>
        </w:rPr>
        <w:t>bl.</w:t>
      </w:r>
      <w:r>
        <w:rPr>
          <w:u w:val="single"/>
        </w:rPr>
        <w:tab/>
      </w:r>
      <w:r>
        <w:rPr>
          <w:spacing w:val="-10"/>
        </w:rPr>
        <w:t>,</w:t>
      </w:r>
      <w:r>
        <w:tab/>
      </w:r>
      <w:r>
        <w:tab/>
      </w:r>
      <w:r>
        <w:rPr>
          <w:spacing w:val="-5"/>
        </w:rPr>
        <w:t>sc.</w:t>
      </w:r>
      <w:r>
        <w:rPr>
          <w:u w:val="single"/>
        </w:rPr>
        <w:tab/>
      </w:r>
      <w:r>
        <w:rPr>
          <w:spacing w:val="-4"/>
        </w:rPr>
        <w:t>,ap.</w:t>
      </w:r>
      <w:r>
        <w:rPr>
          <w:u w:val="single"/>
        </w:rPr>
        <w:tab/>
      </w:r>
      <w:r>
        <w:rPr>
          <w:spacing w:val="-10"/>
        </w:rPr>
        <w:t>,</w:t>
      </w:r>
      <w:r>
        <w:tab/>
      </w:r>
      <w:r>
        <w:rPr>
          <w:spacing w:val="-2"/>
        </w:rPr>
        <w:t>legal</w:t>
      </w:r>
      <w:r>
        <w:tab/>
      </w:r>
      <w:r>
        <w:tab/>
      </w:r>
      <w:r>
        <w:rPr>
          <w:spacing w:val="-2"/>
        </w:rPr>
        <w:t>reprezentată</w:t>
      </w:r>
      <w:r>
        <w:tab/>
      </w:r>
      <w:r>
        <w:rPr>
          <w:spacing w:val="-4"/>
        </w:rPr>
        <w:t>prin</w:t>
      </w:r>
      <w:r>
        <w:tab/>
      </w:r>
      <w:r>
        <w:rPr>
          <w:spacing w:val="-2"/>
        </w:rPr>
        <w:t>administrator</w:t>
      </w:r>
    </w:p>
    <w:p w14:paraId="2758BE6B" w14:textId="77777777" w:rsidR="00166CAB" w:rsidRDefault="00166CAB" w:rsidP="00166CAB">
      <w:pPr>
        <w:pStyle w:val="Corptext"/>
        <w:tabs>
          <w:tab w:val="left" w:pos="6275"/>
          <w:tab w:val="left" w:pos="9275"/>
          <w:tab w:val="left" w:pos="10020"/>
        </w:tabs>
      </w:pPr>
      <w:r>
        <w:rPr>
          <w:u w:val="single"/>
        </w:rPr>
        <w:tab/>
      </w:r>
      <w:r>
        <w:rPr>
          <w:spacing w:val="-2"/>
        </w:rPr>
        <w:t>,tel.</w:t>
      </w:r>
      <w:r>
        <w:rPr>
          <w:u w:val="single"/>
        </w:rPr>
        <w:tab/>
      </w:r>
      <w:r>
        <w:rPr>
          <w:spacing w:val="-10"/>
        </w:rPr>
        <w:t>,</w:t>
      </w:r>
      <w:r>
        <w:tab/>
      </w:r>
      <w:r>
        <w:rPr>
          <w:spacing w:val="-2"/>
        </w:rPr>
        <w:t>e-</w:t>
      </w:r>
      <w:r>
        <w:rPr>
          <w:spacing w:val="-4"/>
        </w:rPr>
        <w:t>mail</w:t>
      </w:r>
    </w:p>
    <w:p w14:paraId="128DE438" w14:textId="77777777" w:rsidR="00166CAB" w:rsidRDefault="00166CAB" w:rsidP="00166CAB">
      <w:pPr>
        <w:pStyle w:val="Corptext"/>
        <w:tabs>
          <w:tab w:val="left" w:pos="5913"/>
          <w:tab w:val="left" w:pos="6467"/>
          <w:tab w:val="left" w:pos="8135"/>
          <w:tab w:val="left" w:pos="9177"/>
          <w:tab w:val="left" w:pos="10045"/>
        </w:tabs>
        <w:spacing w:line="275" w:lineRule="exact"/>
      </w:pPr>
      <w:r>
        <w:rPr>
          <w:u w:val="single"/>
        </w:rPr>
        <w:tab/>
      </w:r>
      <w:r>
        <w:rPr>
          <w:spacing w:val="-10"/>
        </w:rPr>
        <w:t>,</w:t>
      </w:r>
      <w:r>
        <w:tab/>
      </w:r>
      <w:r>
        <w:rPr>
          <w:spacing w:val="-2"/>
        </w:rPr>
        <w:t>împuternicit</w:t>
      </w:r>
      <w:r>
        <w:tab/>
      </w:r>
      <w:r>
        <w:rPr>
          <w:spacing w:val="-2"/>
        </w:rPr>
        <w:t>(unde</w:t>
      </w:r>
      <w:r>
        <w:tab/>
      </w:r>
      <w:r>
        <w:rPr>
          <w:spacing w:val="-4"/>
        </w:rPr>
        <w:t>este</w:t>
      </w:r>
      <w:r>
        <w:tab/>
      </w:r>
      <w:r>
        <w:rPr>
          <w:spacing w:val="-2"/>
        </w:rPr>
        <w:t>cazul)</w:t>
      </w:r>
    </w:p>
    <w:p w14:paraId="6878E78C" w14:textId="77777777" w:rsidR="00166CAB" w:rsidRDefault="00166CAB" w:rsidP="00166CAB">
      <w:pPr>
        <w:pStyle w:val="Corptext"/>
        <w:tabs>
          <w:tab w:val="left" w:pos="3873"/>
          <w:tab w:val="left" w:pos="6693"/>
          <w:tab w:val="left" w:pos="9526"/>
        </w:tabs>
        <w:spacing w:line="275" w:lineRule="exact"/>
      </w:pPr>
      <w:r>
        <w:rPr>
          <w:u w:val="single"/>
        </w:rPr>
        <w:tab/>
      </w:r>
      <w:r>
        <w:t xml:space="preserve"> tel. </w:t>
      </w:r>
      <w:r>
        <w:rPr>
          <w:u w:val="single"/>
        </w:rPr>
        <w:tab/>
      </w:r>
      <w:r>
        <w:t xml:space="preserve">, e-mail </w:t>
      </w:r>
      <w:r>
        <w:rPr>
          <w:u w:val="single"/>
        </w:rPr>
        <w:tab/>
      </w:r>
      <w:r>
        <w:rPr>
          <w:spacing w:val="-10"/>
        </w:rPr>
        <w:t>,</w:t>
      </w:r>
    </w:p>
    <w:p w14:paraId="0157D056" w14:textId="77777777" w:rsidR="00166CAB" w:rsidRDefault="00166CAB" w:rsidP="00166CAB">
      <w:pPr>
        <w:pStyle w:val="Corptext"/>
        <w:ind w:right="280" w:firstLine="720"/>
        <w:jc w:val="both"/>
        <w:rPr>
          <w:b/>
        </w:rPr>
      </w:pPr>
      <w:r>
        <w:t>În conformitate cu prevederile Regulamentului privind organizarea și desfășurarea activităților comerciale și a serviciilor de piață în comuna Augustin, aprobat prin H.C.L. nr.26/2025, solicit</w:t>
      </w:r>
      <w:r>
        <w:rPr>
          <w:spacing w:val="42"/>
        </w:rPr>
        <w:t xml:space="preserve">  </w:t>
      </w:r>
      <w:r>
        <w:t>eliberarea</w:t>
      </w:r>
      <w:r>
        <w:rPr>
          <w:spacing w:val="43"/>
        </w:rPr>
        <w:t xml:space="preserve">  </w:t>
      </w:r>
      <w:r>
        <w:rPr>
          <w:b/>
        </w:rPr>
        <w:t>AUTORIZAȚIEI</w:t>
      </w:r>
      <w:r>
        <w:rPr>
          <w:b/>
          <w:spacing w:val="43"/>
        </w:rPr>
        <w:t xml:space="preserve">  </w:t>
      </w:r>
      <w:r>
        <w:rPr>
          <w:b/>
        </w:rPr>
        <w:t>DE</w:t>
      </w:r>
      <w:r>
        <w:rPr>
          <w:b/>
          <w:spacing w:val="42"/>
        </w:rPr>
        <w:t xml:space="preserve">  </w:t>
      </w:r>
      <w:r>
        <w:rPr>
          <w:b/>
        </w:rPr>
        <w:t>FUNCȚIONARE</w:t>
      </w:r>
      <w:r>
        <w:rPr>
          <w:b/>
          <w:spacing w:val="43"/>
        </w:rPr>
        <w:t xml:space="preserve">  </w:t>
      </w:r>
      <w:r>
        <w:rPr>
          <w:b/>
        </w:rPr>
        <w:t>PENTRU</w:t>
      </w:r>
      <w:r>
        <w:rPr>
          <w:b/>
          <w:spacing w:val="42"/>
        </w:rPr>
        <w:t xml:space="preserve">  </w:t>
      </w:r>
      <w:r>
        <w:rPr>
          <w:b/>
          <w:spacing w:val="-2"/>
        </w:rPr>
        <w:t>DESFĂȘURAREA</w:t>
      </w:r>
    </w:p>
    <w:p w14:paraId="20E02AFE" w14:textId="77777777" w:rsidR="00166CAB" w:rsidRDefault="00166CAB" w:rsidP="00166CAB">
      <w:pPr>
        <w:ind w:left="993"/>
        <w:jc w:val="both"/>
        <w:rPr>
          <w:sz w:val="24"/>
        </w:rPr>
      </w:pPr>
      <w:r>
        <w:rPr>
          <w:b/>
          <w:sz w:val="24"/>
        </w:rPr>
        <w:t>ACTIVITĂȚII</w:t>
      </w:r>
      <w:r>
        <w:rPr>
          <w:b/>
          <w:spacing w:val="-3"/>
          <w:sz w:val="24"/>
        </w:rPr>
        <w:t xml:space="preserve"> </w:t>
      </w:r>
      <w:r>
        <w:rPr>
          <w:b/>
          <w:sz w:val="24"/>
        </w:rPr>
        <w:t>DE</w:t>
      </w:r>
      <w:r>
        <w:rPr>
          <w:b/>
          <w:spacing w:val="-2"/>
          <w:sz w:val="24"/>
        </w:rPr>
        <w:t xml:space="preserve"> </w:t>
      </w:r>
      <w:r>
        <w:rPr>
          <w:b/>
          <w:sz w:val="24"/>
        </w:rPr>
        <w:t>ALIMENTAȚIE</w:t>
      </w:r>
      <w:r>
        <w:rPr>
          <w:b/>
          <w:spacing w:val="-3"/>
          <w:sz w:val="24"/>
        </w:rPr>
        <w:t xml:space="preserve"> </w:t>
      </w:r>
      <w:r>
        <w:rPr>
          <w:b/>
          <w:sz w:val="24"/>
        </w:rPr>
        <w:t>PUBLICĂ,</w:t>
      </w:r>
      <w:r>
        <w:rPr>
          <w:b/>
          <w:spacing w:val="-2"/>
          <w:sz w:val="24"/>
        </w:rPr>
        <w:t xml:space="preserve"> </w:t>
      </w:r>
      <w:r>
        <w:rPr>
          <w:sz w:val="24"/>
        </w:rPr>
        <w:t>pentru</w:t>
      </w:r>
      <w:r>
        <w:rPr>
          <w:spacing w:val="-2"/>
          <w:sz w:val="24"/>
        </w:rPr>
        <w:t xml:space="preserve"> </w:t>
      </w:r>
      <w:r>
        <w:rPr>
          <w:sz w:val="24"/>
        </w:rPr>
        <w:t>punctul</w:t>
      </w:r>
      <w:r>
        <w:rPr>
          <w:spacing w:val="-2"/>
          <w:sz w:val="24"/>
        </w:rPr>
        <w:t xml:space="preserve"> </w:t>
      </w:r>
      <w:r>
        <w:rPr>
          <w:sz w:val="24"/>
        </w:rPr>
        <w:t>de</w:t>
      </w:r>
      <w:r>
        <w:rPr>
          <w:spacing w:val="-3"/>
          <w:sz w:val="24"/>
        </w:rPr>
        <w:t xml:space="preserve"> </w:t>
      </w:r>
      <w:r>
        <w:rPr>
          <w:sz w:val="24"/>
        </w:rPr>
        <w:t>lucru</w:t>
      </w:r>
      <w:r>
        <w:rPr>
          <w:spacing w:val="-2"/>
          <w:sz w:val="24"/>
        </w:rPr>
        <w:t xml:space="preserve"> </w:t>
      </w:r>
      <w:r>
        <w:rPr>
          <w:sz w:val="24"/>
        </w:rPr>
        <w:t>situat</w:t>
      </w:r>
      <w:r>
        <w:rPr>
          <w:spacing w:val="-2"/>
          <w:sz w:val="24"/>
        </w:rPr>
        <w:t xml:space="preserve"> </w:t>
      </w:r>
      <w:r>
        <w:rPr>
          <w:spacing w:val="-5"/>
          <w:sz w:val="24"/>
        </w:rPr>
        <w:t>în:</w:t>
      </w:r>
    </w:p>
    <w:p w14:paraId="52DE0B25" w14:textId="77777777" w:rsidR="00166CAB" w:rsidRDefault="00166CAB" w:rsidP="00166CAB">
      <w:pPr>
        <w:pStyle w:val="Listparagraf"/>
        <w:numPr>
          <w:ilvl w:val="0"/>
          <w:numId w:val="11"/>
        </w:numPr>
        <w:tabs>
          <w:tab w:val="left" w:pos="1233"/>
          <w:tab w:val="left" w:pos="7213"/>
          <w:tab w:val="left" w:pos="8073"/>
          <w:tab w:val="left" w:pos="9040"/>
          <w:tab w:val="left" w:pos="9780"/>
          <w:tab w:val="left" w:pos="10612"/>
          <w:tab w:val="left" w:pos="10666"/>
        </w:tabs>
        <w:spacing w:before="275"/>
        <w:ind w:right="208"/>
        <w:contextualSpacing w:val="0"/>
        <w:rPr>
          <w:sz w:val="24"/>
        </w:rPr>
      </w:pPr>
      <w:r>
        <w:rPr>
          <w:spacing w:val="-4"/>
          <w:sz w:val="24"/>
        </w:rPr>
        <w:t>Str.</w:t>
      </w:r>
      <w:r>
        <w:rPr>
          <w:sz w:val="24"/>
          <w:u w:val="single"/>
        </w:rPr>
        <w:tab/>
      </w:r>
      <w:r>
        <w:rPr>
          <w:sz w:val="24"/>
        </w:rPr>
        <w:t>, nr.</w:t>
      </w:r>
      <w:r>
        <w:rPr>
          <w:sz w:val="24"/>
          <w:u w:val="single"/>
        </w:rPr>
        <w:tab/>
      </w:r>
      <w:r>
        <w:rPr>
          <w:sz w:val="24"/>
        </w:rPr>
        <w:t>, bl.</w:t>
      </w:r>
      <w:r>
        <w:rPr>
          <w:sz w:val="24"/>
          <w:u w:val="single"/>
        </w:rPr>
        <w:tab/>
      </w:r>
      <w:r>
        <w:rPr>
          <w:sz w:val="24"/>
        </w:rPr>
        <w:t>, sc.</w:t>
      </w:r>
      <w:r>
        <w:rPr>
          <w:sz w:val="24"/>
          <w:u w:val="single"/>
        </w:rPr>
        <w:tab/>
      </w:r>
      <w:r>
        <w:rPr>
          <w:spacing w:val="-4"/>
          <w:sz w:val="24"/>
        </w:rPr>
        <w:t>ap.</w:t>
      </w:r>
      <w:r>
        <w:rPr>
          <w:sz w:val="24"/>
          <w:u w:val="single"/>
        </w:rPr>
        <w:tab/>
      </w:r>
      <w:r>
        <w:rPr>
          <w:sz w:val="24"/>
          <w:u w:val="single"/>
        </w:rPr>
        <w:tab/>
      </w:r>
      <w:r>
        <w:rPr>
          <w:sz w:val="24"/>
        </w:rPr>
        <w:t xml:space="preserve"> </w:t>
      </w:r>
      <w:r>
        <w:rPr>
          <w:spacing w:val="-2"/>
          <w:sz w:val="24"/>
        </w:rPr>
        <w:t>Zona:</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pacing w:val="-54"/>
          <w:sz w:val="24"/>
          <w:u w:val="single"/>
        </w:rPr>
        <w:t xml:space="preserve"> </w:t>
      </w:r>
      <w:r>
        <w:rPr>
          <w:sz w:val="24"/>
        </w:rPr>
        <w:t xml:space="preserve"> Unitate</w:t>
      </w:r>
      <w:r>
        <w:rPr>
          <w:b/>
          <w:sz w:val="24"/>
        </w:rPr>
        <w:t>*</w:t>
      </w:r>
      <w:r>
        <w:rPr>
          <w:sz w:val="24"/>
        </w:rPr>
        <w:t xml:space="preserv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pacing w:val="-39"/>
          <w:sz w:val="24"/>
          <w:u w:val="single"/>
        </w:rPr>
        <w:t xml:space="preserve"> </w:t>
      </w:r>
      <w:r>
        <w:rPr>
          <w:sz w:val="24"/>
        </w:rPr>
        <w:t xml:space="preserve"> Denumire comercială: </w:t>
      </w:r>
      <w:r>
        <w:rPr>
          <w:sz w:val="24"/>
          <w:u w:val="single"/>
        </w:rPr>
        <w:tab/>
      </w:r>
      <w:r>
        <w:rPr>
          <w:sz w:val="24"/>
          <w:u w:val="single"/>
        </w:rPr>
        <w:tab/>
      </w:r>
      <w:r>
        <w:rPr>
          <w:sz w:val="24"/>
          <w:u w:val="single"/>
        </w:rPr>
        <w:tab/>
      </w:r>
      <w:r>
        <w:rPr>
          <w:sz w:val="24"/>
          <w:u w:val="single"/>
        </w:rPr>
        <w:tab/>
      </w:r>
      <w:r>
        <w:rPr>
          <w:sz w:val="24"/>
          <w:u w:val="single"/>
        </w:rPr>
        <w:tab/>
      </w:r>
      <w:r>
        <w:rPr>
          <w:spacing w:val="-39"/>
          <w:sz w:val="24"/>
          <w:u w:val="single"/>
        </w:rPr>
        <w:t xml:space="preserve"> </w:t>
      </w:r>
      <w:r>
        <w:rPr>
          <w:sz w:val="24"/>
        </w:rPr>
        <w:t xml:space="preserve"> Cod CAEN: </w:t>
      </w:r>
      <w:r>
        <w:rPr>
          <w:sz w:val="24"/>
          <w:u w:val="single"/>
        </w:rPr>
        <w:tab/>
      </w:r>
      <w:r>
        <w:rPr>
          <w:sz w:val="24"/>
          <w:u w:val="single"/>
        </w:rPr>
        <w:tab/>
      </w:r>
      <w:r>
        <w:rPr>
          <w:sz w:val="24"/>
          <w:u w:val="single"/>
        </w:rPr>
        <w:tab/>
      </w:r>
      <w:r>
        <w:rPr>
          <w:sz w:val="24"/>
          <w:u w:val="single"/>
        </w:rPr>
        <w:tab/>
      </w:r>
      <w:r>
        <w:rPr>
          <w:sz w:val="24"/>
          <w:u w:val="single"/>
        </w:rPr>
        <w:tab/>
      </w:r>
      <w:r>
        <w:rPr>
          <w:spacing w:val="-39"/>
          <w:sz w:val="24"/>
          <w:u w:val="single"/>
        </w:rPr>
        <w:t xml:space="preserve"> </w:t>
      </w:r>
      <w:r>
        <w:rPr>
          <w:sz w:val="24"/>
        </w:rPr>
        <w:t xml:space="preserve"> Suprafață totală:</w:t>
      </w:r>
      <w:r>
        <w:rPr>
          <w:sz w:val="24"/>
          <w:u w:val="single"/>
        </w:rPr>
        <w:tab/>
      </w:r>
      <w:r>
        <w:rPr>
          <w:sz w:val="24"/>
          <w:u w:val="single"/>
        </w:rPr>
        <w:tab/>
      </w:r>
      <w:r>
        <w:rPr>
          <w:sz w:val="24"/>
          <w:u w:val="single"/>
        </w:rPr>
        <w:tab/>
      </w:r>
      <w:r>
        <w:rPr>
          <w:sz w:val="24"/>
          <w:u w:val="single"/>
        </w:rPr>
        <w:tab/>
      </w:r>
      <w:r>
        <w:rPr>
          <w:sz w:val="24"/>
          <w:u w:val="single"/>
        </w:rPr>
        <w:tab/>
      </w:r>
      <w:r>
        <w:rPr>
          <w:sz w:val="24"/>
        </w:rPr>
        <w:t xml:space="preserve"> ORAR DE</w:t>
      </w:r>
      <w:r>
        <w:rPr>
          <w:spacing w:val="40"/>
          <w:sz w:val="24"/>
        </w:rPr>
        <w:t xml:space="preserve"> </w:t>
      </w:r>
      <w:r>
        <w:rPr>
          <w:sz w:val="24"/>
        </w:rPr>
        <w:t>FUNCȚIONARE:</w:t>
      </w:r>
    </w:p>
    <w:p w14:paraId="2B5E6A9D" w14:textId="77777777" w:rsidR="00166CAB" w:rsidRDefault="00166CAB" w:rsidP="00166CAB">
      <w:pPr>
        <w:pStyle w:val="Corptext"/>
        <w:spacing w:before="16"/>
        <w:ind w:left="0"/>
        <w:rPr>
          <w:sz w:val="20"/>
        </w:rPr>
      </w:pPr>
      <w:r>
        <w:rPr>
          <w:noProof/>
          <w:sz w:val="20"/>
        </w:rPr>
        <mc:AlternateContent>
          <mc:Choice Requires="wps">
            <w:drawing>
              <wp:anchor distT="0" distB="0" distL="0" distR="0" simplePos="0" relativeHeight="251663360" behindDoc="1" locked="0" layoutInCell="1" allowOverlap="1" wp14:anchorId="202DBA9F" wp14:editId="155D241B">
                <wp:simplePos x="0" y="0"/>
                <wp:positionH relativeFrom="page">
                  <wp:posOffset>1575816</wp:posOffset>
                </wp:positionH>
                <wp:positionV relativeFrom="paragraph">
                  <wp:posOffset>171474</wp:posOffset>
                </wp:positionV>
                <wp:extent cx="42672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67200" cy="1270"/>
                        </a:xfrm>
                        <a:custGeom>
                          <a:avLst/>
                          <a:gdLst/>
                          <a:ahLst/>
                          <a:cxnLst/>
                          <a:rect l="l" t="t" r="r" b="b"/>
                          <a:pathLst>
                            <a:path w="4267200">
                              <a:moveTo>
                                <a:pt x="0" y="0"/>
                              </a:moveTo>
                              <a:lnTo>
                                <a:pt x="4267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7D29CAB" id="Graphic 4" o:spid="_x0000_s1026" style="position:absolute;margin-left:124.1pt;margin-top:13.5pt;width:336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4267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" path="m,l4267200,e" filled="f" strokeweight=".17183mm">
                <v:path arrowok="t"/>
                <w10:wrap type="topAndBottom" anchorx="page"/>
              </v:shape>
            </w:pict>
          </mc:Fallback>
        </mc:AlternateContent>
      </w:r>
      <w:r>
        <w:rPr>
          <w:noProof/>
          <w:sz w:val="20"/>
        </w:rPr>
        <mc:AlternateContent>
          <mc:Choice Requires="wps">
            <w:drawing>
              <wp:anchor distT="0" distB="0" distL="0" distR="0" simplePos="0" relativeHeight="251664384" behindDoc="1" locked="0" layoutInCell="1" allowOverlap="1" wp14:anchorId="313ED815" wp14:editId="52F460EA">
                <wp:simplePos x="0" y="0"/>
                <wp:positionH relativeFrom="page">
                  <wp:posOffset>1575816</wp:posOffset>
                </wp:positionH>
                <wp:positionV relativeFrom="paragraph">
                  <wp:posOffset>346733</wp:posOffset>
                </wp:positionV>
                <wp:extent cx="42672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67200" cy="1270"/>
                        </a:xfrm>
                        <a:custGeom>
                          <a:avLst/>
                          <a:gdLst/>
                          <a:ahLst/>
                          <a:cxnLst/>
                          <a:rect l="l" t="t" r="r" b="b"/>
                          <a:pathLst>
                            <a:path w="4267200">
                              <a:moveTo>
                                <a:pt x="0" y="0"/>
                              </a:moveTo>
                              <a:lnTo>
                                <a:pt x="4267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CB580BA" id="Graphic 5" o:spid="_x0000_s1026" style="position:absolute;margin-left:124.1pt;margin-top:27.3pt;width:336pt;height:.1pt;z-index:-251652096;visibility:visible;mso-wrap-style:square;mso-wrap-distance-left:0;mso-wrap-distance-top:0;mso-wrap-distance-right:0;mso-wrap-distance-bottom:0;mso-position-horizontal:absolute;mso-position-horizontal-relative:page;mso-position-vertical:absolute;mso-position-vertical-relative:text;v-text-anchor:top" coordsize="4267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" path="m,l4267200,e" filled="f" strokeweight=".17183mm">
                <v:path arrowok="t"/>
                <w10:wrap type="topAndBottom" anchorx="page"/>
              </v:shape>
            </w:pict>
          </mc:Fallback>
        </mc:AlternateContent>
      </w:r>
    </w:p>
    <w:p w14:paraId="602CD4DC" w14:textId="77777777" w:rsidR="00166CAB" w:rsidRDefault="00166CAB" w:rsidP="00166CAB">
      <w:pPr>
        <w:pStyle w:val="Corptext"/>
        <w:spacing w:before="17"/>
        <w:ind w:left="0"/>
        <w:rPr>
          <w:sz w:val="20"/>
        </w:rPr>
      </w:pPr>
    </w:p>
    <w:p w14:paraId="32EEF53B" w14:textId="77777777" w:rsidR="00166CAB" w:rsidRDefault="00166CAB" w:rsidP="00166CAB">
      <w:pPr>
        <w:pStyle w:val="Listparagraf"/>
        <w:numPr>
          <w:ilvl w:val="0"/>
          <w:numId w:val="11"/>
        </w:numPr>
        <w:tabs>
          <w:tab w:val="left" w:pos="1233"/>
          <w:tab w:val="left" w:pos="3986"/>
          <w:tab w:val="left" w:pos="6373"/>
          <w:tab w:val="left" w:pos="9421"/>
          <w:tab w:val="left" w:pos="10553"/>
          <w:tab w:val="left" w:pos="10607"/>
        </w:tabs>
        <w:spacing w:before="275"/>
        <w:ind w:right="268"/>
        <w:contextualSpacing w:val="0"/>
        <w:jc w:val="both"/>
        <w:rPr>
          <w:sz w:val="24"/>
        </w:rPr>
      </w:pPr>
      <w:r>
        <w:rPr>
          <w:spacing w:val="-4"/>
          <w:sz w:val="24"/>
        </w:rPr>
        <w:t>Str.</w:t>
      </w:r>
      <w:r>
        <w:rPr>
          <w:sz w:val="24"/>
          <w:u w:val="single"/>
        </w:rPr>
        <w:tab/>
      </w:r>
      <w:r>
        <w:rPr>
          <w:sz w:val="24"/>
          <w:u w:val="single"/>
        </w:rPr>
        <w:tab/>
      </w:r>
      <w:r>
        <w:rPr>
          <w:sz w:val="24"/>
        </w:rPr>
        <w:t>, nr.</w:t>
      </w:r>
      <w:r>
        <w:rPr>
          <w:spacing w:val="80"/>
          <w:w w:val="150"/>
          <w:sz w:val="24"/>
          <w:u w:val="single"/>
        </w:rPr>
        <w:t xml:space="preserve">  </w:t>
      </w:r>
      <w:r>
        <w:rPr>
          <w:sz w:val="24"/>
        </w:rPr>
        <w:t>, bl.</w:t>
      </w:r>
      <w:r>
        <w:rPr>
          <w:spacing w:val="80"/>
          <w:sz w:val="24"/>
          <w:u w:val="single"/>
        </w:rPr>
        <w:t xml:space="preserve">   </w:t>
      </w:r>
      <w:r>
        <w:rPr>
          <w:sz w:val="24"/>
        </w:rPr>
        <w:t>, sc.</w:t>
      </w:r>
      <w:r>
        <w:rPr>
          <w:sz w:val="24"/>
          <w:u w:val="single"/>
        </w:rPr>
        <w:tab/>
      </w:r>
      <w:r>
        <w:rPr>
          <w:sz w:val="24"/>
        </w:rPr>
        <w:t xml:space="preserve"> ap.</w:t>
      </w:r>
      <w:r>
        <w:rPr>
          <w:sz w:val="24"/>
          <w:u w:val="single"/>
        </w:rPr>
        <w:tab/>
      </w:r>
      <w:r>
        <w:rPr>
          <w:sz w:val="24"/>
          <w:u w:val="single"/>
        </w:rPr>
        <w:tab/>
      </w:r>
      <w:r>
        <w:rPr>
          <w:sz w:val="24"/>
        </w:rPr>
        <w:t xml:space="preserve"> </w:t>
      </w:r>
      <w:r>
        <w:rPr>
          <w:spacing w:val="-2"/>
          <w:sz w:val="24"/>
        </w:rPr>
        <w:t>Zona:</w:t>
      </w:r>
      <w:r>
        <w:rPr>
          <w:sz w:val="24"/>
          <w:u w:val="single"/>
        </w:rPr>
        <w:tab/>
      </w:r>
      <w:r>
        <w:rPr>
          <w:sz w:val="24"/>
          <w:u w:val="single"/>
        </w:rPr>
        <w:tab/>
      </w:r>
      <w:r>
        <w:rPr>
          <w:sz w:val="24"/>
          <w:u w:val="single"/>
        </w:rPr>
        <w:tab/>
      </w:r>
      <w:r>
        <w:rPr>
          <w:sz w:val="24"/>
          <w:u w:val="single"/>
        </w:rPr>
        <w:tab/>
      </w:r>
      <w:r>
        <w:rPr>
          <w:sz w:val="24"/>
        </w:rPr>
        <w:t xml:space="preserve"> Unitate</w:t>
      </w:r>
      <w:r>
        <w:rPr>
          <w:b/>
          <w:sz w:val="24"/>
        </w:rPr>
        <w:t>*</w:t>
      </w:r>
      <w:r>
        <w:rPr>
          <w:sz w:val="24"/>
        </w:rPr>
        <w:t xml:space="preserve">: </w:t>
      </w:r>
      <w:r>
        <w:rPr>
          <w:sz w:val="24"/>
          <w:u w:val="single"/>
        </w:rPr>
        <w:tab/>
      </w:r>
      <w:r>
        <w:rPr>
          <w:sz w:val="24"/>
        </w:rPr>
        <w:t xml:space="preserve"> </w:t>
      </w:r>
      <w:r>
        <w:rPr>
          <w:sz w:val="24"/>
          <w:u w:val="single"/>
        </w:rPr>
        <w:tab/>
      </w:r>
      <w:r>
        <w:rPr>
          <w:sz w:val="24"/>
          <w:u w:val="single"/>
        </w:rPr>
        <w:tab/>
      </w:r>
      <w:r>
        <w:rPr>
          <w:sz w:val="24"/>
          <w:u w:val="single"/>
        </w:rPr>
        <w:tab/>
      </w:r>
      <w:r>
        <w:rPr>
          <w:sz w:val="24"/>
          <w:u w:val="single"/>
        </w:rPr>
        <w:tab/>
      </w:r>
      <w:r>
        <w:rPr>
          <w:sz w:val="24"/>
        </w:rPr>
        <w:t xml:space="preserve"> Denumire comercială: </w:t>
      </w:r>
      <w:r>
        <w:rPr>
          <w:sz w:val="24"/>
          <w:u w:val="single"/>
        </w:rPr>
        <w:tab/>
      </w:r>
      <w:r>
        <w:rPr>
          <w:sz w:val="24"/>
          <w:u w:val="single"/>
        </w:rPr>
        <w:tab/>
      </w:r>
      <w:r>
        <w:rPr>
          <w:sz w:val="24"/>
          <w:u w:val="single"/>
        </w:rPr>
        <w:tab/>
      </w:r>
      <w:r>
        <w:rPr>
          <w:sz w:val="24"/>
          <w:u w:val="single"/>
        </w:rPr>
        <w:tab/>
      </w:r>
      <w:r>
        <w:rPr>
          <w:sz w:val="24"/>
          <w:u w:val="single"/>
        </w:rPr>
        <w:tab/>
      </w:r>
      <w:r>
        <w:rPr>
          <w:sz w:val="24"/>
        </w:rPr>
        <w:t xml:space="preserve"> Cod CAEN: </w:t>
      </w:r>
      <w:r>
        <w:rPr>
          <w:sz w:val="24"/>
          <w:u w:val="single"/>
        </w:rPr>
        <w:tab/>
      </w:r>
      <w:r>
        <w:rPr>
          <w:sz w:val="24"/>
          <w:u w:val="single"/>
        </w:rPr>
        <w:tab/>
      </w:r>
      <w:r>
        <w:rPr>
          <w:sz w:val="24"/>
          <w:u w:val="single"/>
        </w:rPr>
        <w:tab/>
      </w:r>
      <w:r>
        <w:rPr>
          <w:sz w:val="24"/>
          <w:u w:val="single"/>
        </w:rPr>
        <w:tab/>
      </w:r>
      <w:r>
        <w:rPr>
          <w:sz w:val="24"/>
          <w:u w:val="single"/>
        </w:rPr>
        <w:tab/>
      </w:r>
      <w:r>
        <w:rPr>
          <w:sz w:val="24"/>
        </w:rPr>
        <w:t xml:space="preserve"> Suprafață totală:</w:t>
      </w:r>
      <w:r>
        <w:rPr>
          <w:sz w:val="24"/>
          <w:u w:val="single"/>
        </w:rPr>
        <w:tab/>
      </w:r>
      <w:r>
        <w:rPr>
          <w:sz w:val="24"/>
          <w:u w:val="single"/>
        </w:rPr>
        <w:tab/>
      </w:r>
      <w:r>
        <w:rPr>
          <w:sz w:val="24"/>
          <w:u w:val="single"/>
        </w:rPr>
        <w:tab/>
      </w:r>
      <w:r>
        <w:rPr>
          <w:sz w:val="24"/>
          <w:u w:val="single"/>
        </w:rPr>
        <w:tab/>
      </w:r>
      <w:r>
        <w:rPr>
          <w:sz w:val="24"/>
          <w:u w:val="single"/>
        </w:rPr>
        <w:tab/>
      </w:r>
      <w:r>
        <w:rPr>
          <w:sz w:val="24"/>
        </w:rPr>
        <w:t xml:space="preserve"> ORAR DE</w:t>
      </w:r>
      <w:r>
        <w:rPr>
          <w:spacing w:val="40"/>
          <w:sz w:val="24"/>
        </w:rPr>
        <w:t xml:space="preserve"> </w:t>
      </w:r>
      <w:r>
        <w:rPr>
          <w:sz w:val="24"/>
        </w:rPr>
        <w:t>FUNCȚIONARE:</w:t>
      </w:r>
    </w:p>
    <w:p w14:paraId="1442B533" w14:textId="77777777" w:rsidR="00166CAB" w:rsidRDefault="00166CAB" w:rsidP="00166CAB">
      <w:pPr>
        <w:pStyle w:val="Corptext"/>
        <w:spacing w:before="15"/>
        <w:ind w:left="0"/>
        <w:rPr>
          <w:sz w:val="20"/>
        </w:rPr>
      </w:pPr>
      <w:r>
        <w:rPr>
          <w:noProof/>
          <w:sz w:val="20"/>
        </w:rPr>
        <mc:AlternateContent>
          <mc:Choice Requires="wps">
            <w:drawing>
              <wp:anchor distT="0" distB="0" distL="0" distR="0" simplePos="0" relativeHeight="251665408" behindDoc="1" locked="0" layoutInCell="1" allowOverlap="1" wp14:anchorId="0436CF32" wp14:editId="45B77101">
                <wp:simplePos x="0" y="0"/>
                <wp:positionH relativeFrom="page">
                  <wp:posOffset>1575816</wp:posOffset>
                </wp:positionH>
                <wp:positionV relativeFrom="paragraph">
                  <wp:posOffset>171382</wp:posOffset>
                </wp:positionV>
                <wp:extent cx="42672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67200" cy="1270"/>
                        </a:xfrm>
                        <a:custGeom>
                          <a:avLst/>
                          <a:gdLst/>
                          <a:ahLst/>
                          <a:cxnLst/>
                          <a:rect l="l" t="t" r="r" b="b"/>
                          <a:pathLst>
                            <a:path w="4267200">
                              <a:moveTo>
                                <a:pt x="0" y="0"/>
                              </a:moveTo>
                              <a:lnTo>
                                <a:pt x="4267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C88703A" id="Graphic 6" o:spid="_x0000_s1026" style="position:absolute;margin-left:124.1pt;margin-top:13.5pt;width:336pt;height:.1pt;z-index:-251651072;visibility:visible;mso-wrap-style:square;mso-wrap-distance-left:0;mso-wrap-distance-top:0;mso-wrap-distance-right:0;mso-wrap-distance-bottom:0;mso-position-horizontal:absolute;mso-position-horizontal-relative:page;mso-position-vertical:absolute;mso-position-vertical-relative:text;v-text-anchor:top" coordsize="4267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" path="m,l4267200,e" filled="f" strokeweight=".17183mm">
                <v:path arrowok="t"/>
                <w10:wrap type="topAndBottom" anchorx="page"/>
              </v:shape>
            </w:pict>
          </mc:Fallback>
        </mc:AlternateContent>
      </w:r>
      <w:r>
        <w:rPr>
          <w:noProof/>
          <w:sz w:val="20"/>
        </w:rPr>
        <mc:AlternateContent>
          <mc:Choice Requires="wps">
            <w:drawing>
              <wp:anchor distT="0" distB="0" distL="0" distR="0" simplePos="0" relativeHeight="251666432" behindDoc="1" locked="0" layoutInCell="1" allowOverlap="1" wp14:anchorId="297703EA" wp14:editId="55DDE599">
                <wp:simplePos x="0" y="0"/>
                <wp:positionH relativeFrom="page">
                  <wp:posOffset>1575816</wp:posOffset>
                </wp:positionH>
                <wp:positionV relativeFrom="paragraph">
                  <wp:posOffset>346641</wp:posOffset>
                </wp:positionV>
                <wp:extent cx="426720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67200" cy="1270"/>
                        </a:xfrm>
                        <a:custGeom>
                          <a:avLst/>
                          <a:gdLst/>
                          <a:ahLst/>
                          <a:cxnLst/>
                          <a:rect l="l" t="t" r="r" b="b"/>
                          <a:pathLst>
                            <a:path w="4267200">
                              <a:moveTo>
                                <a:pt x="0" y="0"/>
                              </a:moveTo>
                              <a:lnTo>
                                <a:pt x="4267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857784B" id="Graphic 7" o:spid="_x0000_s1026" style="position:absolute;margin-left:124.1pt;margin-top:27.3pt;width:336pt;height:.1pt;z-index:-251650048;visibility:visible;mso-wrap-style:square;mso-wrap-distance-left:0;mso-wrap-distance-top:0;mso-wrap-distance-right:0;mso-wrap-distance-bottom:0;mso-position-horizontal:absolute;mso-position-horizontal-relative:page;mso-position-vertical:absolute;mso-position-vertical-relative:text;v-text-anchor:top" coordsize="4267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" path="m,l4267200,e" filled="f" strokeweight=".17183mm">
                <v:path arrowok="t"/>
                <w10:wrap type="topAndBottom" anchorx="page"/>
              </v:shape>
            </w:pict>
          </mc:Fallback>
        </mc:AlternateContent>
      </w:r>
    </w:p>
    <w:p w14:paraId="5E2E140E" w14:textId="77777777" w:rsidR="00166CAB" w:rsidRDefault="00166CAB" w:rsidP="00166CAB">
      <w:pPr>
        <w:pStyle w:val="Corptext"/>
        <w:spacing w:before="17"/>
        <w:ind w:left="0"/>
        <w:rPr>
          <w:sz w:val="20"/>
        </w:rPr>
      </w:pPr>
    </w:p>
    <w:p w14:paraId="28C45593" w14:textId="77777777" w:rsidR="00166CAB" w:rsidRDefault="00166CAB" w:rsidP="00166CAB">
      <w:pPr>
        <w:pStyle w:val="Listparagraf"/>
        <w:numPr>
          <w:ilvl w:val="0"/>
          <w:numId w:val="11"/>
        </w:numPr>
        <w:tabs>
          <w:tab w:val="left" w:pos="1233"/>
          <w:tab w:val="left" w:pos="3986"/>
          <w:tab w:val="left" w:pos="6373"/>
          <w:tab w:val="left" w:pos="9421"/>
          <w:tab w:val="left" w:pos="10553"/>
          <w:tab w:val="left" w:pos="10607"/>
        </w:tabs>
        <w:ind w:right="268"/>
        <w:contextualSpacing w:val="0"/>
        <w:jc w:val="both"/>
        <w:rPr>
          <w:sz w:val="24"/>
        </w:rPr>
      </w:pPr>
      <w:r>
        <w:rPr>
          <w:spacing w:val="-4"/>
          <w:sz w:val="24"/>
        </w:rPr>
        <w:t>Str.</w:t>
      </w:r>
      <w:r>
        <w:rPr>
          <w:sz w:val="24"/>
          <w:u w:val="single"/>
        </w:rPr>
        <w:tab/>
      </w:r>
      <w:r>
        <w:rPr>
          <w:sz w:val="24"/>
          <w:u w:val="single"/>
        </w:rPr>
        <w:tab/>
      </w:r>
      <w:r>
        <w:rPr>
          <w:sz w:val="24"/>
        </w:rPr>
        <w:t>, nr.</w:t>
      </w:r>
      <w:r>
        <w:rPr>
          <w:spacing w:val="80"/>
          <w:w w:val="150"/>
          <w:sz w:val="24"/>
          <w:u w:val="single"/>
        </w:rPr>
        <w:t xml:space="preserve">  </w:t>
      </w:r>
      <w:r>
        <w:rPr>
          <w:sz w:val="24"/>
        </w:rPr>
        <w:t>, bl.</w:t>
      </w:r>
      <w:r>
        <w:rPr>
          <w:spacing w:val="80"/>
          <w:sz w:val="24"/>
          <w:u w:val="single"/>
        </w:rPr>
        <w:t xml:space="preserve">   </w:t>
      </w:r>
      <w:r>
        <w:rPr>
          <w:sz w:val="24"/>
        </w:rPr>
        <w:t>, sc.</w:t>
      </w:r>
      <w:r>
        <w:rPr>
          <w:sz w:val="24"/>
          <w:u w:val="single"/>
        </w:rPr>
        <w:tab/>
      </w:r>
      <w:r>
        <w:rPr>
          <w:sz w:val="24"/>
        </w:rPr>
        <w:t xml:space="preserve"> ap.</w:t>
      </w:r>
      <w:r>
        <w:rPr>
          <w:sz w:val="24"/>
          <w:u w:val="single"/>
        </w:rPr>
        <w:tab/>
      </w:r>
      <w:r>
        <w:rPr>
          <w:sz w:val="24"/>
          <w:u w:val="single"/>
        </w:rPr>
        <w:tab/>
      </w:r>
      <w:r>
        <w:rPr>
          <w:sz w:val="24"/>
        </w:rPr>
        <w:t xml:space="preserve"> </w:t>
      </w:r>
      <w:r>
        <w:rPr>
          <w:spacing w:val="-2"/>
          <w:sz w:val="24"/>
        </w:rPr>
        <w:t>Zona:</w:t>
      </w:r>
      <w:r>
        <w:rPr>
          <w:sz w:val="24"/>
          <w:u w:val="single"/>
        </w:rPr>
        <w:tab/>
      </w:r>
      <w:r>
        <w:rPr>
          <w:sz w:val="24"/>
          <w:u w:val="single"/>
        </w:rPr>
        <w:tab/>
      </w:r>
      <w:r>
        <w:rPr>
          <w:sz w:val="24"/>
          <w:u w:val="single"/>
        </w:rPr>
        <w:tab/>
      </w:r>
      <w:r>
        <w:rPr>
          <w:sz w:val="24"/>
          <w:u w:val="single"/>
        </w:rPr>
        <w:tab/>
      </w:r>
      <w:r>
        <w:rPr>
          <w:sz w:val="24"/>
        </w:rPr>
        <w:t xml:space="preserve"> Unitate</w:t>
      </w:r>
      <w:r>
        <w:rPr>
          <w:b/>
          <w:sz w:val="24"/>
        </w:rPr>
        <w:t>*</w:t>
      </w:r>
      <w:r>
        <w:rPr>
          <w:sz w:val="24"/>
        </w:rPr>
        <w:t xml:space="preserve">: </w:t>
      </w:r>
      <w:r>
        <w:rPr>
          <w:sz w:val="24"/>
          <w:u w:val="single"/>
        </w:rPr>
        <w:tab/>
      </w:r>
      <w:r>
        <w:rPr>
          <w:sz w:val="24"/>
        </w:rPr>
        <w:t xml:space="preserve"> </w:t>
      </w:r>
      <w:r>
        <w:rPr>
          <w:sz w:val="24"/>
          <w:u w:val="single"/>
        </w:rPr>
        <w:tab/>
      </w:r>
      <w:r>
        <w:rPr>
          <w:sz w:val="24"/>
          <w:u w:val="single"/>
        </w:rPr>
        <w:tab/>
      </w:r>
      <w:r>
        <w:rPr>
          <w:sz w:val="24"/>
          <w:u w:val="single"/>
        </w:rPr>
        <w:tab/>
      </w:r>
      <w:r>
        <w:rPr>
          <w:sz w:val="24"/>
          <w:u w:val="single"/>
        </w:rPr>
        <w:tab/>
      </w:r>
      <w:r>
        <w:rPr>
          <w:sz w:val="24"/>
        </w:rPr>
        <w:t xml:space="preserve"> Denumire comercială: </w:t>
      </w:r>
      <w:r>
        <w:rPr>
          <w:sz w:val="24"/>
          <w:u w:val="single"/>
        </w:rPr>
        <w:tab/>
      </w:r>
      <w:r>
        <w:rPr>
          <w:sz w:val="24"/>
          <w:u w:val="single"/>
        </w:rPr>
        <w:tab/>
      </w:r>
      <w:r>
        <w:rPr>
          <w:sz w:val="24"/>
          <w:u w:val="single"/>
        </w:rPr>
        <w:tab/>
      </w:r>
      <w:r>
        <w:rPr>
          <w:sz w:val="24"/>
          <w:u w:val="single"/>
        </w:rPr>
        <w:tab/>
      </w:r>
      <w:r>
        <w:rPr>
          <w:sz w:val="24"/>
          <w:u w:val="single"/>
        </w:rPr>
        <w:tab/>
      </w:r>
      <w:r>
        <w:rPr>
          <w:sz w:val="24"/>
        </w:rPr>
        <w:t xml:space="preserve"> Cod CAEN: </w:t>
      </w:r>
      <w:r>
        <w:rPr>
          <w:sz w:val="24"/>
          <w:u w:val="single"/>
        </w:rPr>
        <w:tab/>
      </w:r>
      <w:r>
        <w:rPr>
          <w:sz w:val="24"/>
          <w:u w:val="single"/>
        </w:rPr>
        <w:tab/>
      </w:r>
      <w:r>
        <w:rPr>
          <w:sz w:val="24"/>
          <w:u w:val="single"/>
        </w:rPr>
        <w:tab/>
      </w:r>
      <w:r>
        <w:rPr>
          <w:sz w:val="24"/>
          <w:u w:val="single"/>
        </w:rPr>
        <w:tab/>
      </w:r>
      <w:r>
        <w:rPr>
          <w:sz w:val="24"/>
          <w:u w:val="single"/>
        </w:rPr>
        <w:tab/>
      </w:r>
      <w:r>
        <w:rPr>
          <w:sz w:val="24"/>
        </w:rPr>
        <w:t xml:space="preserve"> Suprafață totală:</w:t>
      </w:r>
      <w:r>
        <w:rPr>
          <w:sz w:val="24"/>
          <w:u w:val="single"/>
        </w:rPr>
        <w:tab/>
      </w:r>
      <w:r>
        <w:rPr>
          <w:sz w:val="24"/>
          <w:u w:val="single"/>
        </w:rPr>
        <w:tab/>
      </w:r>
      <w:r>
        <w:rPr>
          <w:sz w:val="24"/>
          <w:u w:val="single"/>
        </w:rPr>
        <w:tab/>
      </w:r>
      <w:r>
        <w:rPr>
          <w:sz w:val="24"/>
          <w:u w:val="single"/>
        </w:rPr>
        <w:tab/>
      </w:r>
      <w:r>
        <w:rPr>
          <w:sz w:val="24"/>
          <w:u w:val="single"/>
        </w:rPr>
        <w:tab/>
      </w:r>
      <w:r>
        <w:rPr>
          <w:sz w:val="24"/>
        </w:rPr>
        <w:t xml:space="preserve"> ORAR DE</w:t>
      </w:r>
      <w:r>
        <w:rPr>
          <w:spacing w:val="40"/>
          <w:sz w:val="24"/>
        </w:rPr>
        <w:t xml:space="preserve"> </w:t>
      </w:r>
      <w:r>
        <w:rPr>
          <w:sz w:val="24"/>
        </w:rPr>
        <w:t>FUNCȚIONARE:</w:t>
      </w:r>
    </w:p>
    <w:p w14:paraId="0F139EE1" w14:textId="77777777" w:rsidR="00166CAB" w:rsidRDefault="00166CAB" w:rsidP="00166CAB">
      <w:pPr>
        <w:pStyle w:val="Corptext"/>
        <w:spacing w:before="14"/>
        <w:ind w:left="0"/>
        <w:rPr>
          <w:sz w:val="20"/>
        </w:rPr>
      </w:pPr>
      <w:r>
        <w:rPr>
          <w:noProof/>
          <w:sz w:val="20"/>
        </w:rPr>
        <mc:AlternateContent>
          <mc:Choice Requires="wps">
            <w:drawing>
              <wp:anchor distT="0" distB="0" distL="0" distR="0" simplePos="0" relativeHeight="251667456" behindDoc="1" locked="0" layoutInCell="1" allowOverlap="1" wp14:anchorId="3CBE0443" wp14:editId="60B64479">
                <wp:simplePos x="0" y="0"/>
                <wp:positionH relativeFrom="page">
                  <wp:posOffset>1575816</wp:posOffset>
                </wp:positionH>
                <wp:positionV relativeFrom="paragraph">
                  <wp:posOffset>170746</wp:posOffset>
                </wp:positionV>
                <wp:extent cx="426720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67200" cy="1270"/>
                        </a:xfrm>
                        <a:custGeom>
                          <a:avLst/>
                          <a:gdLst/>
                          <a:ahLst/>
                          <a:cxnLst/>
                          <a:rect l="l" t="t" r="r" b="b"/>
                          <a:pathLst>
                            <a:path w="4267200">
                              <a:moveTo>
                                <a:pt x="0" y="0"/>
                              </a:moveTo>
                              <a:lnTo>
                                <a:pt x="4267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D302193" id="Graphic 8" o:spid="_x0000_s1026" style="position:absolute;margin-left:124.1pt;margin-top:13.45pt;width:336pt;height:.1pt;z-index:-251649024;visibility:visible;mso-wrap-style:square;mso-wrap-distance-left:0;mso-wrap-distance-top:0;mso-wrap-distance-right:0;mso-wrap-distance-bottom:0;mso-position-horizontal:absolute;mso-position-horizontal-relative:page;mso-position-vertical:absolute;mso-position-vertical-relative:text;v-text-anchor:top" coordsize="4267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" path="m,l4267200,e" filled="f" strokeweight=".17183mm">
                <v:path arrowok="t"/>
                <w10:wrap type="topAndBottom" anchorx="page"/>
              </v:shape>
            </w:pict>
          </mc:Fallback>
        </mc:AlternateContent>
      </w:r>
      <w:r>
        <w:rPr>
          <w:noProof/>
          <w:sz w:val="20"/>
        </w:rPr>
        <mc:AlternateContent>
          <mc:Choice Requires="wps">
            <w:drawing>
              <wp:anchor distT="0" distB="0" distL="0" distR="0" simplePos="0" relativeHeight="251668480" behindDoc="1" locked="0" layoutInCell="1" allowOverlap="1" wp14:anchorId="4B6DB065" wp14:editId="4A14F5BF">
                <wp:simplePos x="0" y="0"/>
                <wp:positionH relativeFrom="page">
                  <wp:posOffset>1575816</wp:posOffset>
                </wp:positionH>
                <wp:positionV relativeFrom="paragraph">
                  <wp:posOffset>346006</wp:posOffset>
                </wp:positionV>
                <wp:extent cx="426720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67200" cy="1270"/>
                        </a:xfrm>
                        <a:custGeom>
                          <a:avLst/>
                          <a:gdLst/>
                          <a:ahLst/>
                          <a:cxnLst/>
                          <a:rect l="l" t="t" r="r" b="b"/>
                          <a:pathLst>
                            <a:path w="4267200">
                              <a:moveTo>
                                <a:pt x="0" y="0"/>
                              </a:moveTo>
                              <a:lnTo>
                                <a:pt x="4267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7D54F9A" id="Graphic 9" o:spid="_x0000_s1026" style="position:absolute;margin-left:124.1pt;margin-top:27.25pt;width:336pt;height:.1pt;z-index:-251648000;visibility:visible;mso-wrap-style:square;mso-wrap-distance-left:0;mso-wrap-distance-top:0;mso-wrap-distance-right:0;mso-wrap-distance-bottom:0;mso-position-horizontal:absolute;mso-position-horizontal-relative:page;mso-position-vertical:absolute;mso-position-vertical-relative:text;v-text-anchor:top" coordsize="4267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" path="m,l4267200,e" filled="f" strokeweight=".17183mm">
                <v:path arrowok="t"/>
                <w10:wrap type="topAndBottom" anchorx="page"/>
              </v:shape>
            </w:pict>
          </mc:Fallback>
        </mc:AlternateContent>
      </w:r>
    </w:p>
    <w:p w14:paraId="7EC2D33C" w14:textId="77777777" w:rsidR="00166CAB" w:rsidRDefault="00166CAB" w:rsidP="00166CAB">
      <w:pPr>
        <w:pStyle w:val="Corptext"/>
        <w:spacing w:before="17"/>
        <w:ind w:left="0"/>
        <w:rPr>
          <w:sz w:val="20"/>
        </w:rPr>
      </w:pPr>
    </w:p>
    <w:p w14:paraId="132E992A" w14:textId="77777777" w:rsidR="00166CAB" w:rsidRDefault="00166CAB" w:rsidP="00166CAB">
      <w:pPr>
        <w:pStyle w:val="Corptext"/>
        <w:spacing w:before="275"/>
        <w:ind w:right="139" w:firstLine="720"/>
        <w:jc w:val="both"/>
      </w:pPr>
      <w:r>
        <w:t>Declar</w:t>
      </w:r>
      <w:r>
        <w:rPr>
          <w:spacing w:val="-1"/>
        </w:rPr>
        <w:t xml:space="preserve"> </w:t>
      </w:r>
      <w:r>
        <w:t>pe</w:t>
      </w:r>
      <w:r>
        <w:rPr>
          <w:spacing w:val="-1"/>
        </w:rPr>
        <w:t xml:space="preserve"> </w:t>
      </w:r>
      <w:r>
        <w:t>propria</w:t>
      </w:r>
      <w:r>
        <w:rPr>
          <w:spacing w:val="-1"/>
        </w:rPr>
        <w:t xml:space="preserve"> </w:t>
      </w:r>
      <w:r>
        <w:t>răspundere,</w:t>
      </w:r>
      <w:r>
        <w:rPr>
          <w:spacing w:val="-1"/>
        </w:rPr>
        <w:t xml:space="preserve"> </w:t>
      </w:r>
      <w:r>
        <w:t>cunoscând</w:t>
      </w:r>
      <w:r>
        <w:rPr>
          <w:spacing w:val="-1"/>
        </w:rPr>
        <w:t xml:space="preserve"> </w:t>
      </w:r>
      <w:r>
        <w:t>sancţiunile</w:t>
      </w:r>
      <w:r>
        <w:rPr>
          <w:spacing w:val="-1"/>
        </w:rPr>
        <w:t xml:space="preserve"> </w:t>
      </w:r>
      <w:r>
        <w:t>prevăzute</w:t>
      </w:r>
      <w:r>
        <w:rPr>
          <w:spacing w:val="-1"/>
        </w:rPr>
        <w:t xml:space="preserve"> </w:t>
      </w:r>
      <w:r>
        <w:t>la</w:t>
      </w:r>
      <w:r>
        <w:rPr>
          <w:spacing w:val="-1"/>
        </w:rPr>
        <w:t xml:space="preserve"> </w:t>
      </w:r>
      <w:r>
        <w:t>art.326</w:t>
      </w:r>
      <w:r>
        <w:rPr>
          <w:spacing w:val="-1"/>
        </w:rPr>
        <w:t xml:space="preserve"> </w:t>
      </w:r>
      <w:r>
        <w:t>-</w:t>
      </w:r>
      <w:r>
        <w:rPr>
          <w:spacing w:val="-2"/>
        </w:rPr>
        <w:t xml:space="preserve"> </w:t>
      </w:r>
      <w:r>
        <w:t>Falsul</w:t>
      </w:r>
      <w:r>
        <w:rPr>
          <w:spacing w:val="-1"/>
        </w:rPr>
        <w:t xml:space="preserve"> </w:t>
      </w:r>
      <w:r>
        <w:t>în</w:t>
      </w:r>
      <w:r>
        <w:rPr>
          <w:spacing w:val="-1"/>
        </w:rPr>
        <w:t xml:space="preserve"> </w:t>
      </w:r>
      <w:r>
        <w:t>declaraţii, conform prevederilor Legii nr.286/17.07.2009, actualizată, privind Cod Penal, că actele depuse în copie sunt conforme cu realitatea.</w:t>
      </w:r>
    </w:p>
    <w:p w14:paraId="7DB6972D" w14:textId="77777777" w:rsidR="00166CAB" w:rsidRDefault="00166CAB" w:rsidP="00166CAB">
      <w:pPr>
        <w:ind w:left="1653"/>
        <w:jc w:val="both"/>
        <w:rPr>
          <w:i/>
          <w:sz w:val="24"/>
        </w:rPr>
      </w:pPr>
      <w:r>
        <w:rPr>
          <w:b/>
          <w:i/>
          <w:sz w:val="24"/>
        </w:rPr>
        <w:t>*</w:t>
      </w:r>
      <w:r>
        <w:rPr>
          <w:i/>
          <w:sz w:val="24"/>
        </w:rPr>
        <w:t>Se</w:t>
      </w:r>
      <w:r>
        <w:rPr>
          <w:i/>
          <w:spacing w:val="-2"/>
          <w:sz w:val="24"/>
        </w:rPr>
        <w:t xml:space="preserve"> </w:t>
      </w:r>
      <w:r>
        <w:rPr>
          <w:i/>
          <w:sz w:val="24"/>
        </w:rPr>
        <w:t>va</w:t>
      </w:r>
      <w:r>
        <w:rPr>
          <w:i/>
          <w:spacing w:val="-2"/>
          <w:sz w:val="24"/>
        </w:rPr>
        <w:t xml:space="preserve"> </w:t>
      </w:r>
      <w:r>
        <w:rPr>
          <w:i/>
          <w:sz w:val="24"/>
        </w:rPr>
        <w:t>trece</w:t>
      </w:r>
      <w:r>
        <w:rPr>
          <w:i/>
          <w:spacing w:val="-2"/>
          <w:sz w:val="24"/>
        </w:rPr>
        <w:t xml:space="preserve"> </w:t>
      </w:r>
      <w:r>
        <w:rPr>
          <w:i/>
          <w:sz w:val="24"/>
        </w:rPr>
        <w:t>tipul</w:t>
      </w:r>
      <w:r>
        <w:rPr>
          <w:i/>
          <w:spacing w:val="-3"/>
          <w:sz w:val="24"/>
        </w:rPr>
        <w:t xml:space="preserve"> </w:t>
      </w:r>
      <w:r>
        <w:rPr>
          <w:i/>
          <w:sz w:val="24"/>
        </w:rPr>
        <w:t>unității</w:t>
      </w:r>
      <w:r>
        <w:rPr>
          <w:i/>
          <w:spacing w:val="-2"/>
          <w:sz w:val="24"/>
        </w:rPr>
        <w:t xml:space="preserve"> </w:t>
      </w:r>
      <w:r>
        <w:rPr>
          <w:i/>
          <w:sz w:val="24"/>
        </w:rPr>
        <w:t>(ex:bar,</w:t>
      </w:r>
      <w:r>
        <w:rPr>
          <w:i/>
          <w:spacing w:val="-1"/>
          <w:sz w:val="24"/>
        </w:rPr>
        <w:t xml:space="preserve"> </w:t>
      </w:r>
      <w:r>
        <w:rPr>
          <w:i/>
          <w:sz w:val="24"/>
        </w:rPr>
        <w:t>restaurant,</w:t>
      </w:r>
      <w:r>
        <w:rPr>
          <w:i/>
          <w:spacing w:val="-2"/>
          <w:sz w:val="24"/>
        </w:rPr>
        <w:t xml:space="preserve"> </w:t>
      </w:r>
      <w:r>
        <w:rPr>
          <w:i/>
          <w:sz w:val="24"/>
        </w:rPr>
        <w:t>pensiune,</w:t>
      </w:r>
      <w:r>
        <w:rPr>
          <w:i/>
          <w:spacing w:val="-1"/>
          <w:sz w:val="24"/>
        </w:rPr>
        <w:t xml:space="preserve"> </w:t>
      </w:r>
      <w:r>
        <w:rPr>
          <w:i/>
          <w:sz w:val="24"/>
        </w:rPr>
        <w:t>fast-</w:t>
      </w:r>
      <w:r>
        <w:rPr>
          <w:i/>
          <w:spacing w:val="-2"/>
          <w:sz w:val="24"/>
        </w:rPr>
        <w:t>food)</w:t>
      </w:r>
    </w:p>
    <w:p w14:paraId="60D29F05" w14:textId="77777777" w:rsidR="00166CAB" w:rsidRDefault="00166CAB" w:rsidP="00166CAB">
      <w:pPr>
        <w:pStyle w:val="Corptext"/>
        <w:ind w:left="7413"/>
        <w:jc w:val="both"/>
      </w:pPr>
      <w:r>
        <w:t>Nume</w:t>
      </w:r>
      <w:r>
        <w:rPr>
          <w:spacing w:val="-1"/>
        </w:rPr>
        <w:t xml:space="preserve"> </w:t>
      </w:r>
      <w:r>
        <w:t>şi</w:t>
      </w:r>
      <w:r>
        <w:rPr>
          <w:spacing w:val="-1"/>
        </w:rPr>
        <w:t xml:space="preserve"> </w:t>
      </w:r>
      <w:r>
        <w:rPr>
          <w:spacing w:val="-2"/>
        </w:rPr>
        <w:t>prenume</w:t>
      </w:r>
    </w:p>
    <w:p w14:paraId="0B2B5E75" w14:textId="77777777" w:rsidR="00166CAB" w:rsidRDefault="00166CAB" w:rsidP="00166CAB">
      <w:pPr>
        <w:pStyle w:val="Corptext"/>
        <w:tabs>
          <w:tab w:val="left" w:pos="7413"/>
        </w:tabs>
        <w:spacing w:before="275"/>
        <w:ind w:left="1233"/>
      </w:pPr>
      <w:r>
        <w:rPr>
          <w:spacing w:val="-4"/>
        </w:rPr>
        <w:t>Data</w:t>
      </w:r>
      <w:r>
        <w:tab/>
      </w:r>
      <w:r>
        <w:rPr>
          <w:spacing w:val="-2"/>
        </w:rPr>
        <w:t>Semnătură</w:t>
      </w:r>
    </w:p>
    <w:p w14:paraId="19D3679A" w14:textId="77777777" w:rsidR="00166CAB" w:rsidRDefault="00166CAB" w:rsidP="00166CAB">
      <w:pPr>
        <w:pStyle w:val="Corptext"/>
        <w:sectPr w:rsidR="00166CAB" w:rsidSect="00166CAB">
          <w:pgSz w:w="11910" w:h="16840"/>
          <w:pgMar w:top="620" w:right="283" w:bottom="1340" w:left="708" w:header="0" w:footer="1137" w:gutter="0"/>
          <w:cols w:space="708"/>
        </w:sectPr>
      </w:pPr>
    </w:p>
    <w:p w14:paraId="5E3A4228" w14:textId="77777777" w:rsidR="00166CAB" w:rsidRDefault="00166CAB" w:rsidP="00166CAB">
      <w:pPr>
        <w:pStyle w:val="Corptext"/>
        <w:spacing w:before="66"/>
        <w:ind w:left="0" w:right="281"/>
        <w:jc w:val="right"/>
      </w:pPr>
      <w:r>
        <w:t>Anexa</w:t>
      </w:r>
      <w:r>
        <w:rPr>
          <w:spacing w:val="-1"/>
        </w:rPr>
        <w:t xml:space="preserve"> </w:t>
      </w:r>
      <w:r>
        <w:t xml:space="preserve">nr. 2 la </w:t>
      </w:r>
      <w:r>
        <w:rPr>
          <w:spacing w:val="-2"/>
        </w:rPr>
        <w:t>regulament</w:t>
      </w:r>
    </w:p>
    <w:p w14:paraId="7C08CFBF" w14:textId="77777777" w:rsidR="00166CAB" w:rsidRDefault="00166CAB" w:rsidP="00166CAB">
      <w:pPr>
        <w:pStyle w:val="Corptext"/>
        <w:ind w:left="0"/>
      </w:pPr>
    </w:p>
    <w:p w14:paraId="7916BCB5" w14:textId="77777777" w:rsidR="00166CAB" w:rsidRDefault="00166CAB" w:rsidP="00166CAB">
      <w:pPr>
        <w:pStyle w:val="Corptext"/>
        <w:ind w:left="0"/>
      </w:pPr>
    </w:p>
    <w:p w14:paraId="7852625D" w14:textId="77777777" w:rsidR="00166CAB" w:rsidRDefault="00166CAB" w:rsidP="00166CAB">
      <w:pPr>
        <w:pStyle w:val="Corptext"/>
        <w:ind w:left="0"/>
      </w:pPr>
    </w:p>
    <w:p w14:paraId="0B94784F" w14:textId="77777777" w:rsidR="00166CAB" w:rsidRDefault="00166CAB" w:rsidP="00166CAB">
      <w:pPr>
        <w:pStyle w:val="Titlu1"/>
        <w:ind w:right="983"/>
      </w:pPr>
      <w:r>
        <w:rPr>
          <w:spacing w:val="-2"/>
        </w:rPr>
        <w:t>DECLARAŢIE</w:t>
      </w:r>
    </w:p>
    <w:p w14:paraId="59D81F2D" w14:textId="77777777" w:rsidR="00166CAB" w:rsidRDefault="00166CAB" w:rsidP="00166CAB">
      <w:pPr>
        <w:pStyle w:val="Corptext"/>
        <w:spacing w:before="274"/>
        <w:ind w:left="0"/>
        <w:rPr>
          <w:b/>
        </w:rPr>
      </w:pPr>
    </w:p>
    <w:p w14:paraId="5330EF31" w14:textId="77777777" w:rsidR="00166CAB" w:rsidRDefault="00166CAB" w:rsidP="00166CAB">
      <w:pPr>
        <w:pStyle w:val="Corptext"/>
        <w:tabs>
          <w:tab w:val="left" w:pos="3340"/>
          <w:tab w:val="left" w:pos="5325"/>
          <w:tab w:val="left" w:pos="5840"/>
          <w:tab w:val="left" w:pos="5953"/>
          <w:tab w:val="left" w:pos="7226"/>
          <w:tab w:val="left" w:pos="8239"/>
          <w:tab w:val="left" w:pos="8933"/>
          <w:tab w:val="left" w:pos="10573"/>
        </w:tabs>
        <w:spacing w:before="1"/>
        <w:ind w:right="280" w:firstLine="720"/>
        <w:jc w:val="both"/>
      </w:pPr>
      <w:r>
        <w:t>Subsemnatul</w:t>
      </w:r>
      <w:r>
        <w:rPr>
          <w:spacing w:val="152"/>
        </w:rPr>
        <w:t xml:space="preserve"> </w:t>
      </w:r>
      <w:r>
        <w:rPr>
          <w:u w:val="single"/>
        </w:rPr>
        <w:tab/>
      </w:r>
      <w:r>
        <w:rPr>
          <w:u w:val="single"/>
        </w:rPr>
        <w:tab/>
      </w:r>
      <w:r>
        <w:rPr>
          <w:spacing w:val="80"/>
        </w:rPr>
        <w:t xml:space="preserve"> </w:t>
      </w:r>
      <w:r>
        <w:t>cu</w:t>
      </w:r>
      <w:r>
        <w:rPr>
          <w:spacing w:val="80"/>
        </w:rPr>
        <w:t xml:space="preserve"> </w:t>
      </w:r>
      <w:r>
        <w:t>domiciliul</w:t>
      </w:r>
      <w:r>
        <w:rPr>
          <w:spacing w:val="80"/>
        </w:rPr>
        <w:t xml:space="preserve"> </w:t>
      </w:r>
      <w:r>
        <w:t>în</w:t>
      </w:r>
      <w:r>
        <w:rPr>
          <w:spacing w:val="80"/>
        </w:rPr>
        <w:t xml:space="preserve"> </w:t>
      </w:r>
      <w:r>
        <w:t>localitatea</w:t>
      </w:r>
      <w:r>
        <w:rPr>
          <w:spacing w:val="151"/>
        </w:rPr>
        <w:t xml:space="preserve"> </w:t>
      </w:r>
      <w:r>
        <w:rPr>
          <w:u w:val="single"/>
        </w:rPr>
        <w:tab/>
      </w:r>
      <w:r>
        <w:rPr>
          <w:u w:val="single"/>
        </w:rPr>
        <w:tab/>
      </w:r>
      <w:r>
        <w:rPr>
          <w:spacing w:val="-10"/>
        </w:rPr>
        <w:t xml:space="preserve">, </w:t>
      </w:r>
      <w:r>
        <w:rPr>
          <w:spacing w:val="-2"/>
        </w:rPr>
        <w:t>judeţul</w:t>
      </w:r>
      <w:r>
        <w:rPr>
          <w:u w:val="single"/>
        </w:rPr>
        <w:tab/>
      </w:r>
      <w:r>
        <w:t>, strada</w:t>
      </w:r>
      <w:r>
        <w:rPr>
          <w:spacing w:val="108"/>
        </w:rPr>
        <w:t xml:space="preserve"> </w:t>
      </w:r>
      <w:r>
        <w:rPr>
          <w:u w:val="single"/>
        </w:rPr>
        <w:tab/>
      </w:r>
      <w:r>
        <w:rPr>
          <w:u w:val="single"/>
        </w:rPr>
        <w:tab/>
      </w:r>
      <w:r>
        <w:rPr>
          <w:u w:val="single"/>
        </w:rPr>
        <w:tab/>
      </w:r>
      <w:r>
        <w:rPr>
          <w:u w:val="single"/>
        </w:rPr>
        <w:tab/>
      </w:r>
      <w:r>
        <w:t xml:space="preserve">, nr. </w:t>
      </w:r>
      <w:r>
        <w:rPr>
          <w:spacing w:val="40"/>
          <w:u w:val="single"/>
        </w:rPr>
        <w:t xml:space="preserve">  </w:t>
      </w:r>
      <w:r>
        <w:t xml:space="preserve">, bl. </w:t>
      </w:r>
      <w:r>
        <w:rPr>
          <w:spacing w:val="80"/>
          <w:u w:val="single"/>
        </w:rPr>
        <w:t xml:space="preserve">  </w:t>
      </w:r>
      <w:r>
        <w:t xml:space="preserve">, sc </w:t>
      </w:r>
      <w:r>
        <w:rPr>
          <w:spacing w:val="80"/>
          <w:u w:val="single"/>
        </w:rPr>
        <w:t xml:space="preserve"> </w:t>
      </w:r>
      <w:r>
        <w:t xml:space="preserve">, ap. </w:t>
      </w:r>
      <w:r>
        <w:rPr>
          <w:spacing w:val="40"/>
          <w:u w:val="single"/>
        </w:rPr>
        <w:t xml:space="preserve">  </w:t>
      </w:r>
      <w:r>
        <w:t>, legitimat</w:t>
      </w:r>
      <w:r>
        <w:rPr>
          <w:spacing w:val="80"/>
        </w:rPr>
        <w:t xml:space="preserve"> </w:t>
      </w:r>
      <w:r>
        <w:t>cu</w:t>
      </w:r>
      <w:r>
        <w:rPr>
          <w:spacing w:val="80"/>
        </w:rPr>
        <w:t xml:space="preserve"> </w:t>
      </w:r>
      <w:r>
        <w:t>BI/CI</w:t>
      </w:r>
      <w:r>
        <w:rPr>
          <w:spacing w:val="80"/>
        </w:rPr>
        <w:t xml:space="preserve"> </w:t>
      </w:r>
      <w:r>
        <w:t>seria</w:t>
      </w:r>
      <w:r>
        <w:rPr>
          <w:spacing w:val="80"/>
        </w:rPr>
        <w:t xml:space="preserve"> </w:t>
      </w:r>
      <w:r>
        <w:rPr>
          <w:spacing w:val="80"/>
          <w:u w:val="single"/>
        </w:rPr>
        <w:t xml:space="preserve">  </w:t>
      </w:r>
      <w:r>
        <w:rPr>
          <w:spacing w:val="80"/>
        </w:rPr>
        <w:t xml:space="preserve"> </w:t>
      </w:r>
      <w:r>
        <w:t>nr.</w:t>
      </w:r>
      <w:r>
        <w:rPr>
          <w:spacing w:val="115"/>
        </w:rPr>
        <w:t xml:space="preserve"> </w:t>
      </w:r>
      <w:r>
        <w:rPr>
          <w:u w:val="single"/>
        </w:rPr>
        <w:tab/>
      </w:r>
      <w:r>
        <w:rPr>
          <w:u w:val="single"/>
        </w:rPr>
        <w:tab/>
      </w:r>
      <w:r>
        <w:rPr>
          <w:u w:val="single"/>
        </w:rPr>
        <w:tab/>
      </w:r>
      <w:r>
        <w:rPr>
          <w:spacing w:val="80"/>
        </w:rPr>
        <w:t xml:space="preserve"> </w:t>
      </w:r>
      <w:r>
        <w:t>CNP</w:t>
      </w:r>
      <w:r>
        <w:rPr>
          <w:spacing w:val="117"/>
        </w:rPr>
        <w:t xml:space="preserve"> </w:t>
      </w:r>
      <w:r>
        <w:rPr>
          <w:u w:val="single"/>
        </w:rPr>
        <w:tab/>
      </w:r>
      <w:r>
        <w:rPr>
          <w:u w:val="single"/>
        </w:rPr>
        <w:tab/>
      </w:r>
      <w:r>
        <w:rPr>
          <w:u w:val="single"/>
        </w:rPr>
        <w:tab/>
      </w:r>
      <w:r>
        <w:t>, în calitate de administrator la S.C./P.F.A./Î.I./I.F.</w:t>
      </w:r>
      <w:r>
        <w:rPr>
          <w:spacing w:val="111"/>
        </w:rPr>
        <w:t xml:space="preserve"> </w:t>
      </w:r>
      <w:r>
        <w:rPr>
          <w:u w:val="single"/>
        </w:rPr>
        <w:tab/>
      </w:r>
      <w:r>
        <w:rPr>
          <w:u w:val="single"/>
        </w:rPr>
        <w:tab/>
      </w:r>
      <w:r>
        <w:rPr>
          <w:u w:val="single"/>
        </w:rPr>
        <w:tab/>
      </w:r>
      <w:r>
        <w:rPr>
          <w:u w:val="single"/>
        </w:rPr>
        <w:tab/>
      </w:r>
      <w:r>
        <w:rPr>
          <w:u w:val="single"/>
        </w:rPr>
        <w:tab/>
      </w:r>
      <w:r>
        <w:t xml:space="preserve"> înregistrată la Registrul comerţului</w:t>
      </w:r>
      <w:r>
        <w:rPr>
          <w:spacing w:val="40"/>
        </w:rPr>
        <w:t xml:space="preserve">  </w:t>
      </w:r>
      <w:r>
        <w:t>sub</w:t>
      </w:r>
      <w:r>
        <w:rPr>
          <w:spacing w:val="40"/>
        </w:rPr>
        <w:t xml:space="preserve">  </w:t>
      </w:r>
      <w:r>
        <w:t>nr.</w:t>
      </w:r>
      <w:r>
        <w:rPr>
          <w:spacing w:val="40"/>
        </w:rPr>
        <w:t xml:space="preserve">  </w:t>
      </w:r>
      <w:r>
        <w:t>de</w:t>
      </w:r>
      <w:r>
        <w:rPr>
          <w:spacing w:val="40"/>
        </w:rPr>
        <w:t xml:space="preserve">  </w:t>
      </w:r>
      <w:r>
        <w:t>înmatriculare</w:t>
      </w:r>
      <w:r>
        <w:rPr>
          <w:spacing w:val="137"/>
        </w:rPr>
        <w:t xml:space="preserve"> </w:t>
      </w:r>
      <w:r>
        <w:rPr>
          <w:u w:val="single"/>
        </w:rPr>
        <w:tab/>
      </w:r>
      <w:r>
        <w:rPr>
          <w:u w:val="single"/>
        </w:rPr>
        <w:tab/>
      </w:r>
      <w:r>
        <w:t>/</w:t>
      </w:r>
      <w:r>
        <w:rPr>
          <w:spacing w:val="57"/>
          <w:w w:val="150"/>
          <w:u w:val="single"/>
        </w:rPr>
        <w:t xml:space="preserve">    </w:t>
      </w:r>
      <w:r>
        <w:t>/</w:t>
      </w:r>
      <w:r>
        <w:rPr>
          <w:spacing w:val="60"/>
          <w:w w:val="150"/>
          <w:u w:val="single"/>
        </w:rPr>
        <w:t xml:space="preserve">    </w:t>
      </w:r>
      <w:r>
        <w:t>,</w:t>
      </w:r>
      <w:r>
        <w:rPr>
          <w:spacing w:val="39"/>
        </w:rPr>
        <w:t xml:space="preserve">  </w:t>
      </w:r>
      <w:r>
        <w:t>cu</w:t>
      </w:r>
      <w:r>
        <w:rPr>
          <w:spacing w:val="39"/>
        </w:rPr>
        <w:t xml:space="preserve">  </w:t>
      </w:r>
      <w:r>
        <w:t>sediul</w:t>
      </w:r>
      <w:r>
        <w:rPr>
          <w:spacing w:val="38"/>
        </w:rPr>
        <w:t xml:space="preserve">  </w:t>
      </w:r>
      <w:r>
        <w:t>social</w:t>
      </w:r>
      <w:r>
        <w:rPr>
          <w:spacing w:val="71"/>
        </w:rPr>
        <w:t xml:space="preserve">   </w:t>
      </w:r>
      <w:r>
        <w:t>în</w:t>
      </w:r>
      <w:r>
        <w:rPr>
          <w:spacing w:val="39"/>
        </w:rPr>
        <w:t xml:space="preserve">  </w:t>
      </w:r>
      <w:r>
        <w:rPr>
          <w:spacing w:val="-2"/>
        </w:rPr>
        <w:t>judeţul</w:t>
      </w:r>
    </w:p>
    <w:p w14:paraId="17550F95" w14:textId="77777777" w:rsidR="00166CAB" w:rsidRDefault="00166CAB" w:rsidP="00166CAB">
      <w:pPr>
        <w:pStyle w:val="Corptext"/>
        <w:tabs>
          <w:tab w:val="left" w:pos="2673"/>
          <w:tab w:val="left" w:pos="5423"/>
          <w:tab w:val="left" w:pos="5558"/>
          <w:tab w:val="left" w:pos="7796"/>
          <w:tab w:val="left" w:pos="8284"/>
          <w:tab w:val="left" w:pos="10572"/>
        </w:tabs>
        <w:ind w:right="280"/>
        <w:jc w:val="both"/>
      </w:pPr>
      <w:r>
        <w:rPr>
          <w:u w:val="single"/>
        </w:rPr>
        <w:tab/>
      </w:r>
      <w:r>
        <w:t xml:space="preserve">, localitatea </w:t>
      </w:r>
      <w:r>
        <w:rPr>
          <w:u w:val="single"/>
        </w:rPr>
        <w:tab/>
      </w:r>
      <w:r>
        <w:rPr>
          <w:u w:val="single"/>
        </w:rPr>
        <w:tab/>
      </w:r>
      <w:r>
        <w:t>, str.</w:t>
      </w:r>
      <w:r>
        <w:rPr>
          <w:u w:val="single"/>
        </w:rPr>
        <w:tab/>
      </w:r>
      <w:r>
        <w:t>, nr.</w:t>
      </w:r>
      <w:r>
        <w:rPr>
          <w:spacing w:val="80"/>
          <w:u w:val="single"/>
        </w:rPr>
        <w:t xml:space="preserve">  </w:t>
      </w:r>
      <w:r>
        <w:t>,bl.</w:t>
      </w:r>
      <w:r>
        <w:rPr>
          <w:spacing w:val="80"/>
          <w:u w:val="single"/>
        </w:rPr>
        <w:t xml:space="preserve">  </w:t>
      </w:r>
      <w:r>
        <w:t>,ap.</w:t>
      </w:r>
      <w:r>
        <w:rPr>
          <w:spacing w:val="40"/>
          <w:u w:val="single"/>
        </w:rPr>
        <w:t xml:space="preserve">  </w:t>
      </w:r>
      <w:r>
        <w:rPr>
          <w:spacing w:val="40"/>
        </w:rPr>
        <w:t xml:space="preserve">  </w:t>
      </w:r>
      <w:r>
        <w:t>declar</w:t>
      </w:r>
      <w:r>
        <w:rPr>
          <w:spacing w:val="40"/>
        </w:rPr>
        <w:t xml:space="preserve"> </w:t>
      </w:r>
      <w:r>
        <w:t xml:space="preserve">pe propria răspundere cunoscând sancţiunile prevăzute la art.326 - Falsul în declaraţii, conform prevederilor Legii nr.286/17.07.2009, actualizată, privind Cod Penal, că </w:t>
      </w:r>
      <w:r>
        <w:rPr>
          <w:b/>
        </w:rPr>
        <w:t>unitatea de alimentaţie publică</w:t>
      </w:r>
      <w:r>
        <w:rPr>
          <w:b/>
          <w:spacing w:val="40"/>
        </w:rPr>
        <w:t xml:space="preserve"> </w:t>
      </w:r>
      <w:r>
        <w:t>situată</w:t>
      </w:r>
      <w:r>
        <w:rPr>
          <w:spacing w:val="40"/>
        </w:rPr>
        <w:t xml:space="preserve"> </w:t>
      </w:r>
      <w:r>
        <w:t>în</w:t>
      </w:r>
      <w:r>
        <w:rPr>
          <w:spacing w:val="40"/>
        </w:rPr>
        <w:t xml:space="preserve"> </w:t>
      </w:r>
      <w:r>
        <w:t>judeţul</w:t>
      </w:r>
      <w:r>
        <w:rPr>
          <w:spacing w:val="67"/>
        </w:rPr>
        <w:t xml:space="preserve"> </w:t>
      </w:r>
      <w:r>
        <w:rPr>
          <w:u w:val="single"/>
        </w:rPr>
        <w:tab/>
      </w:r>
      <w:r>
        <w:t>,</w:t>
      </w:r>
      <w:r>
        <w:rPr>
          <w:spacing w:val="40"/>
        </w:rPr>
        <w:t xml:space="preserve"> </w:t>
      </w:r>
      <w:r>
        <w:t>localitatea</w:t>
      </w:r>
      <w:r>
        <w:rPr>
          <w:spacing w:val="67"/>
        </w:rPr>
        <w:t xml:space="preserve"> </w:t>
      </w:r>
      <w:r>
        <w:rPr>
          <w:u w:val="single"/>
        </w:rPr>
        <w:tab/>
      </w:r>
      <w:r>
        <w:rPr>
          <w:u w:val="single"/>
        </w:rPr>
        <w:tab/>
      </w:r>
      <w:r>
        <w:t>,</w:t>
      </w:r>
      <w:r>
        <w:rPr>
          <w:spacing w:val="40"/>
        </w:rPr>
        <w:t xml:space="preserve"> </w:t>
      </w:r>
      <w:r>
        <w:t>str.</w:t>
      </w:r>
      <w:r>
        <w:rPr>
          <w:u w:val="single"/>
        </w:rPr>
        <w:tab/>
      </w:r>
      <w:r>
        <w:rPr>
          <w:spacing w:val="-10"/>
        </w:rPr>
        <w:t xml:space="preserve">, </w:t>
      </w:r>
      <w:r>
        <w:t>nr.</w:t>
      </w:r>
      <w:r>
        <w:rPr>
          <w:spacing w:val="80"/>
          <w:w w:val="150"/>
          <w:u w:val="single"/>
        </w:rPr>
        <w:t xml:space="preserve">   </w:t>
      </w:r>
      <w:r>
        <w:t>,bl.</w:t>
      </w:r>
      <w:r>
        <w:rPr>
          <w:spacing w:val="80"/>
          <w:u w:val="single"/>
        </w:rPr>
        <w:t xml:space="preserve">  </w:t>
      </w:r>
    </w:p>
    <w:p w14:paraId="3543865F" w14:textId="77777777" w:rsidR="00166CAB" w:rsidRDefault="00166CAB" w:rsidP="00166CAB">
      <w:pPr>
        <w:pStyle w:val="Corptext"/>
        <w:spacing w:line="274" w:lineRule="exact"/>
        <w:ind w:left="1692" w:right="2903"/>
        <w:jc w:val="center"/>
      </w:pPr>
      <w:r>
        <w:t>(sediul</w:t>
      </w:r>
      <w:r>
        <w:rPr>
          <w:spacing w:val="-1"/>
        </w:rPr>
        <w:t xml:space="preserve"> </w:t>
      </w:r>
      <w:r>
        <w:rPr>
          <w:spacing w:val="-2"/>
        </w:rPr>
        <w:t>unităţii)</w:t>
      </w:r>
    </w:p>
    <w:p w14:paraId="7A86A9AC" w14:textId="77777777" w:rsidR="00166CAB" w:rsidRDefault="00166CAB" w:rsidP="00166CAB">
      <w:pPr>
        <w:pStyle w:val="Corptext"/>
        <w:ind w:left="0"/>
      </w:pPr>
    </w:p>
    <w:p w14:paraId="1B283069" w14:textId="77777777" w:rsidR="00166CAB" w:rsidRDefault="00166CAB" w:rsidP="00166CAB">
      <w:pPr>
        <w:pStyle w:val="Corptext"/>
        <w:tabs>
          <w:tab w:val="left" w:pos="5574"/>
        </w:tabs>
        <w:spacing w:line="275" w:lineRule="exact"/>
      </w:pPr>
      <w:r>
        <w:t xml:space="preserve">este de tipul </w:t>
      </w:r>
      <w:r>
        <w:rPr>
          <w:u w:val="single"/>
        </w:rPr>
        <w:tab/>
      </w:r>
      <w:r>
        <w:t>,</w:t>
      </w:r>
      <w:r>
        <w:rPr>
          <w:spacing w:val="-4"/>
        </w:rPr>
        <w:t xml:space="preserve"> </w:t>
      </w:r>
      <w:r>
        <w:t>având</w:t>
      </w:r>
      <w:r>
        <w:rPr>
          <w:spacing w:val="-2"/>
        </w:rPr>
        <w:t xml:space="preserve"> </w:t>
      </w:r>
      <w:r>
        <w:t>următoarele</w:t>
      </w:r>
      <w:r>
        <w:rPr>
          <w:spacing w:val="-2"/>
        </w:rPr>
        <w:t xml:space="preserve"> </w:t>
      </w:r>
      <w:r>
        <w:t>caracteristici</w:t>
      </w:r>
      <w:r>
        <w:rPr>
          <w:spacing w:val="-2"/>
        </w:rPr>
        <w:t xml:space="preserve"> funcţionale:</w:t>
      </w:r>
    </w:p>
    <w:p w14:paraId="6FD5E89C" w14:textId="77777777" w:rsidR="00166CAB" w:rsidRDefault="00166CAB" w:rsidP="00166CAB">
      <w:pPr>
        <w:pStyle w:val="Listparagraf"/>
        <w:numPr>
          <w:ilvl w:val="0"/>
          <w:numId w:val="10"/>
        </w:numPr>
        <w:tabs>
          <w:tab w:val="left" w:pos="1473"/>
          <w:tab w:val="left" w:leader="dot" w:pos="5726"/>
        </w:tabs>
        <w:spacing w:line="275" w:lineRule="exact"/>
        <w:contextualSpacing w:val="0"/>
        <w:rPr>
          <w:sz w:val="24"/>
        </w:rPr>
      </w:pPr>
      <w:r>
        <w:rPr>
          <w:sz w:val="24"/>
        </w:rPr>
        <w:t>Total</w:t>
      </w:r>
      <w:r>
        <w:rPr>
          <w:spacing w:val="-4"/>
          <w:sz w:val="24"/>
        </w:rPr>
        <w:t xml:space="preserve"> </w:t>
      </w:r>
      <w:r>
        <w:rPr>
          <w:sz w:val="24"/>
        </w:rPr>
        <w:t>suprafata</w:t>
      </w:r>
      <w:r>
        <w:rPr>
          <w:spacing w:val="-1"/>
          <w:sz w:val="24"/>
        </w:rPr>
        <w:t xml:space="preserve"> </w:t>
      </w:r>
      <w:r>
        <w:rPr>
          <w:spacing w:val="-4"/>
          <w:sz w:val="24"/>
        </w:rPr>
        <w:t>(mp)</w:t>
      </w:r>
      <w:r>
        <w:rPr>
          <w:sz w:val="24"/>
        </w:rPr>
        <w:tab/>
        <w:t>,</w:t>
      </w:r>
      <w:r>
        <w:rPr>
          <w:spacing w:val="-2"/>
          <w:sz w:val="24"/>
        </w:rPr>
        <w:t xml:space="preserve"> </w:t>
      </w:r>
      <w:r>
        <w:rPr>
          <w:sz w:val="24"/>
        </w:rPr>
        <w:t xml:space="preserve">din </w:t>
      </w:r>
      <w:r>
        <w:rPr>
          <w:spacing w:val="-2"/>
          <w:sz w:val="24"/>
        </w:rPr>
        <w:t>care:</w:t>
      </w:r>
    </w:p>
    <w:p w14:paraId="7C4998E9" w14:textId="77777777" w:rsidR="00166CAB" w:rsidRDefault="00166CAB" w:rsidP="00166CAB">
      <w:pPr>
        <w:pStyle w:val="Listparagraf"/>
        <w:numPr>
          <w:ilvl w:val="1"/>
          <w:numId w:val="10"/>
        </w:numPr>
        <w:tabs>
          <w:tab w:val="left" w:pos="1713"/>
          <w:tab w:val="left" w:leader="dot" w:pos="5595"/>
        </w:tabs>
        <w:spacing w:line="294" w:lineRule="exact"/>
        <w:contextualSpacing w:val="0"/>
        <w:rPr>
          <w:sz w:val="24"/>
        </w:rPr>
      </w:pPr>
      <w:r>
        <w:rPr>
          <w:sz w:val="24"/>
        </w:rPr>
        <w:t xml:space="preserve">de </w:t>
      </w:r>
      <w:r>
        <w:rPr>
          <w:spacing w:val="-2"/>
          <w:sz w:val="24"/>
        </w:rPr>
        <w:t>servire</w:t>
      </w:r>
      <w:r>
        <w:rPr>
          <w:sz w:val="24"/>
        </w:rPr>
        <w:tab/>
      </w:r>
      <w:r>
        <w:rPr>
          <w:spacing w:val="-10"/>
          <w:sz w:val="24"/>
        </w:rPr>
        <w:t>;</w:t>
      </w:r>
    </w:p>
    <w:p w14:paraId="2E7C26BF" w14:textId="77777777" w:rsidR="00166CAB" w:rsidRDefault="00166CAB" w:rsidP="00166CAB">
      <w:pPr>
        <w:pStyle w:val="Listparagraf"/>
        <w:numPr>
          <w:ilvl w:val="1"/>
          <w:numId w:val="10"/>
        </w:numPr>
        <w:tabs>
          <w:tab w:val="left" w:pos="1713"/>
          <w:tab w:val="left" w:leader="dot" w:pos="5980"/>
        </w:tabs>
        <w:spacing w:line="293" w:lineRule="exact"/>
        <w:contextualSpacing w:val="0"/>
        <w:rPr>
          <w:sz w:val="24"/>
        </w:rPr>
      </w:pPr>
      <w:r>
        <w:rPr>
          <w:sz w:val="24"/>
        </w:rPr>
        <w:t xml:space="preserve">de </w:t>
      </w:r>
      <w:r>
        <w:rPr>
          <w:spacing w:val="-2"/>
          <w:sz w:val="24"/>
        </w:rPr>
        <w:t>pregătire/predare</w:t>
      </w:r>
      <w:r>
        <w:rPr>
          <w:sz w:val="24"/>
        </w:rPr>
        <w:tab/>
      </w:r>
      <w:r>
        <w:rPr>
          <w:spacing w:val="-10"/>
          <w:sz w:val="24"/>
        </w:rPr>
        <w:t>;</w:t>
      </w:r>
    </w:p>
    <w:p w14:paraId="6BE729DA" w14:textId="77777777" w:rsidR="00166CAB" w:rsidRDefault="00166CAB" w:rsidP="00166CAB">
      <w:pPr>
        <w:pStyle w:val="Listparagraf"/>
        <w:numPr>
          <w:ilvl w:val="1"/>
          <w:numId w:val="10"/>
        </w:numPr>
        <w:tabs>
          <w:tab w:val="left" w:pos="1713"/>
          <w:tab w:val="left" w:leader="dot" w:pos="5761"/>
        </w:tabs>
        <w:spacing w:line="293" w:lineRule="exact"/>
        <w:contextualSpacing w:val="0"/>
        <w:rPr>
          <w:sz w:val="24"/>
        </w:rPr>
      </w:pPr>
      <w:r>
        <w:rPr>
          <w:sz w:val="24"/>
        </w:rPr>
        <w:t xml:space="preserve">de </w:t>
      </w:r>
      <w:r>
        <w:rPr>
          <w:spacing w:val="-2"/>
          <w:sz w:val="24"/>
        </w:rPr>
        <w:t>depozitare</w:t>
      </w:r>
      <w:r>
        <w:rPr>
          <w:sz w:val="24"/>
        </w:rPr>
        <w:tab/>
      </w:r>
      <w:r>
        <w:rPr>
          <w:spacing w:val="-10"/>
          <w:sz w:val="24"/>
        </w:rPr>
        <w:t>;</w:t>
      </w:r>
    </w:p>
    <w:p w14:paraId="1E3D8071" w14:textId="77777777" w:rsidR="00166CAB" w:rsidRDefault="00166CAB" w:rsidP="00166CAB">
      <w:pPr>
        <w:pStyle w:val="Listparagraf"/>
        <w:numPr>
          <w:ilvl w:val="1"/>
          <w:numId w:val="10"/>
        </w:numPr>
        <w:tabs>
          <w:tab w:val="left" w:pos="1713"/>
          <w:tab w:val="left" w:leader="dot" w:pos="5687"/>
        </w:tabs>
        <w:spacing w:line="293" w:lineRule="exact"/>
        <w:contextualSpacing w:val="0"/>
        <w:rPr>
          <w:sz w:val="24"/>
        </w:rPr>
      </w:pPr>
      <w:r>
        <w:rPr>
          <w:sz w:val="24"/>
        </w:rPr>
        <w:t>anexe-</w:t>
      </w:r>
      <w:r>
        <w:rPr>
          <w:spacing w:val="-2"/>
          <w:sz w:val="24"/>
        </w:rPr>
        <w:t>utilităţi</w:t>
      </w:r>
      <w:r>
        <w:rPr>
          <w:sz w:val="24"/>
        </w:rPr>
        <w:tab/>
      </w:r>
      <w:r>
        <w:rPr>
          <w:spacing w:val="-10"/>
          <w:sz w:val="24"/>
        </w:rPr>
        <w:t>;</w:t>
      </w:r>
    </w:p>
    <w:p w14:paraId="3875266C" w14:textId="77777777" w:rsidR="00166CAB" w:rsidRDefault="00166CAB" w:rsidP="00166CAB">
      <w:pPr>
        <w:pStyle w:val="Corptext"/>
        <w:spacing w:line="276" w:lineRule="exact"/>
        <w:ind w:left="2373"/>
      </w:pPr>
      <w:r>
        <w:t>(birouri,</w:t>
      </w:r>
      <w:r>
        <w:rPr>
          <w:spacing w:val="-3"/>
        </w:rPr>
        <w:t xml:space="preserve"> </w:t>
      </w:r>
      <w:r>
        <w:t>grupuri</w:t>
      </w:r>
      <w:r>
        <w:rPr>
          <w:spacing w:val="-2"/>
        </w:rPr>
        <w:t xml:space="preserve"> </w:t>
      </w:r>
      <w:r>
        <w:t>sanitare,</w:t>
      </w:r>
      <w:r>
        <w:rPr>
          <w:spacing w:val="-2"/>
        </w:rPr>
        <w:t xml:space="preserve"> </w:t>
      </w:r>
      <w:r>
        <w:t>vestiare</w:t>
      </w:r>
      <w:r>
        <w:rPr>
          <w:spacing w:val="-2"/>
        </w:rPr>
        <w:t xml:space="preserve"> </w:t>
      </w:r>
      <w:r>
        <w:rPr>
          <w:spacing w:val="-4"/>
        </w:rPr>
        <w:t>etc)</w:t>
      </w:r>
    </w:p>
    <w:p w14:paraId="014FDFFE" w14:textId="77777777" w:rsidR="00166CAB" w:rsidRDefault="00166CAB" w:rsidP="00166CAB">
      <w:pPr>
        <w:pStyle w:val="Corptext"/>
        <w:ind w:left="0"/>
      </w:pPr>
    </w:p>
    <w:p w14:paraId="7050D62F" w14:textId="77777777" w:rsidR="00166CAB" w:rsidRDefault="00166CAB" w:rsidP="00166CAB">
      <w:pPr>
        <w:pStyle w:val="Listparagraf"/>
        <w:numPr>
          <w:ilvl w:val="0"/>
          <w:numId w:val="10"/>
        </w:numPr>
        <w:tabs>
          <w:tab w:val="left" w:pos="1473"/>
        </w:tabs>
        <w:contextualSpacing w:val="0"/>
        <w:rPr>
          <w:sz w:val="24"/>
        </w:rPr>
      </w:pPr>
      <w:r>
        <w:rPr>
          <w:sz w:val="24"/>
        </w:rPr>
        <w:t>Numărul</w:t>
      </w:r>
      <w:r>
        <w:rPr>
          <w:spacing w:val="-2"/>
          <w:sz w:val="24"/>
        </w:rPr>
        <w:t xml:space="preserve"> </w:t>
      </w:r>
      <w:r>
        <w:rPr>
          <w:sz w:val="24"/>
        </w:rPr>
        <w:t>locurilor</w:t>
      </w:r>
      <w:r>
        <w:rPr>
          <w:spacing w:val="-3"/>
          <w:sz w:val="24"/>
        </w:rPr>
        <w:t xml:space="preserve"> </w:t>
      </w:r>
      <w:r>
        <w:rPr>
          <w:sz w:val="24"/>
        </w:rPr>
        <w:t>pentru</w:t>
      </w:r>
      <w:r>
        <w:rPr>
          <w:spacing w:val="-1"/>
          <w:sz w:val="24"/>
        </w:rPr>
        <w:t xml:space="preserve"> </w:t>
      </w:r>
      <w:r>
        <w:rPr>
          <w:spacing w:val="-2"/>
          <w:sz w:val="24"/>
        </w:rPr>
        <w:t>consumatori:</w:t>
      </w:r>
    </w:p>
    <w:p w14:paraId="6835AAC8" w14:textId="77777777" w:rsidR="00166CAB" w:rsidRDefault="00166CAB" w:rsidP="00166CAB">
      <w:pPr>
        <w:pStyle w:val="Corptext"/>
        <w:tabs>
          <w:tab w:val="left" w:pos="2459"/>
          <w:tab w:val="left" w:pos="4192"/>
          <w:tab w:val="left" w:pos="5612"/>
          <w:tab w:val="left" w:pos="7864"/>
          <w:tab w:val="left" w:pos="9344"/>
        </w:tabs>
        <w:spacing w:before="275"/>
        <w:ind w:left="1173" w:right="573" w:hanging="180"/>
      </w:pPr>
      <w:r>
        <w:rPr>
          <w:spacing w:val="-2"/>
        </w:rPr>
        <w:t>─────────────────────────────────────────────────────── Total,</w:t>
      </w:r>
      <w:r>
        <w:tab/>
        <w:t>din care:</w:t>
      </w:r>
      <w:r>
        <w:tab/>
      </w:r>
      <w:r>
        <w:rPr>
          <w:spacing w:val="-2"/>
        </w:rPr>
        <w:t>Terasa</w:t>
      </w:r>
      <w:r>
        <w:tab/>
        <w:t>Gradina de vara</w:t>
      </w:r>
      <w:r>
        <w:tab/>
      </w:r>
      <w:r>
        <w:rPr>
          <w:spacing w:val="-2"/>
        </w:rPr>
        <w:t>Saloane</w:t>
      </w:r>
      <w:r>
        <w:tab/>
      </w:r>
      <w:r>
        <w:rPr>
          <w:spacing w:val="-2"/>
        </w:rPr>
        <w:t>Altele</w:t>
      </w:r>
    </w:p>
    <w:p w14:paraId="6DE59AA3" w14:textId="77777777" w:rsidR="00166CAB" w:rsidRDefault="00166CAB" w:rsidP="00166CAB">
      <w:pPr>
        <w:ind w:left="993"/>
        <w:rPr>
          <w:sz w:val="24"/>
        </w:rPr>
      </w:pPr>
      <w:r>
        <w:rPr>
          <w:spacing w:val="-2"/>
          <w:sz w:val="24"/>
        </w:rPr>
        <w:t>────────────────────────────────────────────────────────</w:t>
      </w:r>
    </w:p>
    <w:p w14:paraId="1C6A5335" w14:textId="77777777" w:rsidR="00166CAB" w:rsidRDefault="00166CAB" w:rsidP="00166CAB">
      <w:pPr>
        <w:pStyle w:val="Corptext"/>
        <w:ind w:left="0"/>
      </w:pPr>
    </w:p>
    <w:p w14:paraId="3606D2A0" w14:textId="77777777" w:rsidR="00166CAB" w:rsidRDefault="00166CAB" w:rsidP="00166CAB">
      <w:pPr>
        <w:pStyle w:val="Corptext"/>
        <w:spacing w:before="274"/>
        <w:ind w:left="0"/>
      </w:pPr>
    </w:p>
    <w:p w14:paraId="3ECB0AB5" w14:textId="77777777" w:rsidR="00166CAB" w:rsidRDefault="00166CAB" w:rsidP="00166CAB">
      <w:pPr>
        <w:spacing w:before="1"/>
        <w:ind w:left="993"/>
        <w:rPr>
          <w:sz w:val="24"/>
        </w:rPr>
      </w:pPr>
      <w:r>
        <w:rPr>
          <w:spacing w:val="-2"/>
          <w:sz w:val="24"/>
        </w:rPr>
        <w:t>────────────────────────────────────────────────────────</w:t>
      </w:r>
    </w:p>
    <w:p w14:paraId="0E669FA4" w14:textId="77777777" w:rsidR="00166CAB" w:rsidRDefault="00166CAB" w:rsidP="00166CAB">
      <w:pPr>
        <w:pStyle w:val="Corptext"/>
        <w:spacing w:before="274"/>
        <w:ind w:left="0"/>
      </w:pPr>
    </w:p>
    <w:p w14:paraId="120720E9" w14:textId="77777777" w:rsidR="00166CAB" w:rsidRDefault="00166CAB" w:rsidP="00166CAB">
      <w:pPr>
        <w:pStyle w:val="Titlu2"/>
      </w:pPr>
      <w:r>
        <w:t>Declaraţia</w:t>
      </w:r>
      <w:r>
        <w:rPr>
          <w:spacing w:val="-4"/>
        </w:rPr>
        <w:t xml:space="preserve"> </w:t>
      </w:r>
      <w:r>
        <w:t>neconformă</w:t>
      </w:r>
      <w:r>
        <w:rPr>
          <w:spacing w:val="-4"/>
        </w:rPr>
        <w:t xml:space="preserve"> </w:t>
      </w:r>
      <w:r>
        <w:t>cu</w:t>
      </w:r>
      <w:r>
        <w:rPr>
          <w:spacing w:val="-3"/>
        </w:rPr>
        <w:t xml:space="preserve"> </w:t>
      </w:r>
      <w:r>
        <w:t>realitatea</w:t>
      </w:r>
      <w:r>
        <w:rPr>
          <w:spacing w:val="-2"/>
        </w:rPr>
        <w:t xml:space="preserve"> </w:t>
      </w:r>
      <w:r>
        <w:t>duce</w:t>
      </w:r>
      <w:r>
        <w:rPr>
          <w:spacing w:val="-2"/>
        </w:rPr>
        <w:t xml:space="preserve"> </w:t>
      </w:r>
      <w:r>
        <w:t>la</w:t>
      </w:r>
      <w:r>
        <w:rPr>
          <w:spacing w:val="-2"/>
        </w:rPr>
        <w:t xml:space="preserve"> </w:t>
      </w:r>
      <w:r>
        <w:t>anularea</w:t>
      </w:r>
      <w:r>
        <w:rPr>
          <w:spacing w:val="-2"/>
        </w:rPr>
        <w:t xml:space="preserve"> </w:t>
      </w:r>
      <w:r>
        <w:t>autorizaţiei</w:t>
      </w:r>
      <w:r>
        <w:rPr>
          <w:spacing w:val="-2"/>
        </w:rPr>
        <w:t xml:space="preserve"> </w:t>
      </w:r>
      <w:r>
        <w:t>de</w:t>
      </w:r>
      <w:r>
        <w:rPr>
          <w:spacing w:val="-2"/>
        </w:rPr>
        <w:t xml:space="preserve"> funcţionare.</w:t>
      </w:r>
    </w:p>
    <w:p w14:paraId="36864550" w14:textId="77777777" w:rsidR="00166CAB" w:rsidRDefault="00166CAB" w:rsidP="00166CAB">
      <w:pPr>
        <w:pStyle w:val="Corptext"/>
        <w:ind w:left="0"/>
        <w:rPr>
          <w:b/>
        </w:rPr>
      </w:pPr>
    </w:p>
    <w:p w14:paraId="581DF084" w14:textId="77777777" w:rsidR="00166CAB" w:rsidRDefault="00166CAB" w:rsidP="00166CAB">
      <w:pPr>
        <w:pStyle w:val="Corptext"/>
        <w:ind w:left="0"/>
        <w:rPr>
          <w:b/>
        </w:rPr>
      </w:pPr>
    </w:p>
    <w:p w14:paraId="0FA0EBB8" w14:textId="77777777" w:rsidR="00166CAB" w:rsidRDefault="00166CAB" w:rsidP="00166CAB">
      <w:pPr>
        <w:pStyle w:val="Corptext"/>
        <w:ind w:left="0"/>
        <w:rPr>
          <w:b/>
        </w:rPr>
      </w:pPr>
    </w:p>
    <w:p w14:paraId="2B7FBDAC" w14:textId="77777777" w:rsidR="00166CAB" w:rsidRDefault="00166CAB" w:rsidP="00166CAB">
      <w:pPr>
        <w:pStyle w:val="Corptext"/>
        <w:spacing w:before="275"/>
        <w:ind w:left="0"/>
        <w:rPr>
          <w:b/>
        </w:rPr>
      </w:pPr>
    </w:p>
    <w:p w14:paraId="5E9C426E" w14:textId="77777777" w:rsidR="00166CAB" w:rsidRDefault="00166CAB" w:rsidP="00166CAB">
      <w:pPr>
        <w:pStyle w:val="Corptext"/>
        <w:ind w:left="0" w:right="1672"/>
        <w:jc w:val="right"/>
      </w:pPr>
      <w:r>
        <w:t>Nume</w:t>
      </w:r>
      <w:r>
        <w:rPr>
          <w:spacing w:val="-1"/>
        </w:rPr>
        <w:t xml:space="preserve"> </w:t>
      </w:r>
      <w:r>
        <w:t xml:space="preserve">şi </w:t>
      </w:r>
      <w:r>
        <w:rPr>
          <w:spacing w:val="-2"/>
        </w:rPr>
        <w:t>prenume</w:t>
      </w:r>
    </w:p>
    <w:p w14:paraId="2BAD52B9" w14:textId="77777777" w:rsidR="00166CAB" w:rsidRDefault="00166CAB" w:rsidP="00166CAB">
      <w:pPr>
        <w:pStyle w:val="Corptext"/>
        <w:ind w:left="0"/>
      </w:pPr>
    </w:p>
    <w:p w14:paraId="334B581A" w14:textId="77777777" w:rsidR="00166CAB" w:rsidRDefault="00166CAB" w:rsidP="00166CAB">
      <w:pPr>
        <w:pStyle w:val="Corptext"/>
        <w:ind w:left="0"/>
      </w:pPr>
    </w:p>
    <w:p w14:paraId="6C7FAF90" w14:textId="77777777" w:rsidR="00166CAB" w:rsidRDefault="00166CAB" w:rsidP="00166CAB">
      <w:pPr>
        <w:pStyle w:val="Corptext"/>
        <w:tabs>
          <w:tab w:val="left" w:pos="7953"/>
        </w:tabs>
        <w:ind w:left="1053"/>
      </w:pPr>
      <w:r>
        <w:rPr>
          <w:spacing w:val="-4"/>
        </w:rPr>
        <w:t>Data</w:t>
      </w:r>
      <w:r>
        <w:tab/>
      </w:r>
      <w:r>
        <w:rPr>
          <w:spacing w:val="-2"/>
        </w:rPr>
        <w:t>Semnătura</w:t>
      </w:r>
    </w:p>
    <w:p w14:paraId="797F2A82" w14:textId="77777777" w:rsidR="00166CAB" w:rsidRDefault="00166CAB" w:rsidP="00166CAB">
      <w:pPr>
        <w:pStyle w:val="Corptext"/>
        <w:sectPr w:rsidR="00166CAB" w:rsidSect="00166CAB">
          <w:pgSz w:w="11910" w:h="16840"/>
          <w:pgMar w:top="900" w:right="283" w:bottom="1340" w:left="708" w:header="0" w:footer="1137" w:gutter="0"/>
          <w:cols w:space="708"/>
        </w:sectPr>
      </w:pPr>
    </w:p>
    <w:p w14:paraId="1E8EBF87" w14:textId="77777777" w:rsidR="00166CAB" w:rsidRDefault="00166CAB" w:rsidP="00166CAB">
      <w:pPr>
        <w:pStyle w:val="Corptext"/>
        <w:spacing w:before="66"/>
        <w:ind w:left="0" w:right="281"/>
        <w:jc w:val="right"/>
      </w:pPr>
      <w:r>
        <w:t>Anexa</w:t>
      </w:r>
      <w:r>
        <w:rPr>
          <w:spacing w:val="-1"/>
        </w:rPr>
        <w:t xml:space="preserve"> </w:t>
      </w:r>
      <w:r>
        <w:t xml:space="preserve">nr. 3 la </w:t>
      </w:r>
      <w:r>
        <w:rPr>
          <w:spacing w:val="-2"/>
        </w:rPr>
        <w:t>regulament</w:t>
      </w:r>
    </w:p>
    <w:p w14:paraId="65567316" w14:textId="77777777" w:rsidR="00166CAB" w:rsidRDefault="00166CAB" w:rsidP="00166CAB">
      <w:pPr>
        <w:pStyle w:val="Corptext"/>
        <w:ind w:left="0"/>
      </w:pPr>
    </w:p>
    <w:p w14:paraId="4089F30D" w14:textId="77777777" w:rsidR="00166CAB" w:rsidRDefault="00166CAB" w:rsidP="00166CAB">
      <w:pPr>
        <w:pStyle w:val="Corptext"/>
        <w:ind w:left="0"/>
      </w:pPr>
    </w:p>
    <w:p w14:paraId="073E0E52" w14:textId="77777777" w:rsidR="00166CAB" w:rsidRDefault="00166CAB" w:rsidP="00166CAB">
      <w:pPr>
        <w:pStyle w:val="Corptext"/>
        <w:spacing w:before="7"/>
        <w:ind w:left="0"/>
      </w:pPr>
    </w:p>
    <w:p w14:paraId="72B81609" w14:textId="77777777" w:rsidR="00166CAB" w:rsidRDefault="00166CAB" w:rsidP="00166CAB">
      <w:pPr>
        <w:pStyle w:val="Titlu1"/>
        <w:ind w:right="983"/>
      </w:pPr>
      <w:r>
        <w:rPr>
          <w:spacing w:val="-2"/>
        </w:rPr>
        <w:t>DECLARAŢIE</w:t>
      </w:r>
    </w:p>
    <w:p w14:paraId="1B324498" w14:textId="77777777" w:rsidR="00166CAB" w:rsidRDefault="00166CAB" w:rsidP="00166CAB">
      <w:pPr>
        <w:pStyle w:val="Corptext"/>
        <w:ind w:left="0"/>
        <w:rPr>
          <w:b/>
        </w:rPr>
      </w:pPr>
    </w:p>
    <w:p w14:paraId="727E2F4B" w14:textId="77777777" w:rsidR="00166CAB" w:rsidRDefault="00166CAB" w:rsidP="00166CAB">
      <w:pPr>
        <w:pStyle w:val="Corptext"/>
        <w:tabs>
          <w:tab w:val="left" w:pos="3819"/>
          <w:tab w:val="left" w:pos="4457"/>
          <w:tab w:val="left" w:pos="5685"/>
          <w:tab w:val="left" w:pos="5879"/>
          <w:tab w:val="left" w:pos="6922"/>
          <w:tab w:val="left" w:pos="7332"/>
          <w:tab w:val="left" w:pos="8015"/>
          <w:tab w:val="left" w:pos="9015"/>
          <w:tab w:val="left" w:pos="10573"/>
        </w:tabs>
        <w:ind w:right="279"/>
        <w:jc w:val="both"/>
      </w:pPr>
      <w:r>
        <w:t xml:space="preserve">Subsemnatul </w:t>
      </w:r>
      <w:r>
        <w:rPr>
          <w:u w:val="single"/>
        </w:rPr>
        <w:tab/>
      </w:r>
      <w:r>
        <w:rPr>
          <w:u w:val="single"/>
        </w:rPr>
        <w:tab/>
      </w:r>
      <w:r>
        <w:t xml:space="preserve">cu domiciliul în localitatea </w:t>
      </w:r>
      <w:r>
        <w:rPr>
          <w:u w:val="single"/>
        </w:rPr>
        <w:tab/>
      </w:r>
      <w:r>
        <w:rPr>
          <w:u w:val="single"/>
        </w:rPr>
        <w:tab/>
      </w:r>
      <w:r>
        <w:rPr>
          <w:u w:val="single"/>
        </w:rPr>
        <w:tab/>
      </w:r>
      <w:r>
        <w:rPr>
          <w:u w:val="single"/>
        </w:rPr>
        <w:tab/>
      </w:r>
      <w:r>
        <w:rPr>
          <w:spacing w:val="-10"/>
        </w:rPr>
        <w:t xml:space="preserve">, </w:t>
      </w:r>
      <w:r>
        <w:rPr>
          <w:spacing w:val="-2"/>
        </w:rPr>
        <w:t>judeţul</w:t>
      </w:r>
      <w:r>
        <w:rPr>
          <w:u w:val="single"/>
        </w:rPr>
        <w:tab/>
      </w:r>
      <w:r>
        <w:t>,</w:t>
      </w:r>
      <w:r>
        <w:rPr>
          <w:spacing w:val="40"/>
        </w:rPr>
        <w:t xml:space="preserve"> </w:t>
      </w:r>
      <w:r>
        <w:t>strada</w:t>
      </w:r>
      <w:r>
        <w:rPr>
          <w:spacing w:val="33"/>
        </w:rPr>
        <w:t xml:space="preserve"> </w:t>
      </w:r>
      <w:r>
        <w:rPr>
          <w:u w:val="single"/>
        </w:rPr>
        <w:tab/>
      </w:r>
      <w:r>
        <w:rPr>
          <w:u w:val="single"/>
        </w:rPr>
        <w:tab/>
      </w:r>
      <w:r>
        <w:rPr>
          <w:u w:val="single"/>
        </w:rPr>
        <w:tab/>
      </w:r>
      <w:r>
        <w:t xml:space="preserve">, nr. </w:t>
      </w:r>
      <w:r>
        <w:rPr>
          <w:spacing w:val="80"/>
          <w:w w:val="150"/>
          <w:u w:val="single"/>
        </w:rPr>
        <w:t xml:space="preserve"> </w:t>
      </w:r>
      <w:r>
        <w:t xml:space="preserve">, bl. </w:t>
      </w:r>
      <w:r>
        <w:rPr>
          <w:spacing w:val="80"/>
          <w:u w:val="single"/>
        </w:rPr>
        <w:t xml:space="preserve">  </w:t>
      </w:r>
      <w:r>
        <w:t xml:space="preserve">, sc </w:t>
      </w:r>
      <w:r>
        <w:rPr>
          <w:spacing w:val="80"/>
          <w:u w:val="single"/>
        </w:rPr>
        <w:t xml:space="preserve">   </w:t>
      </w:r>
      <w:r>
        <w:t xml:space="preserve">, ap. </w:t>
      </w:r>
      <w:r>
        <w:rPr>
          <w:spacing w:val="80"/>
          <w:u w:val="single"/>
        </w:rPr>
        <w:t xml:space="preserve">  </w:t>
      </w:r>
      <w:r>
        <w:rPr>
          <w:spacing w:val="33"/>
        </w:rPr>
        <w:t xml:space="preserve"> </w:t>
      </w:r>
      <w:r>
        <w:t>, legitimat</w:t>
      </w:r>
      <w:r>
        <w:rPr>
          <w:spacing w:val="40"/>
        </w:rPr>
        <w:t xml:space="preserve"> </w:t>
      </w:r>
      <w:r>
        <w:t>cu</w:t>
      </w:r>
      <w:r>
        <w:rPr>
          <w:spacing w:val="40"/>
        </w:rPr>
        <w:t xml:space="preserve"> </w:t>
      </w:r>
      <w:r>
        <w:t>BI/CI</w:t>
      </w:r>
      <w:r>
        <w:rPr>
          <w:spacing w:val="40"/>
        </w:rPr>
        <w:t xml:space="preserve"> </w:t>
      </w:r>
      <w:r>
        <w:t>seria</w:t>
      </w:r>
      <w:r>
        <w:rPr>
          <w:spacing w:val="40"/>
        </w:rPr>
        <w:t xml:space="preserve"> </w:t>
      </w:r>
      <w:r>
        <w:rPr>
          <w:spacing w:val="80"/>
          <w:w w:val="150"/>
          <w:u w:val="single"/>
        </w:rPr>
        <w:t xml:space="preserve">  </w:t>
      </w:r>
      <w:r>
        <w:rPr>
          <w:spacing w:val="80"/>
          <w:w w:val="150"/>
        </w:rPr>
        <w:t xml:space="preserve"> </w:t>
      </w:r>
      <w:r>
        <w:t>nr.</w:t>
      </w:r>
      <w:r>
        <w:rPr>
          <w:spacing w:val="51"/>
        </w:rPr>
        <w:t xml:space="preserve"> </w:t>
      </w:r>
      <w:r>
        <w:rPr>
          <w:u w:val="single"/>
        </w:rPr>
        <w:tab/>
      </w:r>
      <w:r>
        <w:rPr>
          <w:u w:val="single"/>
        </w:rPr>
        <w:tab/>
      </w:r>
      <w:r>
        <w:rPr>
          <w:spacing w:val="40"/>
        </w:rPr>
        <w:t xml:space="preserve"> </w:t>
      </w:r>
      <w:r>
        <w:t>CNP</w:t>
      </w:r>
      <w:r>
        <w:rPr>
          <w:spacing w:val="52"/>
        </w:rPr>
        <w:t xml:space="preserve"> </w:t>
      </w:r>
      <w:r>
        <w:rPr>
          <w:u w:val="single"/>
        </w:rPr>
        <w:tab/>
      </w:r>
      <w:r>
        <w:rPr>
          <w:u w:val="single"/>
        </w:rPr>
        <w:tab/>
      </w:r>
      <w:r>
        <w:rPr>
          <w:u w:val="single"/>
        </w:rPr>
        <w:tab/>
      </w:r>
      <w:r>
        <w:rPr>
          <w:u w:val="single"/>
        </w:rPr>
        <w:tab/>
      </w:r>
      <w:r>
        <w:t xml:space="preserve"> , în calitate de administrator</w:t>
      </w:r>
      <w:r>
        <w:rPr>
          <w:spacing w:val="80"/>
        </w:rPr>
        <w:t xml:space="preserve"> </w:t>
      </w:r>
      <w:r>
        <w:t>la</w:t>
      </w:r>
      <w:r>
        <w:rPr>
          <w:spacing w:val="80"/>
        </w:rPr>
        <w:t xml:space="preserve"> </w:t>
      </w:r>
      <w:r>
        <w:t>S.C./P.F.A./Î.I./I.F.</w:t>
      </w:r>
      <w:r>
        <w:rPr>
          <w:spacing w:val="100"/>
        </w:rPr>
        <w:t xml:space="preserve"> </w:t>
      </w:r>
      <w:r>
        <w:rPr>
          <w:u w:val="single"/>
        </w:rPr>
        <w:tab/>
      </w:r>
      <w:r>
        <w:rPr>
          <w:u w:val="single"/>
        </w:rPr>
        <w:tab/>
      </w:r>
      <w:r>
        <w:rPr>
          <w:u w:val="single"/>
        </w:rPr>
        <w:tab/>
      </w:r>
      <w:r>
        <w:rPr>
          <w:u w:val="single"/>
        </w:rPr>
        <w:tab/>
      </w:r>
      <w:r>
        <w:rPr>
          <w:u w:val="single"/>
        </w:rPr>
        <w:tab/>
      </w:r>
      <w:r>
        <w:t xml:space="preserve"> înregistrată la Registrul comerţului</w:t>
      </w:r>
      <w:r>
        <w:rPr>
          <w:spacing w:val="40"/>
        </w:rPr>
        <w:t xml:space="preserve">  </w:t>
      </w:r>
      <w:r>
        <w:t>sub</w:t>
      </w:r>
      <w:r>
        <w:rPr>
          <w:spacing w:val="40"/>
        </w:rPr>
        <w:t xml:space="preserve">  </w:t>
      </w:r>
      <w:r>
        <w:t>nr.</w:t>
      </w:r>
      <w:r>
        <w:rPr>
          <w:spacing w:val="40"/>
        </w:rPr>
        <w:t xml:space="preserve">  </w:t>
      </w:r>
      <w:r>
        <w:t>de</w:t>
      </w:r>
      <w:r>
        <w:rPr>
          <w:spacing w:val="40"/>
        </w:rPr>
        <w:t xml:space="preserve">  </w:t>
      </w:r>
      <w:r>
        <w:t>înmatriculare</w:t>
      </w:r>
      <w:r>
        <w:rPr>
          <w:spacing w:val="145"/>
        </w:rPr>
        <w:t xml:space="preserve"> </w:t>
      </w:r>
      <w:r>
        <w:rPr>
          <w:u w:val="single"/>
        </w:rPr>
        <w:tab/>
      </w:r>
      <w:r>
        <w:rPr>
          <w:u w:val="single"/>
        </w:rPr>
        <w:tab/>
      </w:r>
      <w:r>
        <w:t>/</w:t>
      </w:r>
      <w:r>
        <w:rPr>
          <w:spacing w:val="58"/>
          <w:w w:val="150"/>
          <w:u w:val="single"/>
        </w:rPr>
        <w:t xml:space="preserve">    </w:t>
      </w:r>
      <w:r>
        <w:rPr>
          <w:spacing w:val="-10"/>
        </w:rPr>
        <w:t>/</w:t>
      </w:r>
      <w:r>
        <w:rPr>
          <w:u w:val="single"/>
        </w:rPr>
        <w:tab/>
      </w:r>
      <w:r>
        <w:rPr>
          <w:u w:val="single"/>
        </w:rPr>
        <w:tab/>
      </w:r>
      <w:r>
        <w:t>,</w:t>
      </w:r>
      <w:r>
        <w:rPr>
          <w:spacing w:val="40"/>
        </w:rPr>
        <w:t xml:space="preserve">  </w:t>
      </w:r>
      <w:r>
        <w:t>cu</w:t>
      </w:r>
      <w:r>
        <w:rPr>
          <w:spacing w:val="42"/>
        </w:rPr>
        <w:t xml:space="preserve">  </w:t>
      </w:r>
      <w:r>
        <w:t>sediul</w:t>
      </w:r>
      <w:r>
        <w:rPr>
          <w:spacing w:val="42"/>
        </w:rPr>
        <w:t xml:space="preserve">  </w:t>
      </w:r>
      <w:r>
        <w:t>social</w:t>
      </w:r>
      <w:r>
        <w:rPr>
          <w:spacing w:val="42"/>
        </w:rPr>
        <w:t xml:space="preserve">  </w:t>
      </w:r>
      <w:r>
        <w:t>în</w:t>
      </w:r>
      <w:r>
        <w:rPr>
          <w:spacing w:val="43"/>
        </w:rPr>
        <w:t xml:space="preserve">  </w:t>
      </w:r>
      <w:r>
        <w:rPr>
          <w:spacing w:val="-2"/>
        </w:rPr>
        <w:t>judeţul</w:t>
      </w:r>
    </w:p>
    <w:p w14:paraId="6DE9334D" w14:textId="77777777" w:rsidR="00166CAB" w:rsidRDefault="00166CAB" w:rsidP="00166CAB">
      <w:pPr>
        <w:pStyle w:val="Corptext"/>
        <w:tabs>
          <w:tab w:val="left" w:pos="3153"/>
          <w:tab w:val="left" w:pos="3995"/>
          <w:tab w:val="left" w:pos="5186"/>
          <w:tab w:val="left" w:pos="6805"/>
          <w:tab w:val="left" w:pos="8103"/>
          <w:tab w:val="left" w:pos="9668"/>
        </w:tabs>
        <w:ind w:right="281"/>
        <w:jc w:val="both"/>
        <w:rPr>
          <w:b/>
        </w:rPr>
      </w:pPr>
      <w:r>
        <w:rPr>
          <w:u w:val="single"/>
        </w:rPr>
        <w:tab/>
      </w:r>
      <w:r>
        <w:t>,</w:t>
      </w:r>
      <w:r>
        <w:rPr>
          <w:spacing w:val="80"/>
          <w:w w:val="150"/>
        </w:rPr>
        <w:t xml:space="preserve"> </w:t>
      </w:r>
      <w:r>
        <w:t>localitatea</w:t>
      </w:r>
      <w:r>
        <w:rPr>
          <w:spacing w:val="162"/>
        </w:rPr>
        <w:t xml:space="preserve"> </w:t>
      </w:r>
      <w:r>
        <w:rPr>
          <w:u w:val="single"/>
        </w:rPr>
        <w:tab/>
      </w:r>
      <w:r>
        <w:rPr>
          <w:u w:val="single"/>
        </w:rPr>
        <w:tab/>
      </w:r>
      <w:r>
        <w:t>,</w:t>
      </w:r>
      <w:r>
        <w:rPr>
          <w:spacing w:val="80"/>
          <w:w w:val="150"/>
        </w:rPr>
        <w:t xml:space="preserve"> </w:t>
      </w:r>
      <w:r>
        <w:t>str.</w:t>
      </w:r>
      <w:r>
        <w:rPr>
          <w:u w:val="single"/>
        </w:rPr>
        <w:tab/>
      </w:r>
      <w:r>
        <w:rPr>
          <w:u w:val="single"/>
        </w:rPr>
        <w:tab/>
      </w:r>
      <w:r>
        <w:t>,</w:t>
      </w:r>
      <w:r>
        <w:rPr>
          <w:spacing w:val="40"/>
        </w:rPr>
        <w:t xml:space="preserve"> </w:t>
      </w:r>
      <w:r>
        <w:t>nr.</w:t>
      </w:r>
      <w:r>
        <w:rPr>
          <w:spacing w:val="80"/>
          <w:u w:val="single"/>
        </w:rPr>
        <w:t xml:space="preserve"> </w:t>
      </w:r>
      <w:r>
        <w:t>,</w:t>
      </w:r>
      <w:r>
        <w:rPr>
          <w:spacing w:val="80"/>
          <w:w w:val="150"/>
        </w:rPr>
        <w:t xml:space="preserve"> </w:t>
      </w:r>
      <w:r>
        <w:t>bl.</w:t>
      </w:r>
      <w:r>
        <w:rPr>
          <w:spacing w:val="80"/>
          <w:u w:val="single"/>
        </w:rPr>
        <w:t xml:space="preserve">  </w:t>
      </w:r>
      <w:r>
        <w:t>, ap.</w:t>
      </w:r>
      <w:r>
        <w:rPr>
          <w:spacing w:val="80"/>
          <w:u w:val="single"/>
        </w:rPr>
        <w:t xml:space="preserve">  </w:t>
      </w:r>
      <w:r>
        <w:t xml:space="preserve">, având </w:t>
      </w:r>
      <w:r>
        <w:rPr>
          <w:b/>
        </w:rPr>
        <w:t>structura economică tip</w:t>
      </w:r>
      <w:r>
        <w:rPr>
          <w:u w:val="single"/>
        </w:rPr>
        <w:tab/>
      </w:r>
      <w:r>
        <w:rPr>
          <w:u w:val="single"/>
        </w:rPr>
        <w:tab/>
      </w:r>
      <w:r>
        <w:t>situată în</w:t>
      </w:r>
      <w:r w:rsidRPr="00F70E5B">
        <w:t xml:space="preserve"> </w:t>
      </w:r>
      <w:r>
        <w:t>Augustin / Braşov, strada</w:t>
      </w:r>
      <w:r>
        <w:rPr>
          <w:spacing w:val="89"/>
        </w:rPr>
        <w:t xml:space="preserve"> </w:t>
      </w:r>
      <w:r>
        <w:rPr>
          <w:u w:val="single"/>
        </w:rPr>
        <w:tab/>
      </w:r>
      <w:r>
        <w:rPr>
          <w:u w:val="single"/>
        </w:rPr>
        <w:tab/>
      </w:r>
      <w:r>
        <w:t>,</w:t>
      </w:r>
      <w:r>
        <w:rPr>
          <w:spacing w:val="40"/>
        </w:rPr>
        <w:t xml:space="preserve"> </w:t>
      </w:r>
      <w:r>
        <w:t>nr.</w:t>
      </w:r>
      <w:r>
        <w:rPr>
          <w:u w:val="single"/>
        </w:rPr>
        <w:tab/>
      </w:r>
      <w:r>
        <w:t>,</w:t>
      </w:r>
      <w:r>
        <w:rPr>
          <w:spacing w:val="40"/>
        </w:rPr>
        <w:t xml:space="preserve"> </w:t>
      </w:r>
      <w:r>
        <w:t>bl.</w:t>
      </w:r>
      <w:r>
        <w:rPr>
          <w:spacing w:val="80"/>
          <w:u w:val="single"/>
        </w:rPr>
        <w:t xml:space="preserve"> </w:t>
      </w:r>
      <w:r>
        <w:t>,</w:t>
      </w:r>
      <w:r>
        <w:rPr>
          <w:spacing w:val="40"/>
        </w:rPr>
        <w:t xml:space="preserve"> </w:t>
      </w:r>
      <w:r>
        <w:t>sc.</w:t>
      </w:r>
      <w:r>
        <w:rPr>
          <w:spacing w:val="40"/>
          <w:u w:val="single"/>
        </w:rPr>
        <w:t xml:space="preserve">  </w:t>
      </w:r>
      <w:r>
        <w:t>,</w:t>
      </w:r>
      <w:r>
        <w:rPr>
          <w:spacing w:val="40"/>
        </w:rPr>
        <w:t xml:space="preserve"> </w:t>
      </w:r>
      <w:r>
        <w:t>et.</w:t>
      </w:r>
      <w:r>
        <w:rPr>
          <w:spacing w:val="40"/>
        </w:rPr>
        <w:t xml:space="preserve"> </w:t>
      </w:r>
      <w:r>
        <w:rPr>
          <w:spacing w:val="40"/>
          <w:u w:val="single"/>
        </w:rPr>
        <w:t xml:space="preserve">  </w:t>
      </w:r>
      <w:r>
        <w:t>,</w:t>
      </w:r>
      <w:r>
        <w:rPr>
          <w:spacing w:val="40"/>
        </w:rPr>
        <w:t xml:space="preserve"> </w:t>
      </w:r>
      <w:r>
        <w:t>ap.</w:t>
      </w:r>
      <w:r>
        <w:rPr>
          <w:spacing w:val="40"/>
          <w:u w:val="single"/>
        </w:rPr>
        <w:t xml:space="preserve">  </w:t>
      </w:r>
      <w:r>
        <w:t>,</w:t>
      </w:r>
      <w:r>
        <w:rPr>
          <w:spacing w:val="40"/>
        </w:rPr>
        <w:t xml:space="preserve"> </w:t>
      </w:r>
      <w:r>
        <w:t>pentru</w:t>
      </w:r>
      <w:r>
        <w:rPr>
          <w:spacing w:val="40"/>
        </w:rPr>
        <w:t xml:space="preserve"> </w:t>
      </w:r>
      <w:r>
        <w:t>care</w:t>
      </w:r>
      <w:r>
        <w:rPr>
          <w:spacing w:val="40"/>
        </w:rPr>
        <w:t xml:space="preserve"> </w:t>
      </w:r>
      <w:r>
        <w:t xml:space="preserve">solicit </w:t>
      </w:r>
      <w:r>
        <w:rPr>
          <w:b/>
          <w:spacing w:val="-2"/>
        </w:rPr>
        <w:t>eliberarea:</w:t>
      </w:r>
    </w:p>
    <w:p w14:paraId="2661EFE9" w14:textId="77777777" w:rsidR="00166CAB" w:rsidRDefault="00166CAB" w:rsidP="00166CAB">
      <w:pPr>
        <w:pStyle w:val="Corptext"/>
        <w:jc w:val="both"/>
      </w:pPr>
      <w:r>
        <w:rPr>
          <w:spacing w:val="-2"/>
        </w:rPr>
        <w:t>◻</w:t>
      </w:r>
      <w:r>
        <w:rPr>
          <w:spacing w:val="-7"/>
        </w:rPr>
        <w:t xml:space="preserve"> </w:t>
      </w:r>
      <w:r>
        <w:rPr>
          <w:spacing w:val="-2"/>
        </w:rPr>
        <w:t>avizului</w:t>
      </w:r>
      <w:r>
        <w:rPr>
          <w:spacing w:val="-6"/>
        </w:rPr>
        <w:t xml:space="preserve"> </w:t>
      </w:r>
      <w:r>
        <w:rPr>
          <w:spacing w:val="-2"/>
        </w:rPr>
        <w:t>program</w:t>
      </w:r>
      <w:r>
        <w:rPr>
          <w:spacing w:val="-6"/>
        </w:rPr>
        <w:t xml:space="preserve"> </w:t>
      </w:r>
      <w:r>
        <w:rPr>
          <w:spacing w:val="-2"/>
        </w:rPr>
        <w:t>de</w:t>
      </w:r>
      <w:r>
        <w:rPr>
          <w:spacing w:val="-7"/>
        </w:rPr>
        <w:t xml:space="preserve"> </w:t>
      </w:r>
      <w:r>
        <w:rPr>
          <w:spacing w:val="-2"/>
        </w:rPr>
        <w:t>funcţionare</w:t>
      </w:r>
    </w:p>
    <w:p w14:paraId="163D7685" w14:textId="77777777" w:rsidR="00166CAB" w:rsidRDefault="00166CAB" w:rsidP="00166CAB">
      <w:pPr>
        <w:pStyle w:val="Corptext"/>
        <w:jc w:val="both"/>
      </w:pPr>
      <w:r>
        <w:t>◻autorizaţiei</w:t>
      </w:r>
      <w:r>
        <w:rPr>
          <w:spacing w:val="-10"/>
        </w:rPr>
        <w:t xml:space="preserve"> </w:t>
      </w:r>
      <w:r>
        <w:t>de</w:t>
      </w:r>
      <w:r>
        <w:rPr>
          <w:spacing w:val="-10"/>
        </w:rPr>
        <w:t xml:space="preserve"> </w:t>
      </w:r>
      <w:r>
        <w:t>funcţionare</w:t>
      </w:r>
      <w:r>
        <w:rPr>
          <w:spacing w:val="-10"/>
        </w:rPr>
        <w:t xml:space="preserve"> </w:t>
      </w:r>
      <w:r>
        <w:t>pentru</w:t>
      </w:r>
      <w:r>
        <w:rPr>
          <w:spacing w:val="-9"/>
        </w:rPr>
        <w:t xml:space="preserve"> </w:t>
      </w:r>
      <w:r>
        <w:t>desfăşurarea</w:t>
      </w:r>
      <w:r>
        <w:rPr>
          <w:spacing w:val="-11"/>
        </w:rPr>
        <w:t xml:space="preserve"> </w:t>
      </w:r>
      <w:r>
        <w:t>activităţii</w:t>
      </w:r>
      <w:r>
        <w:rPr>
          <w:spacing w:val="-10"/>
        </w:rPr>
        <w:t xml:space="preserve"> </w:t>
      </w:r>
      <w:r>
        <w:t>de</w:t>
      </w:r>
      <w:r>
        <w:rPr>
          <w:spacing w:val="-10"/>
        </w:rPr>
        <w:t xml:space="preserve"> </w:t>
      </w:r>
      <w:r>
        <w:t>alimentaţie</w:t>
      </w:r>
      <w:r>
        <w:rPr>
          <w:spacing w:val="-11"/>
        </w:rPr>
        <w:t xml:space="preserve"> </w:t>
      </w:r>
      <w:r>
        <w:rPr>
          <w:spacing w:val="-2"/>
        </w:rPr>
        <w:t>publică</w:t>
      </w:r>
    </w:p>
    <w:p w14:paraId="4EF87A9F" w14:textId="77777777" w:rsidR="00166CAB" w:rsidRDefault="00166CAB" w:rsidP="00166CAB">
      <w:pPr>
        <w:pStyle w:val="Corptext"/>
        <w:jc w:val="both"/>
      </w:pPr>
      <w:r>
        <w:t>◻autorizaţiei</w:t>
      </w:r>
      <w:r>
        <w:rPr>
          <w:spacing w:val="-9"/>
        </w:rPr>
        <w:t xml:space="preserve"> </w:t>
      </w:r>
      <w:r>
        <w:t>de</w:t>
      </w:r>
      <w:r>
        <w:rPr>
          <w:spacing w:val="-8"/>
        </w:rPr>
        <w:t xml:space="preserve"> </w:t>
      </w:r>
      <w:r>
        <w:t>funcţionare</w:t>
      </w:r>
      <w:r>
        <w:rPr>
          <w:spacing w:val="-9"/>
        </w:rPr>
        <w:t xml:space="preserve"> </w:t>
      </w:r>
      <w:r>
        <w:t>pentru</w:t>
      </w:r>
      <w:r>
        <w:rPr>
          <w:spacing w:val="-8"/>
        </w:rPr>
        <w:t xml:space="preserve"> </w:t>
      </w:r>
      <w:r>
        <w:t>desfăşurare</w:t>
      </w:r>
      <w:r>
        <w:rPr>
          <w:spacing w:val="-9"/>
        </w:rPr>
        <w:t xml:space="preserve"> </w:t>
      </w:r>
      <w:r>
        <w:t>de</w:t>
      </w:r>
      <w:r>
        <w:rPr>
          <w:spacing w:val="-8"/>
        </w:rPr>
        <w:t xml:space="preserve"> </w:t>
      </w:r>
      <w:r>
        <w:t>activităţi</w:t>
      </w:r>
      <w:r>
        <w:rPr>
          <w:spacing w:val="-9"/>
        </w:rPr>
        <w:t xml:space="preserve"> </w:t>
      </w:r>
      <w:r>
        <w:t>recreative</w:t>
      </w:r>
      <w:r>
        <w:rPr>
          <w:spacing w:val="-9"/>
        </w:rPr>
        <w:t xml:space="preserve"> </w:t>
      </w:r>
      <w:r>
        <w:t>şi</w:t>
      </w:r>
      <w:r>
        <w:rPr>
          <w:spacing w:val="-10"/>
        </w:rPr>
        <w:t xml:space="preserve"> </w:t>
      </w:r>
      <w:r>
        <w:rPr>
          <w:spacing w:val="-2"/>
        </w:rPr>
        <w:t>distractive</w:t>
      </w:r>
    </w:p>
    <w:p w14:paraId="2D850958" w14:textId="77777777" w:rsidR="00166CAB" w:rsidRDefault="00166CAB" w:rsidP="00166CAB">
      <w:pPr>
        <w:pStyle w:val="Corptext"/>
        <w:jc w:val="both"/>
      </w:pPr>
      <w:r>
        <w:t>◻autorizației</w:t>
      </w:r>
      <w:r>
        <w:rPr>
          <w:spacing w:val="-9"/>
        </w:rPr>
        <w:t xml:space="preserve"> </w:t>
      </w:r>
      <w:r>
        <w:t>de</w:t>
      </w:r>
      <w:r>
        <w:rPr>
          <w:spacing w:val="-8"/>
        </w:rPr>
        <w:t xml:space="preserve"> </w:t>
      </w:r>
      <w:r>
        <w:t>funcționare</w:t>
      </w:r>
      <w:r>
        <w:rPr>
          <w:spacing w:val="-9"/>
        </w:rPr>
        <w:t xml:space="preserve"> </w:t>
      </w:r>
      <w:r>
        <w:t>pentru</w:t>
      </w:r>
      <w:r>
        <w:rPr>
          <w:spacing w:val="-8"/>
        </w:rPr>
        <w:t xml:space="preserve"> </w:t>
      </w:r>
      <w:r>
        <w:t>structuri</w:t>
      </w:r>
      <w:r>
        <w:rPr>
          <w:spacing w:val="-9"/>
        </w:rPr>
        <w:t xml:space="preserve"> </w:t>
      </w:r>
      <w:r>
        <w:t>de</w:t>
      </w:r>
      <w:r>
        <w:rPr>
          <w:spacing w:val="-8"/>
        </w:rPr>
        <w:t xml:space="preserve"> </w:t>
      </w:r>
      <w:r>
        <w:t>primire</w:t>
      </w:r>
      <w:r>
        <w:rPr>
          <w:spacing w:val="-9"/>
        </w:rPr>
        <w:t xml:space="preserve"> </w:t>
      </w:r>
      <w:r>
        <w:t>turistice,</w:t>
      </w:r>
      <w:r>
        <w:rPr>
          <w:spacing w:val="-8"/>
        </w:rPr>
        <w:t xml:space="preserve"> </w:t>
      </w:r>
      <w:r>
        <w:t>tip</w:t>
      </w:r>
      <w:r>
        <w:rPr>
          <w:spacing w:val="-9"/>
        </w:rPr>
        <w:t xml:space="preserve"> </w:t>
      </w:r>
      <w:r>
        <w:rPr>
          <w:spacing w:val="-2"/>
        </w:rPr>
        <w:t>PENSIUNE/HOTEL</w:t>
      </w:r>
    </w:p>
    <w:p w14:paraId="63C437CE" w14:textId="77777777" w:rsidR="00166CAB" w:rsidRDefault="00166CAB" w:rsidP="00166CAB">
      <w:pPr>
        <w:pStyle w:val="Corptext"/>
        <w:ind w:right="279"/>
        <w:jc w:val="both"/>
      </w:pPr>
      <w:r>
        <w:t>◻autorizației</w:t>
      </w:r>
      <w:r>
        <w:rPr>
          <w:spacing w:val="-7"/>
        </w:rPr>
        <w:t xml:space="preserve"> </w:t>
      </w:r>
      <w:r>
        <w:t>de</w:t>
      </w:r>
      <w:r>
        <w:rPr>
          <w:spacing w:val="-7"/>
        </w:rPr>
        <w:t xml:space="preserve"> </w:t>
      </w:r>
      <w:r>
        <w:t>funcționare</w:t>
      </w:r>
      <w:r>
        <w:rPr>
          <w:spacing w:val="-7"/>
        </w:rPr>
        <w:t xml:space="preserve"> </w:t>
      </w:r>
      <w:r>
        <w:t>pentru</w:t>
      </w:r>
      <w:r>
        <w:rPr>
          <w:spacing w:val="-7"/>
        </w:rPr>
        <w:t xml:space="preserve"> </w:t>
      </w:r>
      <w:r>
        <w:t>desfășurare</w:t>
      </w:r>
      <w:r>
        <w:rPr>
          <w:spacing w:val="-7"/>
        </w:rPr>
        <w:t xml:space="preserve"> </w:t>
      </w:r>
      <w:r>
        <w:t>de</w:t>
      </w:r>
      <w:r>
        <w:rPr>
          <w:spacing w:val="-7"/>
        </w:rPr>
        <w:t xml:space="preserve"> </w:t>
      </w:r>
      <w:r>
        <w:t>activități</w:t>
      </w:r>
      <w:r>
        <w:rPr>
          <w:spacing w:val="-7"/>
        </w:rPr>
        <w:t xml:space="preserve"> </w:t>
      </w:r>
      <w:r>
        <w:t>complementare</w:t>
      </w:r>
      <w:r>
        <w:rPr>
          <w:spacing w:val="-7"/>
        </w:rPr>
        <w:t xml:space="preserve"> </w:t>
      </w:r>
      <w:r>
        <w:t>la</w:t>
      </w:r>
      <w:r>
        <w:rPr>
          <w:spacing w:val="-8"/>
        </w:rPr>
        <w:t xml:space="preserve"> </w:t>
      </w:r>
      <w:r>
        <w:t>același</w:t>
      </w:r>
      <w:r>
        <w:rPr>
          <w:spacing w:val="-8"/>
        </w:rPr>
        <w:t xml:space="preserve"> </w:t>
      </w:r>
      <w:r>
        <w:t>punct</w:t>
      </w:r>
      <w:r>
        <w:rPr>
          <w:spacing w:val="-7"/>
        </w:rPr>
        <w:t xml:space="preserve"> </w:t>
      </w:r>
      <w:r>
        <w:t>de</w:t>
      </w:r>
      <w:r>
        <w:rPr>
          <w:spacing w:val="-7"/>
        </w:rPr>
        <w:t xml:space="preserve"> </w:t>
      </w:r>
      <w:r>
        <w:t>lucru Declar pe propria răspundere cunoscând sancţiunile prevăzute la art.326 privind falsul în declaraţii, conform prevederilor Legii nr.286/17.07.2009, actualizată, privind Cod Penal</w:t>
      </w:r>
      <w:r>
        <w:rPr>
          <w:b/>
        </w:rPr>
        <w:t xml:space="preserve">, </w:t>
      </w:r>
      <w:r>
        <w:t>că pentru structura economică mai sus menţionată:</w:t>
      </w:r>
    </w:p>
    <w:p w14:paraId="799DB492" w14:textId="77777777" w:rsidR="00166CAB" w:rsidRDefault="00166CAB" w:rsidP="00166CAB">
      <w:pPr>
        <w:pStyle w:val="Corptext"/>
        <w:ind w:right="283"/>
        <w:jc w:val="both"/>
      </w:pPr>
      <w:r>
        <w:t xml:space="preserve">*◻ am cunoştinţă şi deţin toate avizele/autorizaţiile/înregistrările de la instituţiile abilitate, după </w:t>
      </w:r>
      <w:r>
        <w:rPr>
          <w:spacing w:val="-4"/>
        </w:rPr>
        <w:t>caz:</w:t>
      </w:r>
    </w:p>
    <w:p w14:paraId="322543F8" w14:textId="77777777" w:rsidR="00166CAB" w:rsidRDefault="00166CAB" w:rsidP="00166CAB">
      <w:pPr>
        <w:pStyle w:val="Corptext"/>
        <w:tabs>
          <w:tab w:val="left" w:pos="3299"/>
          <w:tab w:val="left" w:pos="3625"/>
          <w:tab w:val="left" w:pos="4089"/>
          <w:tab w:val="left" w:pos="5741"/>
          <w:tab w:val="left" w:pos="9038"/>
          <w:tab w:val="left" w:pos="9475"/>
        </w:tabs>
        <w:ind w:right="281"/>
        <w:jc w:val="both"/>
      </w:pPr>
      <w:r>
        <w:t>Direcţia</w:t>
      </w:r>
      <w:r>
        <w:rPr>
          <w:spacing w:val="40"/>
        </w:rPr>
        <w:t xml:space="preserve"> </w:t>
      </w:r>
      <w:r>
        <w:t>de</w:t>
      </w:r>
      <w:r>
        <w:rPr>
          <w:spacing w:val="40"/>
        </w:rPr>
        <w:t xml:space="preserve"> </w:t>
      </w:r>
      <w:r>
        <w:t>Sănătate</w:t>
      </w:r>
      <w:r>
        <w:rPr>
          <w:spacing w:val="40"/>
        </w:rPr>
        <w:t xml:space="preserve"> </w:t>
      </w:r>
      <w:r>
        <w:t>Publică:</w:t>
      </w:r>
      <w:r>
        <w:rPr>
          <w:spacing w:val="88"/>
        </w:rPr>
        <w:t xml:space="preserve"> </w:t>
      </w:r>
      <w:r>
        <w:rPr>
          <w:u w:val="single"/>
        </w:rPr>
        <w:tab/>
      </w:r>
      <w:r>
        <w:rPr>
          <w:u w:val="single"/>
        </w:rPr>
        <w:tab/>
      </w:r>
      <w:r>
        <w:t xml:space="preserve">,Direcţia Sanitar-Veterinară şi pentru Siguranţa </w:t>
      </w:r>
      <w:r>
        <w:rPr>
          <w:spacing w:val="-2"/>
        </w:rPr>
        <w:t>Alimentelor:</w:t>
      </w:r>
      <w:r>
        <w:rPr>
          <w:u w:val="single"/>
        </w:rPr>
        <w:tab/>
      </w:r>
      <w:r>
        <w:t>,Inspectoratul</w:t>
      </w:r>
      <w:r>
        <w:rPr>
          <w:spacing w:val="80"/>
        </w:rPr>
        <w:t xml:space="preserve"> </w:t>
      </w:r>
      <w:r>
        <w:t>pentru</w:t>
      </w:r>
      <w:r>
        <w:rPr>
          <w:spacing w:val="80"/>
        </w:rPr>
        <w:t xml:space="preserve"> </w:t>
      </w:r>
      <w:r>
        <w:t>Situaţii</w:t>
      </w:r>
      <w:r>
        <w:rPr>
          <w:spacing w:val="80"/>
        </w:rPr>
        <w:t xml:space="preserve"> </w:t>
      </w:r>
      <w:r>
        <w:t>de</w:t>
      </w:r>
      <w:r>
        <w:rPr>
          <w:spacing w:val="80"/>
        </w:rPr>
        <w:t xml:space="preserve"> </w:t>
      </w:r>
      <w:r>
        <w:t>Urgenţă</w:t>
      </w:r>
      <w:r>
        <w:rPr>
          <w:spacing w:val="99"/>
        </w:rPr>
        <w:t xml:space="preserve"> </w:t>
      </w:r>
      <w:r>
        <w:rPr>
          <w:u w:val="single"/>
        </w:rPr>
        <w:tab/>
      </w:r>
      <w:r>
        <w:t>,Agenţia pentru Protecţia</w:t>
      </w:r>
      <w:r>
        <w:rPr>
          <w:spacing w:val="40"/>
        </w:rPr>
        <w:t xml:space="preserve"> </w:t>
      </w:r>
      <w:r>
        <w:t>Mediului:</w:t>
      </w:r>
      <w:r>
        <w:rPr>
          <w:u w:val="single"/>
        </w:rPr>
        <w:tab/>
      </w:r>
      <w:r>
        <w:rPr>
          <w:u w:val="single"/>
        </w:rPr>
        <w:tab/>
      </w:r>
      <w:r>
        <w:rPr>
          <w:u w:val="single"/>
        </w:rPr>
        <w:tab/>
      </w:r>
      <w:r>
        <w:t>,Inspectoratul</w:t>
      </w:r>
      <w:r>
        <w:rPr>
          <w:spacing w:val="40"/>
        </w:rPr>
        <w:t xml:space="preserve"> </w:t>
      </w:r>
      <w:r>
        <w:t>Teritorial</w:t>
      </w:r>
      <w:r>
        <w:rPr>
          <w:spacing w:val="40"/>
        </w:rPr>
        <w:t xml:space="preserve"> </w:t>
      </w:r>
      <w:r>
        <w:t>de</w:t>
      </w:r>
      <w:r>
        <w:rPr>
          <w:spacing w:val="40"/>
        </w:rPr>
        <w:t xml:space="preserve"> </w:t>
      </w:r>
      <w:r>
        <w:t>Muncă:</w:t>
      </w:r>
      <w:r>
        <w:rPr>
          <w:u w:val="single"/>
        </w:rPr>
        <w:tab/>
      </w:r>
      <w:r>
        <w:rPr>
          <w:u w:val="single"/>
        </w:rPr>
        <w:tab/>
      </w:r>
      <w:r>
        <w:t xml:space="preserve">, Ministerul Turismului - Aviz prealabil de funcționare pentru structurile de primire turistice cu funcțiuni de agrement </w:t>
      </w:r>
      <w:r>
        <w:rPr>
          <w:u w:val="single"/>
        </w:rPr>
        <w:tab/>
      </w:r>
      <w:r>
        <w:rPr>
          <w:u w:val="single"/>
        </w:rPr>
        <w:tab/>
      </w:r>
      <w:r>
        <w:t>şi</w:t>
      </w:r>
      <w:r>
        <w:rPr>
          <w:spacing w:val="-3"/>
        </w:rPr>
        <w:t xml:space="preserve"> </w:t>
      </w:r>
      <w:r>
        <w:t>sunt</w:t>
      </w:r>
      <w:r>
        <w:rPr>
          <w:spacing w:val="-3"/>
        </w:rPr>
        <w:t xml:space="preserve"> </w:t>
      </w:r>
      <w:r>
        <w:t>direct</w:t>
      </w:r>
      <w:r>
        <w:rPr>
          <w:spacing w:val="-3"/>
        </w:rPr>
        <w:t xml:space="preserve"> </w:t>
      </w:r>
      <w:r>
        <w:t>răspunzător</w:t>
      </w:r>
      <w:r>
        <w:rPr>
          <w:spacing w:val="-3"/>
        </w:rPr>
        <w:t xml:space="preserve"> </w:t>
      </w:r>
      <w:r>
        <w:t>de</w:t>
      </w:r>
      <w:r>
        <w:rPr>
          <w:spacing w:val="-3"/>
        </w:rPr>
        <w:t xml:space="preserve"> </w:t>
      </w:r>
      <w:r>
        <w:t>funcţionarea</w:t>
      </w:r>
      <w:r>
        <w:rPr>
          <w:spacing w:val="-3"/>
        </w:rPr>
        <w:t xml:space="preserve"> </w:t>
      </w:r>
      <w:r>
        <w:t>punctului</w:t>
      </w:r>
      <w:r>
        <w:rPr>
          <w:spacing w:val="-3"/>
        </w:rPr>
        <w:t xml:space="preserve"> </w:t>
      </w:r>
      <w:r>
        <w:t>de</w:t>
      </w:r>
      <w:r>
        <w:rPr>
          <w:spacing w:val="-3"/>
        </w:rPr>
        <w:t xml:space="preserve"> </w:t>
      </w:r>
      <w:r>
        <w:t>lucru</w:t>
      </w:r>
      <w:r>
        <w:rPr>
          <w:spacing w:val="-3"/>
        </w:rPr>
        <w:t xml:space="preserve"> </w:t>
      </w:r>
      <w:r>
        <w:t>din</w:t>
      </w:r>
      <w:r>
        <w:rPr>
          <w:spacing w:val="-3"/>
        </w:rPr>
        <w:t xml:space="preserve"> </w:t>
      </w:r>
      <w:r>
        <w:t>punct</w:t>
      </w:r>
      <w:r>
        <w:rPr>
          <w:spacing w:val="-4"/>
        </w:rPr>
        <w:t xml:space="preserve"> </w:t>
      </w:r>
      <w:r>
        <w:t>de vedere sanitar, sanitar-veterinar, prevenirea incendiilor conform prevederilor Legii, respectarea oricăror norme legale specifice domeniului de activitate în care se desfăşoară activitatea</w:t>
      </w:r>
      <w:r>
        <w:rPr>
          <w:b/>
        </w:rPr>
        <w:t>*</w:t>
      </w:r>
      <w:r>
        <w:t>;</w:t>
      </w:r>
    </w:p>
    <w:p w14:paraId="5AAD4F8B" w14:textId="77777777" w:rsidR="00166CAB" w:rsidRDefault="00166CAB" w:rsidP="00166CAB">
      <w:pPr>
        <w:pStyle w:val="Corptext"/>
        <w:spacing w:line="275" w:lineRule="exact"/>
        <w:jc w:val="both"/>
      </w:pPr>
      <w:r>
        <w:t>◻bunul</w:t>
      </w:r>
      <w:r>
        <w:rPr>
          <w:spacing w:val="-6"/>
        </w:rPr>
        <w:t xml:space="preserve"> </w:t>
      </w:r>
      <w:r>
        <w:t>imobil</w:t>
      </w:r>
      <w:r>
        <w:rPr>
          <w:spacing w:val="-6"/>
        </w:rPr>
        <w:t xml:space="preserve"> </w:t>
      </w:r>
      <w:r>
        <w:t>în</w:t>
      </w:r>
      <w:r>
        <w:rPr>
          <w:spacing w:val="-8"/>
        </w:rPr>
        <w:t xml:space="preserve"> </w:t>
      </w:r>
      <w:r>
        <w:t>care</w:t>
      </w:r>
      <w:r>
        <w:rPr>
          <w:spacing w:val="-7"/>
        </w:rPr>
        <w:t xml:space="preserve"> </w:t>
      </w:r>
      <w:r>
        <w:t>se</w:t>
      </w:r>
      <w:r>
        <w:rPr>
          <w:spacing w:val="-7"/>
        </w:rPr>
        <w:t xml:space="preserve"> </w:t>
      </w:r>
      <w:r>
        <w:t>desfășoară</w:t>
      </w:r>
      <w:r>
        <w:rPr>
          <w:spacing w:val="-6"/>
        </w:rPr>
        <w:t xml:space="preserve"> </w:t>
      </w:r>
      <w:r>
        <w:t>activitatea</w:t>
      </w:r>
      <w:r>
        <w:rPr>
          <w:spacing w:val="-7"/>
        </w:rPr>
        <w:t xml:space="preserve"> </w:t>
      </w:r>
      <w:r>
        <w:t>este</w:t>
      </w:r>
      <w:r>
        <w:rPr>
          <w:spacing w:val="-6"/>
        </w:rPr>
        <w:t xml:space="preserve"> </w:t>
      </w:r>
      <w:r>
        <w:t>edificat</w:t>
      </w:r>
      <w:r>
        <w:rPr>
          <w:spacing w:val="-6"/>
        </w:rPr>
        <w:t xml:space="preserve"> </w:t>
      </w:r>
      <w:r>
        <w:t>conform</w:t>
      </w:r>
      <w:r>
        <w:rPr>
          <w:spacing w:val="-7"/>
        </w:rPr>
        <w:t xml:space="preserve"> </w:t>
      </w:r>
      <w:r>
        <w:t>legislației</w:t>
      </w:r>
      <w:r>
        <w:rPr>
          <w:spacing w:val="-7"/>
        </w:rPr>
        <w:t xml:space="preserve"> </w:t>
      </w:r>
      <w:r>
        <w:t>în</w:t>
      </w:r>
      <w:r>
        <w:rPr>
          <w:spacing w:val="-6"/>
        </w:rPr>
        <w:t xml:space="preserve"> </w:t>
      </w:r>
      <w:r>
        <w:rPr>
          <w:spacing w:val="-2"/>
        </w:rPr>
        <w:t>vigoare;</w:t>
      </w:r>
    </w:p>
    <w:p w14:paraId="45D16827" w14:textId="77777777" w:rsidR="00166CAB" w:rsidRDefault="00166CAB" w:rsidP="00166CAB">
      <w:pPr>
        <w:pStyle w:val="Corptext"/>
        <w:jc w:val="both"/>
      </w:pPr>
      <w:r>
        <w:t>◻</w:t>
      </w:r>
      <w:r>
        <w:rPr>
          <w:spacing w:val="-8"/>
        </w:rPr>
        <w:t xml:space="preserve"> </w:t>
      </w:r>
      <w:r>
        <w:t>activitatea</w:t>
      </w:r>
      <w:r>
        <w:rPr>
          <w:spacing w:val="-8"/>
        </w:rPr>
        <w:t xml:space="preserve"> </w:t>
      </w:r>
      <w:r>
        <w:t>solicitată</w:t>
      </w:r>
      <w:r>
        <w:rPr>
          <w:spacing w:val="-8"/>
        </w:rPr>
        <w:t xml:space="preserve"> </w:t>
      </w:r>
      <w:r>
        <w:t>pentru</w:t>
      </w:r>
      <w:r>
        <w:rPr>
          <w:spacing w:val="-8"/>
        </w:rPr>
        <w:t xml:space="preserve"> </w:t>
      </w:r>
      <w:r>
        <w:t>autorizare</w:t>
      </w:r>
      <w:r>
        <w:rPr>
          <w:spacing w:val="-7"/>
        </w:rPr>
        <w:t xml:space="preserve"> </w:t>
      </w:r>
      <w:r>
        <w:t>se</w:t>
      </w:r>
      <w:r>
        <w:rPr>
          <w:spacing w:val="-9"/>
        </w:rPr>
        <w:t xml:space="preserve"> </w:t>
      </w:r>
      <w:r>
        <w:t>încadrează</w:t>
      </w:r>
      <w:r>
        <w:rPr>
          <w:spacing w:val="-8"/>
        </w:rPr>
        <w:t xml:space="preserve"> </w:t>
      </w:r>
      <w:r>
        <w:t>în</w:t>
      </w:r>
      <w:r>
        <w:rPr>
          <w:spacing w:val="-9"/>
        </w:rPr>
        <w:t xml:space="preserve"> </w:t>
      </w:r>
      <w:r>
        <w:t>reglemetările</w:t>
      </w:r>
      <w:r>
        <w:rPr>
          <w:spacing w:val="-8"/>
        </w:rPr>
        <w:t xml:space="preserve"> </w:t>
      </w:r>
      <w:r>
        <w:t>urbanistice</w:t>
      </w:r>
      <w:r>
        <w:rPr>
          <w:spacing w:val="-8"/>
        </w:rPr>
        <w:t xml:space="preserve"> </w:t>
      </w:r>
      <w:r>
        <w:rPr>
          <w:spacing w:val="-2"/>
        </w:rPr>
        <w:t>aprobate;</w:t>
      </w:r>
    </w:p>
    <w:p w14:paraId="0D958626" w14:textId="77777777" w:rsidR="00166CAB" w:rsidRDefault="00166CAB" w:rsidP="00166CAB">
      <w:pPr>
        <w:pStyle w:val="Corptext"/>
        <w:ind w:right="279"/>
        <w:jc w:val="both"/>
      </w:pPr>
      <w:r>
        <w:t>◻unitatea nu se află în clădiri cu risc seismic, conform prevederilor Legii nr.282/2015 pentru modificarea şi completarea O.G. nr.20/1994 privind măsuri pentru reducerea riscului seismic al construcţiilor existente;</w:t>
      </w:r>
    </w:p>
    <w:p w14:paraId="3C481B73" w14:textId="77777777" w:rsidR="00166CAB" w:rsidRDefault="00166CAB" w:rsidP="00166CAB">
      <w:pPr>
        <w:pStyle w:val="Corptext"/>
        <w:spacing w:before="1"/>
        <w:jc w:val="both"/>
      </w:pPr>
      <w:r>
        <w:t>◻am</w:t>
      </w:r>
      <w:r>
        <w:rPr>
          <w:spacing w:val="-8"/>
        </w:rPr>
        <w:t xml:space="preserve"> </w:t>
      </w:r>
      <w:r>
        <w:t>cunoştinţă</w:t>
      </w:r>
      <w:r>
        <w:rPr>
          <w:spacing w:val="-7"/>
        </w:rPr>
        <w:t xml:space="preserve"> </w:t>
      </w:r>
      <w:r>
        <w:t>şi</w:t>
      </w:r>
      <w:r>
        <w:rPr>
          <w:spacing w:val="-7"/>
        </w:rPr>
        <w:t xml:space="preserve"> </w:t>
      </w:r>
      <w:r>
        <w:t>respect</w:t>
      </w:r>
      <w:r>
        <w:rPr>
          <w:spacing w:val="-7"/>
        </w:rPr>
        <w:t xml:space="preserve"> </w:t>
      </w:r>
      <w:r>
        <w:t>legislaţia</w:t>
      </w:r>
      <w:r>
        <w:rPr>
          <w:spacing w:val="-7"/>
        </w:rPr>
        <w:t xml:space="preserve"> </w:t>
      </w:r>
      <w:r>
        <w:t>în</w:t>
      </w:r>
      <w:r>
        <w:rPr>
          <w:spacing w:val="-7"/>
        </w:rPr>
        <w:t xml:space="preserve"> </w:t>
      </w:r>
      <w:r>
        <w:t>vigoare</w:t>
      </w:r>
      <w:r>
        <w:rPr>
          <w:spacing w:val="-7"/>
        </w:rPr>
        <w:t xml:space="preserve"> </w:t>
      </w:r>
      <w:r>
        <w:t>privind</w:t>
      </w:r>
      <w:r>
        <w:rPr>
          <w:spacing w:val="-7"/>
        </w:rPr>
        <w:t xml:space="preserve"> </w:t>
      </w:r>
      <w:r>
        <w:t>acustica</w:t>
      </w:r>
      <w:r>
        <w:rPr>
          <w:spacing w:val="-7"/>
        </w:rPr>
        <w:t xml:space="preserve"> </w:t>
      </w:r>
      <w:r>
        <w:t>conform</w:t>
      </w:r>
      <w:r>
        <w:rPr>
          <w:spacing w:val="-8"/>
        </w:rPr>
        <w:t xml:space="preserve"> </w:t>
      </w:r>
      <w:r>
        <w:t>prevederilor</w:t>
      </w:r>
      <w:r>
        <w:rPr>
          <w:spacing w:val="-7"/>
        </w:rPr>
        <w:t xml:space="preserve"> </w:t>
      </w:r>
      <w:r>
        <w:rPr>
          <w:spacing w:val="-2"/>
        </w:rPr>
        <w:t>legale;</w:t>
      </w:r>
    </w:p>
    <w:p w14:paraId="3551D4BC" w14:textId="77777777" w:rsidR="00166CAB" w:rsidRDefault="00166CAB" w:rsidP="00166CAB">
      <w:pPr>
        <w:pStyle w:val="Corptext"/>
        <w:ind w:right="282"/>
        <w:jc w:val="both"/>
      </w:pPr>
      <w:r>
        <w:t>◻sunt îndeplinite cerinţele şi criteriile prevăzute în comuna Augustin, aprobat prin H.C.L. nr.26/2025, în baza cărora se va elibera actul administrativ solicitat.</w:t>
      </w:r>
    </w:p>
    <w:p w14:paraId="1F5AEE7D" w14:textId="77777777" w:rsidR="00166CAB" w:rsidRDefault="00166CAB" w:rsidP="00166CAB">
      <w:pPr>
        <w:pStyle w:val="Corptext"/>
        <w:ind w:right="281"/>
        <w:jc w:val="both"/>
        <w:rPr>
          <w:b/>
        </w:rPr>
      </w:pPr>
      <w:r>
        <w:t>Declaraţia</w:t>
      </w:r>
      <w:r>
        <w:rPr>
          <w:spacing w:val="-2"/>
        </w:rPr>
        <w:t xml:space="preserve"> </w:t>
      </w:r>
      <w:r>
        <w:t>neconformă</w:t>
      </w:r>
      <w:r>
        <w:rPr>
          <w:spacing w:val="-1"/>
        </w:rPr>
        <w:t xml:space="preserve"> </w:t>
      </w:r>
      <w:r>
        <w:t>cu</w:t>
      </w:r>
      <w:r>
        <w:rPr>
          <w:spacing w:val="-1"/>
        </w:rPr>
        <w:t xml:space="preserve"> </w:t>
      </w:r>
      <w:r>
        <w:t>realitatea</w:t>
      </w:r>
      <w:r>
        <w:rPr>
          <w:spacing w:val="-2"/>
        </w:rPr>
        <w:t xml:space="preserve"> </w:t>
      </w:r>
      <w:r>
        <w:t>duce</w:t>
      </w:r>
      <w:r>
        <w:rPr>
          <w:spacing w:val="-1"/>
        </w:rPr>
        <w:t xml:space="preserve"> </w:t>
      </w:r>
      <w:r>
        <w:t>la</w:t>
      </w:r>
      <w:r>
        <w:rPr>
          <w:spacing w:val="-2"/>
        </w:rPr>
        <w:t xml:space="preserve"> </w:t>
      </w:r>
      <w:r>
        <w:t>anularea</w:t>
      </w:r>
      <w:r>
        <w:rPr>
          <w:spacing w:val="-2"/>
        </w:rPr>
        <w:t xml:space="preserve"> </w:t>
      </w:r>
      <w:r>
        <w:t>avizului</w:t>
      </w:r>
      <w:r>
        <w:rPr>
          <w:spacing w:val="-1"/>
        </w:rPr>
        <w:t xml:space="preserve"> </w:t>
      </w:r>
      <w:r>
        <w:t>program</w:t>
      </w:r>
      <w:r>
        <w:rPr>
          <w:spacing w:val="-1"/>
        </w:rPr>
        <w:t xml:space="preserve"> </w:t>
      </w:r>
      <w:r>
        <w:t>de</w:t>
      </w:r>
      <w:r>
        <w:rPr>
          <w:spacing w:val="-1"/>
        </w:rPr>
        <w:t xml:space="preserve"> </w:t>
      </w:r>
      <w:r>
        <w:t>funcţionare/autorizaţiei</w:t>
      </w:r>
      <w:r>
        <w:rPr>
          <w:spacing w:val="-1"/>
        </w:rPr>
        <w:t xml:space="preserve"> </w:t>
      </w:r>
      <w:r>
        <w:t xml:space="preserve">de </w:t>
      </w:r>
      <w:r>
        <w:rPr>
          <w:spacing w:val="-2"/>
        </w:rPr>
        <w:t>funcţionare</w:t>
      </w:r>
      <w:r>
        <w:rPr>
          <w:b/>
          <w:spacing w:val="-2"/>
        </w:rPr>
        <w:t>.</w:t>
      </w:r>
    </w:p>
    <w:p w14:paraId="7E7C021B" w14:textId="77777777" w:rsidR="00166CAB" w:rsidRDefault="00166CAB" w:rsidP="00166CAB">
      <w:pPr>
        <w:pStyle w:val="Corptext"/>
        <w:spacing w:before="276" w:line="480" w:lineRule="auto"/>
        <w:ind w:right="4402"/>
      </w:pPr>
      <w:r>
        <w:t>*Se</w:t>
      </w:r>
      <w:r>
        <w:rPr>
          <w:spacing w:val="-4"/>
        </w:rPr>
        <w:t xml:space="preserve"> </w:t>
      </w:r>
      <w:r>
        <w:t>va</w:t>
      </w:r>
      <w:r>
        <w:rPr>
          <w:spacing w:val="-4"/>
        </w:rPr>
        <w:t xml:space="preserve"> </w:t>
      </w:r>
      <w:r>
        <w:t>completa</w:t>
      </w:r>
      <w:r>
        <w:rPr>
          <w:spacing w:val="-5"/>
        </w:rPr>
        <w:t xml:space="preserve"> </w:t>
      </w:r>
      <w:r>
        <w:t>cu</w:t>
      </w:r>
      <w:r>
        <w:rPr>
          <w:spacing w:val="-4"/>
        </w:rPr>
        <w:t xml:space="preserve"> </w:t>
      </w:r>
      <w:r>
        <w:t>DEȚIN</w:t>
      </w:r>
      <w:r>
        <w:rPr>
          <w:spacing w:val="-5"/>
        </w:rPr>
        <w:t xml:space="preserve"> </w:t>
      </w:r>
      <w:r>
        <w:t>sau</w:t>
      </w:r>
      <w:r>
        <w:rPr>
          <w:spacing w:val="-4"/>
        </w:rPr>
        <w:t xml:space="preserve"> </w:t>
      </w:r>
      <w:r>
        <w:t>NU</w:t>
      </w:r>
      <w:r>
        <w:rPr>
          <w:spacing w:val="-4"/>
        </w:rPr>
        <w:t xml:space="preserve"> </w:t>
      </w:r>
      <w:r>
        <w:t>ESTE</w:t>
      </w:r>
      <w:r>
        <w:rPr>
          <w:spacing w:val="-5"/>
        </w:rPr>
        <w:t xml:space="preserve"> </w:t>
      </w:r>
      <w:r>
        <w:t>CAZUL. Nume şi prenume</w:t>
      </w:r>
    </w:p>
    <w:p w14:paraId="7669B7B2" w14:textId="77777777" w:rsidR="00166CAB" w:rsidRDefault="00166CAB" w:rsidP="00166CAB">
      <w:pPr>
        <w:pStyle w:val="Corptext"/>
        <w:ind w:left="0"/>
      </w:pPr>
    </w:p>
    <w:p w14:paraId="50B92B76" w14:textId="77777777" w:rsidR="00166CAB" w:rsidRDefault="00166CAB" w:rsidP="00166CAB">
      <w:pPr>
        <w:pStyle w:val="Corptext"/>
        <w:tabs>
          <w:tab w:val="left" w:pos="8467"/>
        </w:tabs>
        <w:jc w:val="both"/>
      </w:pPr>
      <w:r>
        <w:rPr>
          <w:spacing w:val="-4"/>
        </w:rPr>
        <w:t>Data</w:t>
      </w:r>
      <w:r>
        <w:tab/>
      </w:r>
      <w:r>
        <w:rPr>
          <w:spacing w:val="-2"/>
        </w:rPr>
        <w:t>Semnătura</w:t>
      </w:r>
    </w:p>
    <w:p w14:paraId="6AC53B2F" w14:textId="77777777" w:rsidR="00166CAB" w:rsidRDefault="00166CAB" w:rsidP="00166CAB">
      <w:pPr>
        <w:pStyle w:val="Corptext"/>
        <w:jc w:val="both"/>
        <w:sectPr w:rsidR="00166CAB" w:rsidSect="00166CAB">
          <w:pgSz w:w="11910" w:h="16840"/>
          <w:pgMar w:top="900" w:right="283" w:bottom="1340" w:left="708" w:header="0" w:footer="1137" w:gutter="0"/>
          <w:cols w:space="708"/>
        </w:sectPr>
      </w:pPr>
    </w:p>
    <w:p w14:paraId="2B7C7ACD" w14:textId="77777777" w:rsidR="00166CAB" w:rsidRDefault="00166CAB" w:rsidP="00166CAB">
      <w:pPr>
        <w:pStyle w:val="Corptext"/>
        <w:spacing w:before="67"/>
        <w:ind w:left="0" w:right="281"/>
        <w:jc w:val="right"/>
      </w:pPr>
      <w:r>
        <w:t>Anexa</w:t>
      </w:r>
      <w:r>
        <w:rPr>
          <w:spacing w:val="-1"/>
        </w:rPr>
        <w:t xml:space="preserve"> </w:t>
      </w:r>
      <w:r>
        <w:t xml:space="preserve">nr. 4 la </w:t>
      </w:r>
      <w:r>
        <w:rPr>
          <w:spacing w:val="-2"/>
        </w:rPr>
        <w:t>regulament</w:t>
      </w:r>
    </w:p>
    <w:p w14:paraId="617FE6B5" w14:textId="77777777" w:rsidR="00166CAB" w:rsidRDefault="00166CAB" w:rsidP="00166CAB">
      <w:pPr>
        <w:pStyle w:val="Corptext"/>
        <w:ind w:left="0"/>
      </w:pPr>
    </w:p>
    <w:p w14:paraId="02C29E9A" w14:textId="77777777" w:rsidR="00166CAB" w:rsidRDefault="00166CAB" w:rsidP="00166CAB">
      <w:pPr>
        <w:pStyle w:val="Corptext"/>
        <w:spacing w:before="275"/>
        <w:ind w:left="0"/>
      </w:pPr>
    </w:p>
    <w:p w14:paraId="7F4B1C2F" w14:textId="77777777" w:rsidR="00166CAB" w:rsidRDefault="00166CAB" w:rsidP="00166CAB">
      <w:pPr>
        <w:pStyle w:val="Titlu1"/>
        <w:ind w:right="983"/>
      </w:pPr>
      <w:r>
        <w:t>DOMNULE</w:t>
      </w:r>
      <w:r>
        <w:rPr>
          <w:spacing w:val="-6"/>
        </w:rPr>
        <w:t xml:space="preserve"> </w:t>
      </w:r>
      <w:r>
        <w:rPr>
          <w:spacing w:val="-2"/>
        </w:rPr>
        <w:t>PRIMAR</w:t>
      </w:r>
    </w:p>
    <w:p w14:paraId="7F8537A6" w14:textId="77777777" w:rsidR="00166CAB" w:rsidRDefault="00166CAB" w:rsidP="00166CAB">
      <w:pPr>
        <w:pStyle w:val="Corptext"/>
        <w:ind w:left="0"/>
        <w:rPr>
          <w:b/>
        </w:rPr>
      </w:pPr>
    </w:p>
    <w:p w14:paraId="34B4E6E6" w14:textId="77777777" w:rsidR="00166CAB" w:rsidRDefault="00166CAB" w:rsidP="00166CAB">
      <w:pPr>
        <w:pStyle w:val="Corptext"/>
        <w:spacing w:before="274"/>
        <w:ind w:left="0"/>
        <w:rPr>
          <w:b/>
        </w:rPr>
      </w:pPr>
    </w:p>
    <w:p w14:paraId="1B0AC852" w14:textId="77777777" w:rsidR="00166CAB" w:rsidRDefault="00166CAB" w:rsidP="00166CAB">
      <w:pPr>
        <w:pStyle w:val="Corptext"/>
        <w:tabs>
          <w:tab w:val="left" w:pos="9981"/>
        </w:tabs>
        <w:spacing w:before="1"/>
      </w:pPr>
      <w:r>
        <w:t xml:space="preserve">S.C./P.F.A./I.I./I.F. </w:t>
      </w:r>
      <w:r>
        <w:rPr>
          <w:u w:val="single"/>
        </w:rPr>
        <w:tab/>
      </w:r>
      <w:r>
        <w:rPr>
          <w:spacing w:val="-10"/>
        </w:rPr>
        <w:t>,</w:t>
      </w:r>
    </w:p>
    <w:p w14:paraId="07B39F33" w14:textId="77777777" w:rsidR="00166CAB" w:rsidRDefault="00166CAB" w:rsidP="00166CAB">
      <w:pPr>
        <w:pStyle w:val="Corptext"/>
        <w:tabs>
          <w:tab w:val="left" w:pos="5863"/>
          <w:tab w:val="left" w:pos="6771"/>
          <w:tab w:val="left" w:pos="8157"/>
        </w:tabs>
      </w:pPr>
      <w:r>
        <w:t>înmatriculată</w:t>
      </w:r>
      <w:r>
        <w:rPr>
          <w:spacing w:val="20"/>
        </w:rPr>
        <w:t xml:space="preserve"> </w:t>
      </w:r>
      <w:r>
        <w:t>la</w:t>
      </w:r>
      <w:r>
        <w:rPr>
          <w:spacing w:val="22"/>
        </w:rPr>
        <w:t xml:space="preserve"> </w:t>
      </w:r>
      <w:r>
        <w:t>Registrul</w:t>
      </w:r>
      <w:r>
        <w:rPr>
          <w:spacing w:val="23"/>
        </w:rPr>
        <w:t xml:space="preserve"> </w:t>
      </w:r>
      <w:r>
        <w:t>comerțului</w:t>
      </w:r>
      <w:r>
        <w:rPr>
          <w:spacing w:val="22"/>
        </w:rPr>
        <w:t xml:space="preserve"> </w:t>
      </w:r>
      <w:r>
        <w:t>cu</w:t>
      </w:r>
      <w:r>
        <w:rPr>
          <w:spacing w:val="23"/>
        </w:rPr>
        <w:t xml:space="preserve"> </w:t>
      </w:r>
      <w:r>
        <w:rPr>
          <w:spacing w:val="-5"/>
        </w:rPr>
        <w:t>nr.</w:t>
      </w:r>
      <w:r>
        <w:rPr>
          <w:u w:val="single"/>
        </w:rPr>
        <w:tab/>
      </w:r>
      <w:r>
        <w:rPr>
          <w:spacing w:val="-10"/>
        </w:rPr>
        <w:t>/</w:t>
      </w:r>
      <w:r>
        <w:rPr>
          <w:u w:val="single"/>
        </w:rPr>
        <w:tab/>
      </w:r>
      <w:r>
        <w:rPr>
          <w:spacing w:val="-10"/>
        </w:rPr>
        <w:t>/</w:t>
      </w:r>
      <w:r>
        <w:rPr>
          <w:u w:val="single"/>
        </w:rPr>
        <w:tab/>
      </w:r>
      <w:r>
        <w:t>,</w:t>
      </w:r>
      <w:r>
        <w:rPr>
          <w:spacing w:val="22"/>
        </w:rPr>
        <w:t xml:space="preserve"> </w:t>
      </w:r>
      <w:r>
        <w:t>cod</w:t>
      </w:r>
      <w:r>
        <w:rPr>
          <w:spacing w:val="24"/>
        </w:rPr>
        <w:t xml:space="preserve"> </w:t>
      </w:r>
      <w:r>
        <w:t>unic</w:t>
      </w:r>
      <w:r>
        <w:rPr>
          <w:spacing w:val="24"/>
        </w:rPr>
        <w:t xml:space="preserve"> </w:t>
      </w:r>
      <w:r>
        <w:t>de</w:t>
      </w:r>
      <w:r>
        <w:rPr>
          <w:spacing w:val="24"/>
        </w:rPr>
        <w:t xml:space="preserve"> </w:t>
      </w:r>
      <w:r>
        <w:rPr>
          <w:spacing w:val="-2"/>
        </w:rPr>
        <w:t>înregistrare</w:t>
      </w:r>
    </w:p>
    <w:p w14:paraId="10EF1DDB" w14:textId="77777777" w:rsidR="00166CAB" w:rsidRDefault="00166CAB" w:rsidP="00166CAB">
      <w:pPr>
        <w:pStyle w:val="Corptext"/>
        <w:tabs>
          <w:tab w:val="left" w:pos="3513"/>
          <w:tab w:val="left" w:pos="4601"/>
          <w:tab w:val="left" w:pos="5857"/>
          <w:tab w:val="left" w:pos="7459"/>
          <w:tab w:val="left" w:pos="9048"/>
          <w:tab w:val="left" w:pos="10263"/>
        </w:tabs>
        <w:spacing w:line="275" w:lineRule="exact"/>
      </w:pPr>
      <w:r>
        <w:rPr>
          <w:u w:val="single"/>
        </w:rPr>
        <w:tab/>
      </w:r>
      <w:r>
        <w:rPr>
          <w:spacing w:val="-10"/>
        </w:rPr>
        <w:t>,</w:t>
      </w:r>
      <w:r>
        <w:tab/>
      </w:r>
      <w:r>
        <w:rPr>
          <w:spacing w:val="-5"/>
        </w:rPr>
        <w:t>cu</w:t>
      </w:r>
      <w:r>
        <w:tab/>
      </w:r>
      <w:r>
        <w:rPr>
          <w:spacing w:val="-2"/>
        </w:rPr>
        <w:t>sediul</w:t>
      </w:r>
      <w:r>
        <w:tab/>
      </w:r>
      <w:r>
        <w:rPr>
          <w:spacing w:val="-2"/>
        </w:rPr>
        <w:t>social</w:t>
      </w:r>
      <w:r>
        <w:tab/>
      </w:r>
      <w:r>
        <w:rPr>
          <w:spacing w:val="-5"/>
        </w:rPr>
        <w:t>în</w:t>
      </w:r>
      <w:r>
        <w:tab/>
      </w:r>
      <w:r>
        <w:rPr>
          <w:spacing w:val="-4"/>
        </w:rPr>
        <w:t>jud.</w:t>
      </w:r>
    </w:p>
    <w:p w14:paraId="4059021F" w14:textId="77777777" w:rsidR="00166CAB" w:rsidRDefault="00166CAB" w:rsidP="00166CAB">
      <w:pPr>
        <w:pStyle w:val="Corptext"/>
        <w:tabs>
          <w:tab w:val="left" w:pos="1960"/>
          <w:tab w:val="left" w:pos="2732"/>
          <w:tab w:val="left" w:pos="3034"/>
          <w:tab w:val="left" w:pos="3592"/>
          <w:tab w:val="left" w:pos="4419"/>
          <w:tab w:val="left" w:pos="5191"/>
          <w:tab w:val="left" w:pos="5727"/>
          <w:tab w:val="left" w:pos="6189"/>
          <w:tab w:val="left" w:pos="6369"/>
          <w:tab w:val="left" w:pos="8253"/>
          <w:tab w:val="left" w:pos="9351"/>
          <w:tab w:val="left" w:pos="9831"/>
          <w:tab w:val="left" w:pos="10571"/>
        </w:tabs>
        <w:ind w:right="280"/>
      </w:pPr>
      <w:r>
        <w:rPr>
          <w:u w:val="single"/>
        </w:rPr>
        <w:tab/>
      </w:r>
      <w:r>
        <w:rPr>
          <w:u w:val="single"/>
        </w:rPr>
        <w:tab/>
      </w:r>
      <w:r>
        <w:rPr>
          <w:u w:val="single"/>
        </w:rPr>
        <w:tab/>
      </w:r>
      <w:r>
        <w:rPr>
          <w:spacing w:val="-4"/>
        </w:rPr>
        <w:t>,loc.</w:t>
      </w:r>
      <w:r>
        <w:rPr>
          <w:u w:val="single"/>
        </w:rPr>
        <w:tab/>
      </w:r>
      <w:r>
        <w:rPr>
          <w:u w:val="single"/>
        </w:rPr>
        <w:tab/>
      </w:r>
      <w:r>
        <w:rPr>
          <w:u w:val="single"/>
        </w:rPr>
        <w:tab/>
      </w:r>
      <w:r>
        <w:rPr>
          <w:u w:val="single"/>
        </w:rPr>
        <w:tab/>
      </w:r>
      <w:r>
        <w:rPr>
          <w:spacing w:val="-10"/>
        </w:rPr>
        <w:t>,</w:t>
      </w:r>
      <w:r>
        <w:tab/>
      </w:r>
      <w:r>
        <w:rPr>
          <w:spacing w:val="-4"/>
        </w:rPr>
        <w:t>str.</w:t>
      </w:r>
      <w:r>
        <w:rPr>
          <w:u w:val="single"/>
        </w:rPr>
        <w:tab/>
      </w:r>
      <w:r>
        <w:rPr>
          <w:u w:val="single"/>
        </w:rPr>
        <w:tab/>
      </w:r>
      <w:r>
        <w:rPr>
          <w:spacing w:val="-44"/>
          <w:u w:val="single"/>
        </w:rPr>
        <w:t xml:space="preserve"> </w:t>
      </w:r>
      <w:r>
        <w:t>,</w:t>
      </w:r>
      <w:r>
        <w:tab/>
      </w:r>
      <w:r>
        <w:rPr>
          <w:spacing w:val="-4"/>
        </w:rPr>
        <w:t>nr.</w:t>
      </w:r>
      <w:r>
        <w:rPr>
          <w:u w:val="single"/>
        </w:rPr>
        <w:tab/>
      </w:r>
      <w:r>
        <w:rPr>
          <w:spacing w:val="-10"/>
        </w:rPr>
        <w:t xml:space="preserve">, </w:t>
      </w:r>
      <w:r>
        <w:rPr>
          <w:spacing w:val="-5"/>
        </w:rPr>
        <w:t>bl.</w:t>
      </w:r>
      <w:r>
        <w:rPr>
          <w:u w:val="single"/>
        </w:rPr>
        <w:tab/>
      </w:r>
      <w:r>
        <w:rPr>
          <w:spacing w:val="-10"/>
        </w:rPr>
        <w:t>,</w:t>
      </w:r>
      <w:r>
        <w:tab/>
      </w:r>
      <w:r>
        <w:rPr>
          <w:spacing w:val="-5"/>
        </w:rPr>
        <w:t>sc.</w:t>
      </w:r>
      <w:r>
        <w:rPr>
          <w:u w:val="single"/>
        </w:rPr>
        <w:tab/>
      </w:r>
      <w:r>
        <w:rPr>
          <w:u w:val="single"/>
        </w:rPr>
        <w:tab/>
      </w:r>
      <w:r>
        <w:rPr>
          <w:spacing w:val="-4"/>
        </w:rPr>
        <w:t>,ap.</w:t>
      </w:r>
      <w:r>
        <w:rPr>
          <w:u w:val="single"/>
        </w:rPr>
        <w:tab/>
      </w:r>
      <w:r>
        <w:rPr>
          <w:spacing w:val="-10"/>
        </w:rPr>
        <w:t>,</w:t>
      </w:r>
      <w:r>
        <w:tab/>
      </w:r>
      <w:r>
        <w:rPr>
          <w:spacing w:val="-2"/>
        </w:rPr>
        <w:t>legal</w:t>
      </w:r>
      <w:r>
        <w:tab/>
      </w:r>
      <w:r>
        <w:tab/>
      </w:r>
      <w:r>
        <w:tab/>
      </w:r>
      <w:r>
        <w:rPr>
          <w:spacing w:val="-2"/>
        </w:rPr>
        <w:t>reprezentată</w:t>
      </w:r>
      <w:r>
        <w:tab/>
      </w:r>
      <w:r>
        <w:rPr>
          <w:spacing w:val="-4"/>
        </w:rPr>
        <w:t>prin</w:t>
      </w:r>
      <w:r>
        <w:tab/>
      </w:r>
      <w:r>
        <w:rPr>
          <w:spacing w:val="-2"/>
        </w:rPr>
        <w:t>administrator</w:t>
      </w:r>
    </w:p>
    <w:p w14:paraId="31B33581" w14:textId="77777777" w:rsidR="00166CAB" w:rsidRDefault="00166CAB" w:rsidP="00166CAB">
      <w:pPr>
        <w:pStyle w:val="Corptext"/>
        <w:tabs>
          <w:tab w:val="left" w:pos="6275"/>
          <w:tab w:val="left" w:pos="9275"/>
          <w:tab w:val="left" w:pos="10020"/>
        </w:tabs>
      </w:pPr>
      <w:r>
        <w:rPr>
          <w:u w:val="single"/>
        </w:rPr>
        <w:tab/>
      </w:r>
      <w:r>
        <w:rPr>
          <w:spacing w:val="-2"/>
        </w:rPr>
        <w:t>,tel.</w:t>
      </w:r>
      <w:r>
        <w:rPr>
          <w:u w:val="single"/>
        </w:rPr>
        <w:tab/>
      </w:r>
      <w:r>
        <w:rPr>
          <w:spacing w:val="-10"/>
        </w:rPr>
        <w:t>,</w:t>
      </w:r>
      <w:r>
        <w:tab/>
      </w:r>
      <w:r>
        <w:rPr>
          <w:spacing w:val="-2"/>
        </w:rPr>
        <w:t>e-</w:t>
      </w:r>
      <w:r>
        <w:rPr>
          <w:spacing w:val="-4"/>
        </w:rPr>
        <w:t>mail</w:t>
      </w:r>
    </w:p>
    <w:p w14:paraId="43187253" w14:textId="77777777" w:rsidR="00166CAB" w:rsidRDefault="00166CAB" w:rsidP="00166CAB">
      <w:pPr>
        <w:tabs>
          <w:tab w:val="left" w:pos="5913"/>
        </w:tabs>
        <w:ind w:left="993"/>
        <w:rPr>
          <w:sz w:val="24"/>
        </w:rPr>
      </w:pPr>
      <w:r>
        <w:rPr>
          <w:sz w:val="24"/>
          <w:u w:val="single"/>
        </w:rPr>
        <w:tab/>
      </w:r>
      <w:r>
        <w:rPr>
          <w:spacing w:val="-10"/>
          <w:sz w:val="24"/>
        </w:rPr>
        <w:t>.</w:t>
      </w:r>
    </w:p>
    <w:p w14:paraId="1BE6B98A" w14:textId="77777777" w:rsidR="00166CAB" w:rsidRDefault="00166CAB" w:rsidP="00166CAB">
      <w:pPr>
        <w:pStyle w:val="Corptext"/>
        <w:tabs>
          <w:tab w:val="left" w:pos="6962"/>
          <w:tab w:val="left" w:pos="9860"/>
        </w:tabs>
        <w:spacing w:line="275" w:lineRule="exact"/>
      </w:pPr>
      <w:r>
        <w:t>Împuternicit</w:t>
      </w:r>
      <w:r>
        <w:rPr>
          <w:spacing w:val="40"/>
        </w:rPr>
        <w:t xml:space="preserve"> </w:t>
      </w:r>
      <w:r>
        <w:t>(unde</w:t>
      </w:r>
      <w:r>
        <w:rPr>
          <w:spacing w:val="40"/>
        </w:rPr>
        <w:t xml:space="preserve"> </w:t>
      </w:r>
      <w:r>
        <w:t>este</w:t>
      </w:r>
      <w:r>
        <w:rPr>
          <w:spacing w:val="40"/>
        </w:rPr>
        <w:t xml:space="preserve"> </w:t>
      </w:r>
      <w:r>
        <w:t>cazul)</w:t>
      </w:r>
      <w:r>
        <w:rPr>
          <w:spacing w:val="38"/>
        </w:rPr>
        <w:t xml:space="preserve"> </w:t>
      </w:r>
      <w:r>
        <w:rPr>
          <w:u w:val="single"/>
        </w:rPr>
        <w:tab/>
      </w:r>
      <w:r>
        <w:rPr>
          <w:spacing w:val="40"/>
        </w:rPr>
        <w:t xml:space="preserve"> </w:t>
      </w:r>
      <w:r>
        <w:t>tel.</w:t>
      </w:r>
      <w:r>
        <w:rPr>
          <w:spacing w:val="38"/>
        </w:rPr>
        <w:t xml:space="preserve"> </w:t>
      </w:r>
      <w:r>
        <w:rPr>
          <w:u w:val="single"/>
        </w:rPr>
        <w:tab/>
      </w:r>
      <w:r>
        <w:t>,</w:t>
      </w:r>
      <w:r>
        <w:rPr>
          <w:spacing w:val="38"/>
        </w:rPr>
        <w:t xml:space="preserve"> </w:t>
      </w:r>
      <w:r>
        <w:t>e-</w:t>
      </w:r>
      <w:r>
        <w:rPr>
          <w:spacing w:val="-4"/>
        </w:rPr>
        <w:t>mail</w:t>
      </w:r>
    </w:p>
    <w:p w14:paraId="7D689F5F" w14:textId="77777777" w:rsidR="00166CAB" w:rsidRDefault="00166CAB" w:rsidP="00166CAB">
      <w:pPr>
        <w:tabs>
          <w:tab w:val="left" w:pos="3033"/>
        </w:tabs>
        <w:spacing w:line="275" w:lineRule="exact"/>
        <w:ind w:left="993"/>
        <w:rPr>
          <w:sz w:val="24"/>
        </w:rPr>
      </w:pPr>
      <w:r>
        <w:rPr>
          <w:sz w:val="24"/>
          <w:u w:val="single"/>
        </w:rPr>
        <w:tab/>
      </w:r>
      <w:r>
        <w:rPr>
          <w:spacing w:val="-10"/>
          <w:sz w:val="24"/>
        </w:rPr>
        <w:t>,</w:t>
      </w:r>
    </w:p>
    <w:p w14:paraId="31B70137" w14:textId="77777777" w:rsidR="00166CAB" w:rsidRDefault="00166CAB" w:rsidP="00166CAB">
      <w:pPr>
        <w:ind w:left="993" w:right="280" w:firstLine="720"/>
        <w:jc w:val="both"/>
        <w:rPr>
          <w:sz w:val="24"/>
        </w:rPr>
      </w:pPr>
      <w:r>
        <w:rPr>
          <w:sz w:val="24"/>
        </w:rPr>
        <w:t xml:space="preserve">În conformitate cu prevederile Regulamentului privind organizarea și desfășurarea activităților comerciale și a serviciilor de piață în comuna Augustin, aprobat prin H.C.L. nr.26/2025, solicit </w:t>
      </w:r>
      <w:r>
        <w:rPr>
          <w:b/>
          <w:sz w:val="24"/>
        </w:rPr>
        <w:t xml:space="preserve">vizarea anuală </w:t>
      </w:r>
      <w:r>
        <w:rPr>
          <w:sz w:val="24"/>
        </w:rPr>
        <w:t xml:space="preserve">a </w:t>
      </w:r>
      <w:r>
        <w:rPr>
          <w:b/>
          <w:sz w:val="24"/>
        </w:rPr>
        <w:t xml:space="preserve">AUTORIZAȚIEI DE FUNCȚIONARE PENTRU DESFĂȘURAREA ACTIVITĂȚII DE ALIMENTAȚIE PUBLICĂ, </w:t>
      </w:r>
      <w:r>
        <w:rPr>
          <w:sz w:val="24"/>
        </w:rPr>
        <w:t>pentru punctul de lucru situat în:</w:t>
      </w:r>
    </w:p>
    <w:p w14:paraId="54B65EA4" w14:textId="77777777" w:rsidR="00166CAB" w:rsidRDefault="00166CAB" w:rsidP="00166CAB">
      <w:pPr>
        <w:pStyle w:val="Listparagraf"/>
        <w:numPr>
          <w:ilvl w:val="0"/>
          <w:numId w:val="9"/>
        </w:numPr>
        <w:tabs>
          <w:tab w:val="left" w:pos="1233"/>
          <w:tab w:val="left" w:pos="7213"/>
          <w:tab w:val="left" w:pos="8073"/>
          <w:tab w:val="left" w:pos="9040"/>
          <w:tab w:val="left" w:pos="9780"/>
          <w:tab w:val="left" w:pos="10612"/>
          <w:tab w:val="left" w:pos="10666"/>
        </w:tabs>
        <w:spacing w:before="274"/>
        <w:ind w:right="208"/>
        <w:contextualSpacing w:val="0"/>
        <w:rPr>
          <w:sz w:val="24"/>
        </w:rPr>
      </w:pPr>
      <w:r>
        <w:rPr>
          <w:spacing w:val="-4"/>
          <w:sz w:val="24"/>
        </w:rPr>
        <w:t>Str.</w:t>
      </w:r>
      <w:r>
        <w:rPr>
          <w:sz w:val="24"/>
          <w:u w:val="single"/>
        </w:rPr>
        <w:tab/>
      </w:r>
      <w:r>
        <w:rPr>
          <w:sz w:val="24"/>
        </w:rPr>
        <w:t>, nr.</w:t>
      </w:r>
      <w:r>
        <w:rPr>
          <w:sz w:val="24"/>
          <w:u w:val="single"/>
        </w:rPr>
        <w:tab/>
      </w:r>
      <w:r>
        <w:rPr>
          <w:sz w:val="24"/>
        </w:rPr>
        <w:t>, bl.</w:t>
      </w:r>
      <w:r>
        <w:rPr>
          <w:sz w:val="24"/>
          <w:u w:val="single"/>
        </w:rPr>
        <w:tab/>
      </w:r>
      <w:r>
        <w:rPr>
          <w:sz w:val="24"/>
        </w:rPr>
        <w:t>, sc.</w:t>
      </w:r>
      <w:r>
        <w:rPr>
          <w:sz w:val="24"/>
          <w:u w:val="single"/>
        </w:rPr>
        <w:tab/>
      </w:r>
      <w:r>
        <w:rPr>
          <w:spacing w:val="-4"/>
          <w:sz w:val="24"/>
        </w:rPr>
        <w:t>ap.</w:t>
      </w:r>
      <w:r>
        <w:rPr>
          <w:sz w:val="24"/>
          <w:u w:val="single"/>
        </w:rPr>
        <w:tab/>
      </w:r>
      <w:r>
        <w:rPr>
          <w:sz w:val="24"/>
          <w:u w:val="single"/>
        </w:rPr>
        <w:tab/>
      </w:r>
      <w:r>
        <w:rPr>
          <w:sz w:val="24"/>
        </w:rPr>
        <w:t xml:space="preserve"> </w:t>
      </w:r>
      <w:r>
        <w:rPr>
          <w:spacing w:val="-2"/>
          <w:sz w:val="24"/>
        </w:rPr>
        <w:t>Zona:</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pacing w:val="-54"/>
          <w:sz w:val="24"/>
          <w:u w:val="single"/>
        </w:rPr>
        <w:t xml:space="preserve"> </w:t>
      </w:r>
      <w:r>
        <w:rPr>
          <w:sz w:val="24"/>
        </w:rPr>
        <w:t xml:space="preserve"> Unitate</w:t>
      </w:r>
      <w:r>
        <w:rPr>
          <w:b/>
          <w:sz w:val="24"/>
        </w:rPr>
        <w:t>*</w:t>
      </w:r>
      <w:r>
        <w:rPr>
          <w:sz w:val="24"/>
        </w:rPr>
        <w:t xml:space="preserv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pacing w:val="-39"/>
          <w:sz w:val="24"/>
          <w:u w:val="single"/>
        </w:rPr>
        <w:t xml:space="preserve"> </w:t>
      </w:r>
      <w:r>
        <w:rPr>
          <w:sz w:val="24"/>
        </w:rPr>
        <w:t xml:space="preserve"> Denumire comercială: </w:t>
      </w:r>
      <w:r>
        <w:rPr>
          <w:sz w:val="24"/>
          <w:u w:val="single"/>
        </w:rPr>
        <w:tab/>
      </w:r>
      <w:r>
        <w:rPr>
          <w:sz w:val="24"/>
          <w:u w:val="single"/>
        </w:rPr>
        <w:tab/>
      </w:r>
      <w:r>
        <w:rPr>
          <w:sz w:val="24"/>
          <w:u w:val="single"/>
        </w:rPr>
        <w:tab/>
      </w:r>
      <w:r>
        <w:rPr>
          <w:sz w:val="24"/>
          <w:u w:val="single"/>
        </w:rPr>
        <w:tab/>
      </w:r>
      <w:r>
        <w:rPr>
          <w:sz w:val="24"/>
          <w:u w:val="single"/>
        </w:rPr>
        <w:tab/>
      </w:r>
      <w:r>
        <w:rPr>
          <w:spacing w:val="-39"/>
          <w:sz w:val="24"/>
          <w:u w:val="single"/>
        </w:rPr>
        <w:t xml:space="preserve"> </w:t>
      </w:r>
      <w:r>
        <w:rPr>
          <w:sz w:val="24"/>
        </w:rPr>
        <w:t xml:space="preserve"> Cod CAEN: </w:t>
      </w:r>
      <w:r>
        <w:rPr>
          <w:sz w:val="24"/>
          <w:u w:val="single"/>
        </w:rPr>
        <w:tab/>
      </w:r>
      <w:r>
        <w:rPr>
          <w:sz w:val="24"/>
          <w:u w:val="single"/>
        </w:rPr>
        <w:tab/>
      </w:r>
      <w:r>
        <w:rPr>
          <w:sz w:val="24"/>
          <w:u w:val="single"/>
        </w:rPr>
        <w:tab/>
      </w:r>
      <w:r>
        <w:rPr>
          <w:sz w:val="24"/>
          <w:u w:val="single"/>
        </w:rPr>
        <w:tab/>
      </w:r>
      <w:r>
        <w:rPr>
          <w:sz w:val="24"/>
          <w:u w:val="single"/>
        </w:rPr>
        <w:tab/>
      </w:r>
      <w:r>
        <w:rPr>
          <w:spacing w:val="-39"/>
          <w:sz w:val="24"/>
          <w:u w:val="single"/>
        </w:rPr>
        <w:t xml:space="preserve"> </w:t>
      </w:r>
      <w:r>
        <w:rPr>
          <w:sz w:val="24"/>
        </w:rPr>
        <w:t xml:space="preserve"> Suprafață totală:</w:t>
      </w:r>
      <w:r>
        <w:rPr>
          <w:sz w:val="24"/>
          <w:u w:val="single"/>
        </w:rPr>
        <w:tab/>
      </w:r>
      <w:r>
        <w:rPr>
          <w:sz w:val="24"/>
          <w:u w:val="single"/>
        </w:rPr>
        <w:tab/>
      </w:r>
      <w:r>
        <w:rPr>
          <w:sz w:val="24"/>
          <w:u w:val="single"/>
        </w:rPr>
        <w:tab/>
      </w:r>
      <w:r>
        <w:rPr>
          <w:sz w:val="24"/>
          <w:u w:val="single"/>
        </w:rPr>
        <w:tab/>
      </w:r>
      <w:r>
        <w:rPr>
          <w:sz w:val="24"/>
          <w:u w:val="single"/>
        </w:rPr>
        <w:tab/>
      </w:r>
      <w:r>
        <w:rPr>
          <w:sz w:val="24"/>
        </w:rPr>
        <w:t xml:space="preserve"> ORAR DE FUNCȚIONARE:</w:t>
      </w:r>
    </w:p>
    <w:p w14:paraId="7359943D" w14:textId="77777777" w:rsidR="00166CAB" w:rsidRDefault="00166CAB" w:rsidP="00166CAB">
      <w:pPr>
        <w:pStyle w:val="Corptext"/>
        <w:spacing w:before="16"/>
        <w:ind w:left="0"/>
        <w:rPr>
          <w:sz w:val="20"/>
        </w:rPr>
      </w:pPr>
      <w:r>
        <w:rPr>
          <w:noProof/>
          <w:sz w:val="20"/>
        </w:rPr>
        <mc:AlternateContent>
          <mc:Choice Requires="wps">
            <w:drawing>
              <wp:anchor distT="0" distB="0" distL="0" distR="0" simplePos="0" relativeHeight="251669504" behindDoc="1" locked="0" layoutInCell="1" allowOverlap="1" wp14:anchorId="21247F2C" wp14:editId="102F8C36">
                <wp:simplePos x="0" y="0"/>
                <wp:positionH relativeFrom="page">
                  <wp:posOffset>1842516</wp:posOffset>
                </wp:positionH>
                <wp:positionV relativeFrom="paragraph">
                  <wp:posOffset>171667</wp:posOffset>
                </wp:positionV>
                <wp:extent cx="426720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67200" cy="1270"/>
                        </a:xfrm>
                        <a:custGeom>
                          <a:avLst/>
                          <a:gdLst/>
                          <a:ahLst/>
                          <a:cxnLst/>
                          <a:rect l="l" t="t" r="r" b="b"/>
                          <a:pathLst>
                            <a:path w="4267200">
                              <a:moveTo>
                                <a:pt x="0" y="0"/>
                              </a:moveTo>
                              <a:lnTo>
                                <a:pt x="4267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D82A941" id="Graphic 10" o:spid="_x0000_s1026" style="position:absolute;margin-left:145.1pt;margin-top:13.5pt;width:336pt;height:.1pt;z-index:-251646976;visibility:visible;mso-wrap-style:square;mso-wrap-distance-left:0;mso-wrap-distance-top:0;mso-wrap-distance-right:0;mso-wrap-distance-bottom:0;mso-position-horizontal:absolute;mso-position-horizontal-relative:page;mso-position-vertical:absolute;mso-position-vertical-relative:text;v-text-anchor:top" coordsize="4267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" path="m,l4267200,e" filled="f" strokeweight=".17183mm">
                <v:path arrowok="t"/>
                <w10:wrap type="topAndBottom" anchorx="page"/>
              </v:shape>
            </w:pict>
          </mc:Fallback>
        </mc:AlternateContent>
      </w:r>
      <w:r>
        <w:rPr>
          <w:noProof/>
          <w:sz w:val="20"/>
        </w:rPr>
        <mc:AlternateContent>
          <mc:Choice Requires="wps">
            <w:drawing>
              <wp:anchor distT="0" distB="0" distL="0" distR="0" simplePos="0" relativeHeight="251670528" behindDoc="1" locked="0" layoutInCell="1" allowOverlap="1" wp14:anchorId="0B22A333" wp14:editId="4ADB9C1D">
                <wp:simplePos x="0" y="0"/>
                <wp:positionH relativeFrom="page">
                  <wp:posOffset>1842516</wp:posOffset>
                </wp:positionH>
                <wp:positionV relativeFrom="paragraph">
                  <wp:posOffset>346928</wp:posOffset>
                </wp:positionV>
                <wp:extent cx="426720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67200" cy="1270"/>
                        </a:xfrm>
                        <a:custGeom>
                          <a:avLst/>
                          <a:gdLst/>
                          <a:ahLst/>
                          <a:cxnLst/>
                          <a:rect l="l" t="t" r="r" b="b"/>
                          <a:pathLst>
                            <a:path w="4267200">
                              <a:moveTo>
                                <a:pt x="0" y="0"/>
                              </a:moveTo>
                              <a:lnTo>
                                <a:pt x="4267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CDDFC6A" id="Graphic 11" o:spid="_x0000_s1026" style="position:absolute;margin-left:145.1pt;margin-top:27.3pt;width:336pt;height:.1pt;z-index:-251645952;visibility:visible;mso-wrap-style:square;mso-wrap-distance-left:0;mso-wrap-distance-top:0;mso-wrap-distance-right:0;mso-wrap-distance-bottom:0;mso-position-horizontal:absolute;mso-position-horizontal-relative:page;mso-position-vertical:absolute;mso-position-vertical-relative:text;v-text-anchor:top" coordsize="4267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" path="m,l4267200,e" filled="f" strokeweight=".17183mm">
                <v:path arrowok="t"/>
                <w10:wrap type="topAndBottom" anchorx="page"/>
              </v:shape>
            </w:pict>
          </mc:Fallback>
        </mc:AlternateContent>
      </w:r>
      <w:r>
        <w:rPr>
          <w:noProof/>
          <w:sz w:val="20"/>
        </w:rPr>
        <mc:AlternateContent>
          <mc:Choice Requires="wps">
            <w:drawing>
              <wp:anchor distT="0" distB="0" distL="0" distR="0" simplePos="0" relativeHeight="251671552" behindDoc="1" locked="0" layoutInCell="1" allowOverlap="1" wp14:anchorId="6600F467" wp14:editId="4DACF486">
                <wp:simplePos x="0" y="0"/>
                <wp:positionH relativeFrom="page">
                  <wp:posOffset>1842516</wp:posOffset>
                </wp:positionH>
                <wp:positionV relativeFrom="paragraph">
                  <wp:posOffset>521426</wp:posOffset>
                </wp:positionV>
                <wp:extent cx="426720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67200" cy="1270"/>
                        </a:xfrm>
                        <a:custGeom>
                          <a:avLst/>
                          <a:gdLst/>
                          <a:ahLst/>
                          <a:cxnLst/>
                          <a:rect l="l" t="t" r="r" b="b"/>
                          <a:pathLst>
                            <a:path w="4267200">
                              <a:moveTo>
                                <a:pt x="0" y="0"/>
                              </a:moveTo>
                              <a:lnTo>
                                <a:pt x="4267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8A6F7F7" id="Graphic 12" o:spid="_x0000_s1026" style="position:absolute;margin-left:145.1pt;margin-top:41.05pt;width:336pt;height:.1pt;z-index:-251644928;visibility:visible;mso-wrap-style:square;mso-wrap-distance-left:0;mso-wrap-distance-top:0;mso-wrap-distance-right:0;mso-wrap-distance-bottom:0;mso-position-horizontal:absolute;mso-position-horizontal-relative:page;mso-position-vertical:absolute;mso-position-vertical-relative:text;v-text-anchor:top" coordsize="4267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" path="m,l4267200,e" filled="f" strokeweight=".17183mm">
                <v:path arrowok="t"/>
                <w10:wrap type="topAndBottom" anchorx="page"/>
              </v:shape>
            </w:pict>
          </mc:Fallback>
        </mc:AlternateContent>
      </w:r>
    </w:p>
    <w:p w14:paraId="4E98E01F" w14:textId="77777777" w:rsidR="00166CAB" w:rsidRDefault="00166CAB" w:rsidP="00166CAB">
      <w:pPr>
        <w:pStyle w:val="Corptext"/>
        <w:spacing w:before="17"/>
        <w:ind w:left="0"/>
        <w:rPr>
          <w:sz w:val="20"/>
        </w:rPr>
      </w:pPr>
    </w:p>
    <w:p w14:paraId="59DAD7C2" w14:textId="77777777" w:rsidR="00166CAB" w:rsidRDefault="00166CAB" w:rsidP="00166CAB">
      <w:pPr>
        <w:pStyle w:val="Corptext"/>
        <w:spacing w:before="15"/>
        <w:ind w:left="0"/>
        <w:rPr>
          <w:sz w:val="20"/>
        </w:rPr>
      </w:pPr>
    </w:p>
    <w:p w14:paraId="3B9406CB" w14:textId="77777777" w:rsidR="00166CAB" w:rsidRDefault="00166CAB" w:rsidP="00166CAB">
      <w:pPr>
        <w:pStyle w:val="Corptext"/>
        <w:ind w:left="0"/>
      </w:pPr>
    </w:p>
    <w:p w14:paraId="38D56101" w14:textId="77777777" w:rsidR="00166CAB" w:rsidRDefault="00166CAB" w:rsidP="00166CAB">
      <w:pPr>
        <w:pStyle w:val="Listparagraf"/>
        <w:numPr>
          <w:ilvl w:val="0"/>
          <w:numId w:val="9"/>
        </w:numPr>
        <w:tabs>
          <w:tab w:val="left" w:pos="1233"/>
          <w:tab w:val="left" w:pos="3986"/>
          <w:tab w:val="left" w:pos="6373"/>
          <w:tab w:val="left" w:pos="9421"/>
          <w:tab w:val="left" w:pos="10553"/>
          <w:tab w:val="left" w:pos="10607"/>
        </w:tabs>
        <w:ind w:right="268"/>
        <w:contextualSpacing w:val="0"/>
        <w:jc w:val="both"/>
        <w:rPr>
          <w:sz w:val="24"/>
        </w:rPr>
      </w:pPr>
      <w:r>
        <w:rPr>
          <w:spacing w:val="-4"/>
          <w:sz w:val="24"/>
        </w:rPr>
        <w:t>Str.</w:t>
      </w:r>
      <w:r>
        <w:rPr>
          <w:sz w:val="24"/>
          <w:u w:val="single"/>
        </w:rPr>
        <w:tab/>
      </w:r>
      <w:r>
        <w:rPr>
          <w:sz w:val="24"/>
          <w:u w:val="single"/>
        </w:rPr>
        <w:tab/>
      </w:r>
      <w:r>
        <w:rPr>
          <w:sz w:val="24"/>
        </w:rPr>
        <w:t>, nr.</w:t>
      </w:r>
      <w:r>
        <w:rPr>
          <w:spacing w:val="80"/>
          <w:w w:val="150"/>
          <w:sz w:val="24"/>
          <w:u w:val="single"/>
        </w:rPr>
        <w:t xml:space="preserve">  </w:t>
      </w:r>
      <w:r>
        <w:rPr>
          <w:sz w:val="24"/>
        </w:rPr>
        <w:t>, bl.</w:t>
      </w:r>
      <w:r>
        <w:rPr>
          <w:spacing w:val="80"/>
          <w:sz w:val="24"/>
          <w:u w:val="single"/>
        </w:rPr>
        <w:t xml:space="preserve">   </w:t>
      </w:r>
      <w:r>
        <w:rPr>
          <w:sz w:val="24"/>
        </w:rPr>
        <w:t>, sc.</w:t>
      </w:r>
      <w:r>
        <w:rPr>
          <w:sz w:val="24"/>
          <w:u w:val="single"/>
        </w:rPr>
        <w:tab/>
      </w:r>
      <w:r>
        <w:rPr>
          <w:sz w:val="24"/>
        </w:rPr>
        <w:t xml:space="preserve"> ap.</w:t>
      </w:r>
      <w:r>
        <w:rPr>
          <w:sz w:val="24"/>
          <w:u w:val="single"/>
        </w:rPr>
        <w:tab/>
      </w:r>
      <w:r>
        <w:rPr>
          <w:sz w:val="24"/>
          <w:u w:val="single"/>
        </w:rPr>
        <w:tab/>
      </w:r>
      <w:r>
        <w:rPr>
          <w:sz w:val="24"/>
        </w:rPr>
        <w:t xml:space="preserve"> </w:t>
      </w:r>
      <w:r>
        <w:rPr>
          <w:spacing w:val="-2"/>
          <w:sz w:val="24"/>
        </w:rPr>
        <w:t>Zona:</w:t>
      </w:r>
      <w:r>
        <w:rPr>
          <w:sz w:val="24"/>
          <w:u w:val="single"/>
        </w:rPr>
        <w:tab/>
      </w:r>
      <w:r>
        <w:rPr>
          <w:sz w:val="24"/>
          <w:u w:val="single"/>
        </w:rPr>
        <w:tab/>
      </w:r>
      <w:r>
        <w:rPr>
          <w:sz w:val="24"/>
          <w:u w:val="single"/>
        </w:rPr>
        <w:tab/>
      </w:r>
      <w:r>
        <w:rPr>
          <w:sz w:val="24"/>
          <w:u w:val="single"/>
        </w:rPr>
        <w:tab/>
      </w:r>
      <w:r>
        <w:rPr>
          <w:sz w:val="24"/>
        </w:rPr>
        <w:t xml:space="preserve"> Unitate</w:t>
      </w:r>
      <w:r>
        <w:rPr>
          <w:b/>
          <w:sz w:val="24"/>
        </w:rPr>
        <w:t>*</w:t>
      </w:r>
      <w:r>
        <w:rPr>
          <w:sz w:val="24"/>
        </w:rPr>
        <w:t xml:space="preserve">: </w:t>
      </w:r>
      <w:r>
        <w:rPr>
          <w:sz w:val="24"/>
          <w:u w:val="single"/>
        </w:rPr>
        <w:tab/>
      </w:r>
      <w:r>
        <w:rPr>
          <w:sz w:val="24"/>
        </w:rPr>
        <w:t xml:space="preserve"> </w:t>
      </w:r>
      <w:r>
        <w:rPr>
          <w:sz w:val="24"/>
          <w:u w:val="single"/>
        </w:rPr>
        <w:tab/>
      </w:r>
      <w:r>
        <w:rPr>
          <w:sz w:val="24"/>
          <w:u w:val="single"/>
        </w:rPr>
        <w:tab/>
      </w:r>
      <w:r>
        <w:rPr>
          <w:sz w:val="24"/>
          <w:u w:val="single"/>
        </w:rPr>
        <w:tab/>
      </w:r>
      <w:r>
        <w:rPr>
          <w:sz w:val="24"/>
          <w:u w:val="single"/>
        </w:rPr>
        <w:tab/>
      </w:r>
      <w:r>
        <w:rPr>
          <w:sz w:val="24"/>
        </w:rPr>
        <w:t xml:space="preserve"> Denumire comercială: </w:t>
      </w:r>
      <w:r>
        <w:rPr>
          <w:sz w:val="24"/>
          <w:u w:val="single"/>
        </w:rPr>
        <w:tab/>
      </w:r>
      <w:r>
        <w:rPr>
          <w:sz w:val="24"/>
          <w:u w:val="single"/>
        </w:rPr>
        <w:tab/>
      </w:r>
      <w:r>
        <w:rPr>
          <w:sz w:val="24"/>
          <w:u w:val="single"/>
        </w:rPr>
        <w:tab/>
      </w:r>
      <w:r>
        <w:rPr>
          <w:sz w:val="24"/>
          <w:u w:val="single"/>
        </w:rPr>
        <w:tab/>
      </w:r>
      <w:r>
        <w:rPr>
          <w:sz w:val="24"/>
          <w:u w:val="single"/>
        </w:rPr>
        <w:tab/>
      </w:r>
      <w:r>
        <w:rPr>
          <w:sz w:val="24"/>
        </w:rPr>
        <w:t xml:space="preserve"> Cod CAEN: </w:t>
      </w:r>
      <w:r>
        <w:rPr>
          <w:sz w:val="24"/>
          <w:u w:val="single"/>
        </w:rPr>
        <w:tab/>
      </w:r>
      <w:r>
        <w:rPr>
          <w:sz w:val="24"/>
          <w:u w:val="single"/>
        </w:rPr>
        <w:tab/>
      </w:r>
      <w:r>
        <w:rPr>
          <w:sz w:val="24"/>
          <w:u w:val="single"/>
        </w:rPr>
        <w:tab/>
      </w:r>
      <w:r>
        <w:rPr>
          <w:sz w:val="24"/>
          <w:u w:val="single"/>
        </w:rPr>
        <w:tab/>
      </w:r>
      <w:r>
        <w:rPr>
          <w:sz w:val="24"/>
          <w:u w:val="single"/>
        </w:rPr>
        <w:tab/>
      </w:r>
      <w:r>
        <w:rPr>
          <w:sz w:val="24"/>
        </w:rPr>
        <w:t xml:space="preserve"> Suprafață totală:</w:t>
      </w:r>
      <w:r>
        <w:rPr>
          <w:sz w:val="24"/>
          <w:u w:val="single"/>
        </w:rPr>
        <w:tab/>
      </w:r>
      <w:r>
        <w:rPr>
          <w:sz w:val="24"/>
          <w:u w:val="single"/>
        </w:rPr>
        <w:tab/>
      </w:r>
      <w:r>
        <w:rPr>
          <w:sz w:val="24"/>
          <w:u w:val="single"/>
        </w:rPr>
        <w:tab/>
      </w:r>
      <w:r>
        <w:rPr>
          <w:sz w:val="24"/>
          <w:u w:val="single"/>
        </w:rPr>
        <w:tab/>
      </w:r>
      <w:r>
        <w:rPr>
          <w:sz w:val="24"/>
          <w:u w:val="single"/>
        </w:rPr>
        <w:tab/>
      </w:r>
      <w:r>
        <w:rPr>
          <w:sz w:val="24"/>
        </w:rPr>
        <w:t xml:space="preserve"> ORAR DE FUNCȚIONARE:</w:t>
      </w:r>
    </w:p>
    <w:p w14:paraId="6CF7333C" w14:textId="77777777" w:rsidR="00166CAB" w:rsidRDefault="00166CAB" w:rsidP="00166CAB">
      <w:pPr>
        <w:pStyle w:val="Corptext"/>
        <w:spacing w:before="16"/>
        <w:ind w:left="0"/>
        <w:rPr>
          <w:sz w:val="20"/>
        </w:rPr>
      </w:pPr>
      <w:r>
        <w:rPr>
          <w:noProof/>
          <w:sz w:val="20"/>
        </w:rPr>
        <mc:AlternateContent>
          <mc:Choice Requires="wps">
            <w:drawing>
              <wp:anchor distT="0" distB="0" distL="0" distR="0" simplePos="0" relativeHeight="251672576" behindDoc="1" locked="0" layoutInCell="1" allowOverlap="1" wp14:anchorId="7F2DA21A" wp14:editId="14B0AF17">
                <wp:simplePos x="0" y="0"/>
                <wp:positionH relativeFrom="page">
                  <wp:posOffset>1842516</wp:posOffset>
                </wp:positionH>
                <wp:positionV relativeFrom="paragraph">
                  <wp:posOffset>171523</wp:posOffset>
                </wp:positionV>
                <wp:extent cx="426720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67200" cy="1270"/>
                        </a:xfrm>
                        <a:custGeom>
                          <a:avLst/>
                          <a:gdLst/>
                          <a:ahLst/>
                          <a:cxnLst/>
                          <a:rect l="l" t="t" r="r" b="b"/>
                          <a:pathLst>
                            <a:path w="4267200">
                              <a:moveTo>
                                <a:pt x="0" y="0"/>
                              </a:moveTo>
                              <a:lnTo>
                                <a:pt x="4267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EF781F3" id="Graphic 13" o:spid="_x0000_s1026" style="position:absolute;margin-left:145.1pt;margin-top:13.5pt;width:336pt;height:.1pt;z-index:-251643904;visibility:visible;mso-wrap-style:square;mso-wrap-distance-left:0;mso-wrap-distance-top:0;mso-wrap-distance-right:0;mso-wrap-distance-bottom:0;mso-position-horizontal:absolute;mso-position-horizontal-relative:page;mso-position-vertical:absolute;mso-position-vertical-relative:text;v-text-anchor:top" coordsize="4267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" path="m,l4267200,e" filled="f" strokeweight=".17183mm">
                <v:path arrowok="t"/>
                <w10:wrap type="topAndBottom" anchorx="page"/>
              </v:shape>
            </w:pict>
          </mc:Fallback>
        </mc:AlternateContent>
      </w:r>
      <w:r>
        <w:rPr>
          <w:noProof/>
          <w:sz w:val="20"/>
        </w:rPr>
        <mc:AlternateContent>
          <mc:Choice Requires="wps">
            <w:drawing>
              <wp:anchor distT="0" distB="0" distL="0" distR="0" simplePos="0" relativeHeight="251673600" behindDoc="1" locked="0" layoutInCell="1" allowOverlap="1" wp14:anchorId="5939D1B5" wp14:editId="1A2EEA1E">
                <wp:simplePos x="0" y="0"/>
                <wp:positionH relativeFrom="page">
                  <wp:posOffset>1842516</wp:posOffset>
                </wp:positionH>
                <wp:positionV relativeFrom="paragraph">
                  <wp:posOffset>346021</wp:posOffset>
                </wp:positionV>
                <wp:extent cx="426720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67200" cy="1270"/>
                        </a:xfrm>
                        <a:custGeom>
                          <a:avLst/>
                          <a:gdLst/>
                          <a:ahLst/>
                          <a:cxnLst/>
                          <a:rect l="l" t="t" r="r" b="b"/>
                          <a:pathLst>
                            <a:path w="4267200">
                              <a:moveTo>
                                <a:pt x="0" y="0"/>
                              </a:moveTo>
                              <a:lnTo>
                                <a:pt x="4267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228E088" id="Graphic 14" o:spid="_x0000_s1026" style="position:absolute;margin-left:145.1pt;margin-top:27.25pt;width:336pt;height:.1pt;z-index:-251642880;visibility:visible;mso-wrap-style:square;mso-wrap-distance-left:0;mso-wrap-distance-top:0;mso-wrap-distance-right:0;mso-wrap-distance-bottom:0;mso-position-horizontal:absolute;mso-position-horizontal-relative:page;mso-position-vertical:absolute;mso-position-vertical-relative:text;v-text-anchor:top" coordsize="4267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" path="m,l4267200,e" filled="f" strokeweight=".17183mm">
                <v:path arrowok="t"/>
                <w10:wrap type="topAndBottom" anchorx="page"/>
              </v:shape>
            </w:pict>
          </mc:Fallback>
        </mc:AlternateContent>
      </w:r>
      <w:r>
        <w:rPr>
          <w:noProof/>
          <w:sz w:val="20"/>
        </w:rPr>
        <mc:AlternateContent>
          <mc:Choice Requires="wps">
            <w:drawing>
              <wp:anchor distT="0" distB="0" distL="0" distR="0" simplePos="0" relativeHeight="251674624" behindDoc="1" locked="0" layoutInCell="1" allowOverlap="1" wp14:anchorId="14D840D1" wp14:editId="473B4314">
                <wp:simplePos x="0" y="0"/>
                <wp:positionH relativeFrom="page">
                  <wp:posOffset>1842516</wp:posOffset>
                </wp:positionH>
                <wp:positionV relativeFrom="paragraph">
                  <wp:posOffset>521281</wp:posOffset>
                </wp:positionV>
                <wp:extent cx="426720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67200" cy="1270"/>
                        </a:xfrm>
                        <a:custGeom>
                          <a:avLst/>
                          <a:gdLst/>
                          <a:ahLst/>
                          <a:cxnLst/>
                          <a:rect l="l" t="t" r="r" b="b"/>
                          <a:pathLst>
                            <a:path w="4267200">
                              <a:moveTo>
                                <a:pt x="0" y="0"/>
                              </a:moveTo>
                              <a:lnTo>
                                <a:pt x="4267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BF14C69" id="Graphic 15" o:spid="_x0000_s1026" style="position:absolute;margin-left:145.1pt;margin-top:41.05pt;width:336pt;height:.1pt;z-index:-251641856;visibility:visible;mso-wrap-style:square;mso-wrap-distance-left:0;mso-wrap-distance-top:0;mso-wrap-distance-right:0;mso-wrap-distance-bottom:0;mso-position-horizontal:absolute;mso-position-horizontal-relative:page;mso-position-vertical:absolute;mso-position-vertical-relative:text;v-text-anchor:top" coordsize="4267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" path="m,l4267200,e" filled="f" strokeweight=".17183mm">
                <v:path arrowok="t"/>
                <w10:wrap type="topAndBottom" anchorx="page"/>
              </v:shape>
            </w:pict>
          </mc:Fallback>
        </mc:AlternateContent>
      </w:r>
    </w:p>
    <w:p w14:paraId="627576C3" w14:textId="77777777" w:rsidR="00166CAB" w:rsidRDefault="00166CAB" w:rsidP="00166CAB">
      <w:pPr>
        <w:pStyle w:val="Corptext"/>
        <w:spacing w:before="15"/>
        <w:ind w:left="0"/>
        <w:rPr>
          <w:sz w:val="20"/>
        </w:rPr>
      </w:pPr>
    </w:p>
    <w:p w14:paraId="4F59FB51" w14:textId="77777777" w:rsidR="00166CAB" w:rsidRDefault="00166CAB" w:rsidP="00166CAB">
      <w:pPr>
        <w:pStyle w:val="Corptext"/>
        <w:spacing w:before="17"/>
        <w:ind w:left="0"/>
        <w:rPr>
          <w:sz w:val="20"/>
        </w:rPr>
      </w:pPr>
    </w:p>
    <w:p w14:paraId="4A0B4285" w14:textId="77777777" w:rsidR="00166CAB" w:rsidRDefault="00166CAB" w:rsidP="00166CAB">
      <w:pPr>
        <w:pStyle w:val="Corptext"/>
        <w:ind w:left="0"/>
      </w:pPr>
    </w:p>
    <w:p w14:paraId="2D03B7F7" w14:textId="77777777" w:rsidR="00166CAB" w:rsidRDefault="00166CAB" w:rsidP="00166CAB">
      <w:pPr>
        <w:pStyle w:val="Corptext"/>
        <w:ind w:right="279"/>
        <w:jc w:val="both"/>
      </w:pPr>
      <w:r>
        <w:t>Declar pe propria răspundere, cunoscând sancţiunile prevăzute la art.326 - Falsul în declaraţii, conform prevederilor Legii nr.286/17.07.2009, actualizată, privind Cod Penal, că actele depuse în copie sunt conforme cu realitatea.</w:t>
      </w:r>
    </w:p>
    <w:p w14:paraId="02B55BCC" w14:textId="77777777" w:rsidR="00166CAB" w:rsidRDefault="00166CAB" w:rsidP="00166CAB">
      <w:pPr>
        <w:spacing w:line="275" w:lineRule="exact"/>
        <w:ind w:left="1653"/>
        <w:jc w:val="both"/>
        <w:rPr>
          <w:i/>
          <w:sz w:val="24"/>
        </w:rPr>
      </w:pPr>
      <w:r>
        <w:rPr>
          <w:b/>
          <w:i/>
          <w:sz w:val="24"/>
        </w:rPr>
        <w:t>*</w:t>
      </w:r>
      <w:r>
        <w:rPr>
          <w:i/>
          <w:sz w:val="24"/>
        </w:rPr>
        <w:t>Se</w:t>
      </w:r>
      <w:r>
        <w:rPr>
          <w:i/>
          <w:spacing w:val="-2"/>
          <w:sz w:val="24"/>
        </w:rPr>
        <w:t xml:space="preserve"> </w:t>
      </w:r>
      <w:r>
        <w:rPr>
          <w:i/>
          <w:sz w:val="24"/>
        </w:rPr>
        <w:t>va</w:t>
      </w:r>
      <w:r>
        <w:rPr>
          <w:i/>
          <w:spacing w:val="-1"/>
          <w:sz w:val="24"/>
        </w:rPr>
        <w:t xml:space="preserve"> </w:t>
      </w:r>
      <w:r>
        <w:rPr>
          <w:i/>
          <w:sz w:val="24"/>
        </w:rPr>
        <w:t>trece</w:t>
      </w:r>
      <w:r>
        <w:rPr>
          <w:i/>
          <w:spacing w:val="-3"/>
          <w:sz w:val="24"/>
        </w:rPr>
        <w:t xml:space="preserve"> </w:t>
      </w:r>
      <w:r>
        <w:rPr>
          <w:i/>
          <w:sz w:val="24"/>
        </w:rPr>
        <w:t>tipul</w:t>
      </w:r>
      <w:r>
        <w:rPr>
          <w:i/>
          <w:spacing w:val="-2"/>
          <w:sz w:val="24"/>
        </w:rPr>
        <w:t xml:space="preserve"> </w:t>
      </w:r>
      <w:r>
        <w:rPr>
          <w:i/>
          <w:sz w:val="24"/>
        </w:rPr>
        <w:t>unității</w:t>
      </w:r>
      <w:r>
        <w:rPr>
          <w:i/>
          <w:spacing w:val="-2"/>
          <w:sz w:val="24"/>
        </w:rPr>
        <w:t xml:space="preserve"> </w:t>
      </w:r>
      <w:r>
        <w:rPr>
          <w:i/>
          <w:sz w:val="24"/>
        </w:rPr>
        <w:t>(ex:bar,</w:t>
      </w:r>
      <w:r>
        <w:rPr>
          <w:i/>
          <w:spacing w:val="-1"/>
          <w:sz w:val="24"/>
        </w:rPr>
        <w:t xml:space="preserve"> </w:t>
      </w:r>
      <w:r>
        <w:rPr>
          <w:i/>
          <w:sz w:val="24"/>
        </w:rPr>
        <w:t>restaurant,</w:t>
      </w:r>
      <w:r>
        <w:rPr>
          <w:i/>
          <w:spacing w:val="-1"/>
          <w:sz w:val="24"/>
        </w:rPr>
        <w:t xml:space="preserve"> </w:t>
      </w:r>
      <w:r>
        <w:rPr>
          <w:i/>
          <w:sz w:val="24"/>
        </w:rPr>
        <w:t>fast-</w:t>
      </w:r>
      <w:r>
        <w:rPr>
          <w:i/>
          <w:spacing w:val="-2"/>
          <w:sz w:val="24"/>
        </w:rPr>
        <w:t>food)</w:t>
      </w:r>
    </w:p>
    <w:p w14:paraId="028F4527" w14:textId="77777777" w:rsidR="00166CAB" w:rsidRDefault="00166CAB" w:rsidP="00166CAB">
      <w:pPr>
        <w:pStyle w:val="Corptext"/>
        <w:ind w:left="7413"/>
      </w:pPr>
      <w:r>
        <w:t>Nume</w:t>
      </w:r>
      <w:r>
        <w:rPr>
          <w:spacing w:val="-1"/>
        </w:rPr>
        <w:t xml:space="preserve"> </w:t>
      </w:r>
      <w:r>
        <w:t>şi</w:t>
      </w:r>
      <w:r>
        <w:rPr>
          <w:spacing w:val="-1"/>
        </w:rPr>
        <w:t xml:space="preserve"> </w:t>
      </w:r>
      <w:r>
        <w:rPr>
          <w:spacing w:val="-2"/>
        </w:rPr>
        <w:t>prenume</w:t>
      </w:r>
    </w:p>
    <w:p w14:paraId="4D5CAACF" w14:textId="77777777" w:rsidR="00166CAB" w:rsidRDefault="00166CAB" w:rsidP="00166CAB">
      <w:pPr>
        <w:pStyle w:val="Corptext"/>
        <w:ind w:left="1233"/>
      </w:pPr>
      <w:r>
        <w:rPr>
          <w:spacing w:val="-4"/>
        </w:rPr>
        <w:t>Data</w:t>
      </w:r>
    </w:p>
    <w:p w14:paraId="7711962A" w14:textId="77777777" w:rsidR="00166CAB" w:rsidRDefault="00166CAB" w:rsidP="00166CAB">
      <w:pPr>
        <w:pStyle w:val="Corptext"/>
        <w:spacing w:before="275"/>
        <w:ind w:left="0" w:right="459"/>
        <w:jc w:val="center"/>
      </w:pPr>
      <w:r>
        <w:rPr>
          <w:spacing w:val="-2"/>
        </w:rPr>
        <w:t>Semnătură</w:t>
      </w:r>
    </w:p>
    <w:p w14:paraId="78BAD30C" w14:textId="77777777" w:rsidR="00166CAB" w:rsidRDefault="00166CAB" w:rsidP="00166CAB">
      <w:pPr>
        <w:pStyle w:val="Corptext"/>
        <w:jc w:val="center"/>
        <w:sectPr w:rsidR="00166CAB" w:rsidSect="00166CAB">
          <w:pgSz w:w="11910" w:h="16840"/>
          <w:pgMar w:top="900" w:right="283" w:bottom="1340" w:left="708" w:header="0" w:footer="1137" w:gutter="0"/>
          <w:cols w:space="708"/>
        </w:sectPr>
      </w:pPr>
    </w:p>
    <w:p w14:paraId="323F7510" w14:textId="77777777" w:rsidR="00166CAB" w:rsidRDefault="00166CAB" w:rsidP="00166CAB">
      <w:pPr>
        <w:pStyle w:val="Corptext"/>
        <w:spacing w:before="66"/>
        <w:ind w:left="0" w:right="281"/>
        <w:jc w:val="right"/>
      </w:pPr>
      <w:bookmarkStart w:id="72" w:name="Anexa_nr._5_la_regulament"/>
      <w:bookmarkEnd w:id="72"/>
      <w:r>
        <w:t>Anexa</w:t>
      </w:r>
      <w:r>
        <w:rPr>
          <w:spacing w:val="-1"/>
        </w:rPr>
        <w:t xml:space="preserve"> </w:t>
      </w:r>
      <w:r>
        <w:t xml:space="preserve">nr. 5 la </w:t>
      </w:r>
      <w:r>
        <w:rPr>
          <w:spacing w:val="-2"/>
        </w:rPr>
        <w:t>regulament</w:t>
      </w:r>
    </w:p>
    <w:p w14:paraId="477AAA79" w14:textId="77777777" w:rsidR="00166CAB" w:rsidRDefault="00166CAB" w:rsidP="00166CAB">
      <w:pPr>
        <w:pStyle w:val="Corptext"/>
        <w:ind w:left="0"/>
      </w:pPr>
    </w:p>
    <w:p w14:paraId="47EABE9F" w14:textId="77777777" w:rsidR="00166CAB" w:rsidRDefault="00166CAB" w:rsidP="00166CAB">
      <w:pPr>
        <w:pStyle w:val="Corptext"/>
        <w:ind w:left="0"/>
      </w:pPr>
    </w:p>
    <w:p w14:paraId="139FAB5D" w14:textId="77777777" w:rsidR="00166CAB" w:rsidRDefault="00166CAB" w:rsidP="00166CAB">
      <w:pPr>
        <w:pStyle w:val="Titlu1"/>
        <w:ind w:right="983"/>
      </w:pPr>
      <w:r>
        <w:t>DOMNULE</w:t>
      </w:r>
      <w:r>
        <w:rPr>
          <w:spacing w:val="-6"/>
        </w:rPr>
        <w:t xml:space="preserve"> </w:t>
      </w:r>
      <w:r>
        <w:rPr>
          <w:spacing w:val="-2"/>
        </w:rPr>
        <w:t>PRIMAR</w:t>
      </w:r>
    </w:p>
    <w:p w14:paraId="6F7DBAD7" w14:textId="77777777" w:rsidR="00166CAB" w:rsidRDefault="00166CAB" w:rsidP="00166CAB">
      <w:pPr>
        <w:pStyle w:val="Corptext"/>
        <w:ind w:left="0"/>
        <w:rPr>
          <w:b/>
        </w:rPr>
      </w:pPr>
    </w:p>
    <w:p w14:paraId="4575C2D1" w14:textId="77777777" w:rsidR="00166CAB" w:rsidRDefault="00166CAB" w:rsidP="00166CAB">
      <w:pPr>
        <w:pStyle w:val="Corptext"/>
        <w:spacing w:before="206"/>
        <w:ind w:left="0"/>
        <w:rPr>
          <w:b/>
        </w:rPr>
      </w:pPr>
    </w:p>
    <w:p w14:paraId="51BF9761" w14:textId="77777777" w:rsidR="00166CAB" w:rsidRDefault="00166CAB" w:rsidP="00166CAB">
      <w:pPr>
        <w:pStyle w:val="Corptext"/>
        <w:tabs>
          <w:tab w:val="left" w:pos="9981"/>
        </w:tabs>
        <w:jc w:val="both"/>
      </w:pPr>
      <w:r>
        <w:t xml:space="preserve">S.C./P.F.A./I.I./I.F. </w:t>
      </w:r>
      <w:r>
        <w:rPr>
          <w:u w:val="single"/>
        </w:rPr>
        <w:tab/>
      </w:r>
      <w:r>
        <w:rPr>
          <w:spacing w:val="-10"/>
        </w:rPr>
        <w:t>,</w:t>
      </w:r>
    </w:p>
    <w:p w14:paraId="3E1F3AB5" w14:textId="77777777" w:rsidR="00166CAB" w:rsidRDefault="00166CAB" w:rsidP="00166CAB">
      <w:pPr>
        <w:pStyle w:val="Corptext"/>
        <w:tabs>
          <w:tab w:val="left" w:pos="5863"/>
          <w:tab w:val="left" w:pos="6771"/>
          <w:tab w:val="left" w:pos="8157"/>
        </w:tabs>
      </w:pPr>
      <w:r>
        <w:t>înmatriculată</w:t>
      </w:r>
      <w:r>
        <w:rPr>
          <w:spacing w:val="20"/>
        </w:rPr>
        <w:t xml:space="preserve"> </w:t>
      </w:r>
      <w:r>
        <w:t>la</w:t>
      </w:r>
      <w:r>
        <w:rPr>
          <w:spacing w:val="22"/>
        </w:rPr>
        <w:t xml:space="preserve"> </w:t>
      </w:r>
      <w:r>
        <w:t>Registrul</w:t>
      </w:r>
      <w:r>
        <w:rPr>
          <w:spacing w:val="23"/>
        </w:rPr>
        <w:t xml:space="preserve"> </w:t>
      </w:r>
      <w:r>
        <w:t>comerțului</w:t>
      </w:r>
      <w:r>
        <w:rPr>
          <w:spacing w:val="22"/>
        </w:rPr>
        <w:t xml:space="preserve"> </w:t>
      </w:r>
      <w:r>
        <w:t>cu</w:t>
      </w:r>
      <w:r>
        <w:rPr>
          <w:spacing w:val="23"/>
        </w:rPr>
        <w:t xml:space="preserve"> </w:t>
      </w:r>
      <w:r>
        <w:rPr>
          <w:spacing w:val="-5"/>
        </w:rPr>
        <w:t>nr.</w:t>
      </w:r>
      <w:r>
        <w:rPr>
          <w:u w:val="single"/>
        </w:rPr>
        <w:tab/>
      </w:r>
      <w:r>
        <w:rPr>
          <w:spacing w:val="-10"/>
        </w:rPr>
        <w:t>/</w:t>
      </w:r>
      <w:r>
        <w:rPr>
          <w:u w:val="single"/>
        </w:rPr>
        <w:tab/>
      </w:r>
      <w:r>
        <w:rPr>
          <w:spacing w:val="-10"/>
        </w:rPr>
        <w:t>/</w:t>
      </w:r>
      <w:r>
        <w:rPr>
          <w:u w:val="single"/>
        </w:rPr>
        <w:tab/>
      </w:r>
      <w:r>
        <w:t>,</w:t>
      </w:r>
      <w:r>
        <w:rPr>
          <w:spacing w:val="22"/>
        </w:rPr>
        <w:t xml:space="preserve"> </w:t>
      </w:r>
      <w:r>
        <w:t>cod</w:t>
      </w:r>
      <w:r>
        <w:rPr>
          <w:spacing w:val="24"/>
        </w:rPr>
        <w:t xml:space="preserve"> </w:t>
      </w:r>
      <w:r>
        <w:t>unic</w:t>
      </w:r>
      <w:r>
        <w:rPr>
          <w:spacing w:val="24"/>
        </w:rPr>
        <w:t xml:space="preserve"> </w:t>
      </w:r>
      <w:r>
        <w:t>de</w:t>
      </w:r>
      <w:r>
        <w:rPr>
          <w:spacing w:val="24"/>
        </w:rPr>
        <w:t xml:space="preserve"> </w:t>
      </w:r>
      <w:r>
        <w:rPr>
          <w:spacing w:val="-2"/>
        </w:rPr>
        <w:t>înregistrare</w:t>
      </w:r>
    </w:p>
    <w:p w14:paraId="4F1BFCC2" w14:textId="77777777" w:rsidR="00166CAB" w:rsidRDefault="00166CAB" w:rsidP="00166CAB">
      <w:pPr>
        <w:pStyle w:val="Corptext"/>
        <w:tabs>
          <w:tab w:val="left" w:pos="3513"/>
          <w:tab w:val="left" w:pos="4601"/>
          <w:tab w:val="left" w:pos="5857"/>
          <w:tab w:val="left" w:pos="7459"/>
          <w:tab w:val="left" w:pos="9048"/>
          <w:tab w:val="left" w:pos="10263"/>
        </w:tabs>
      </w:pPr>
      <w:r>
        <w:rPr>
          <w:u w:val="single"/>
        </w:rPr>
        <w:tab/>
      </w:r>
      <w:r>
        <w:rPr>
          <w:spacing w:val="-10"/>
        </w:rPr>
        <w:t>,</w:t>
      </w:r>
      <w:r>
        <w:tab/>
      </w:r>
      <w:r>
        <w:rPr>
          <w:spacing w:val="-5"/>
        </w:rPr>
        <w:t>cu</w:t>
      </w:r>
      <w:r>
        <w:tab/>
      </w:r>
      <w:r>
        <w:rPr>
          <w:spacing w:val="-2"/>
        </w:rPr>
        <w:t>sediul</w:t>
      </w:r>
      <w:r>
        <w:tab/>
      </w:r>
      <w:r>
        <w:rPr>
          <w:spacing w:val="-2"/>
        </w:rPr>
        <w:t>social</w:t>
      </w:r>
      <w:r>
        <w:tab/>
      </w:r>
      <w:r>
        <w:rPr>
          <w:spacing w:val="-5"/>
        </w:rPr>
        <w:t>în</w:t>
      </w:r>
      <w:r>
        <w:tab/>
      </w:r>
      <w:r>
        <w:rPr>
          <w:spacing w:val="-4"/>
        </w:rPr>
        <w:t>jud.</w:t>
      </w:r>
    </w:p>
    <w:p w14:paraId="7FBC717E" w14:textId="77777777" w:rsidR="00166CAB" w:rsidRDefault="00166CAB" w:rsidP="00166CAB">
      <w:pPr>
        <w:pStyle w:val="Corptext"/>
        <w:tabs>
          <w:tab w:val="left" w:pos="2093"/>
          <w:tab w:val="left" w:pos="2553"/>
          <w:tab w:val="left" w:pos="3520"/>
          <w:tab w:val="left" w:pos="3754"/>
          <w:tab w:val="left" w:pos="3980"/>
          <w:tab w:val="left" w:pos="4840"/>
          <w:tab w:val="left" w:pos="5667"/>
          <w:tab w:val="left" w:pos="6127"/>
          <w:tab w:val="left" w:pos="6807"/>
          <w:tab w:val="left" w:pos="6993"/>
          <w:tab w:val="left" w:pos="7391"/>
          <w:tab w:val="left" w:pos="8568"/>
          <w:tab w:val="left" w:pos="9353"/>
          <w:tab w:val="left" w:pos="10571"/>
        </w:tabs>
        <w:ind w:right="280"/>
      </w:pPr>
      <w:r>
        <w:rPr>
          <w:u w:val="single"/>
        </w:rPr>
        <w:tab/>
      </w:r>
      <w:r>
        <w:rPr>
          <w:u w:val="single"/>
        </w:rPr>
        <w:tab/>
      </w:r>
      <w:r>
        <w:rPr>
          <w:u w:val="single"/>
        </w:rPr>
        <w:tab/>
      </w:r>
      <w:r>
        <w:rPr>
          <w:u w:val="single"/>
        </w:rPr>
        <w:tab/>
      </w:r>
      <w:r>
        <w:rPr>
          <w:spacing w:val="-2"/>
        </w:rPr>
        <w:t>,loc.</w:t>
      </w:r>
      <w:r>
        <w:rPr>
          <w:u w:val="single"/>
        </w:rPr>
        <w:tab/>
      </w:r>
      <w:r>
        <w:rPr>
          <w:u w:val="single"/>
        </w:rPr>
        <w:tab/>
      </w:r>
      <w:r>
        <w:rPr>
          <w:u w:val="single"/>
        </w:rPr>
        <w:tab/>
      </w:r>
      <w:r>
        <w:rPr>
          <w:u w:val="single"/>
        </w:rPr>
        <w:tab/>
      </w:r>
      <w:r>
        <w:rPr>
          <w:spacing w:val="-10"/>
        </w:rPr>
        <w:t>,</w:t>
      </w:r>
      <w:r>
        <w:tab/>
      </w:r>
      <w:r>
        <w:tab/>
      </w:r>
      <w:r>
        <w:rPr>
          <w:spacing w:val="-4"/>
        </w:rPr>
        <w:t>str.</w:t>
      </w:r>
      <w:r>
        <w:rPr>
          <w:u w:val="single"/>
        </w:rPr>
        <w:tab/>
      </w:r>
      <w:r>
        <w:rPr>
          <w:u w:val="single"/>
        </w:rPr>
        <w:tab/>
      </w:r>
      <w:r>
        <w:rPr>
          <w:u w:val="single"/>
        </w:rPr>
        <w:tab/>
      </w:r>
      <w:r>
        <w:rPr>
          <w:spacing w:val="-10"/>
        </w:rPr>
        <w:t xml:space="preserve">, </w:t>
      </w:r>
      <w:r>
        <w:rPr>
          <w:spacing w:val="-5"/>
        </w:rPr>
        <w:t>nr.</w:t>
      </w:r>
      <w:r>
        <w:rPr>
          <w:u w:val="single"/>
        </w:rPr>
        <w:tab/>
      </w:r>
      <w:r>
        <w:rPr>
          <w:spacing w:val="-10"/>
        </w:rPr>
        <w:t>,</w:t>
      </w:r>
      <w:r>
        <w:tab/>
      </w:r>
      <w:r>
        <w:rPr>
          <w:spacing w:val="-5"/>
        </w:rPr>
        <w:t>bl.</w:t>
      </w:r>
      <w:r>
        <w:rPr>
          <w:u w:val="single"/>
        </w:rPr>
        <w:tab/>
      </w:r>
      <w:r>
        <w:rPr>
          <w:spacing w:val="-10"/>
        </w:rPr>
        <w:t>,</w:t>
      </w:r>
      <w:r>
        <w:tab/>
      </w:r>
      <w:r>
        <w:tab/>
      </w:r>
      <w:r>
        <w:rPr>
          <w:spacing w:val="-5"/>
        </w:rPr>
        <w:t>sc.</w:t>
      </w:r>
      <w:r>
        <w:rPr>
          <w:u w:val="single"/>
        </w:rPr>
        <w:tab/>
      </w:r>
      <w:r>
        <w:rPr>
          <w:spacing w:val="-4"/>
        </w:rPr>
        <w:t>,ap.</w:t>
      </w:r>
      <w:r>
        <w:rPr>
          <w:u w:val="single"/>
        </w:rPr>
        <w:tab/>
      </w:r>
      <w:r>
        <w:rPr>
          <w:spacing w:val="-10"/>
        </w:rPr>
        <w:t>,</w:t>
      </w:r>
      <w:r>
        <w:tab/>
      </w:r>
      <w:r>
        <w:rPr>
          <w:spacing w:val="-2"/>
        </w:rPr>
        <w:t>legal</w:t>
      </w:r>
      <w:r>
        <w:tab/>
      </w:r>
      <w:r>
        <w:tab/>
      </w:r>
      <w:r>
        <w:rPr>
          <w:spacing w:val="-2"/>
        </w:rPr>
        <w:t>reprezentată</w:t>
      </w:r>
      <w:r>
        <w:tab/>
      </w:r>
      <w:r>
        <w:rPr>
          <w:spacing w:val="-4"/>
        </w:rPr>
        <w:t>prin</w:t>
      </w:r>
      <w:r>
        <w:tab/>
      </w:r>
      <w:r>
        <w:rPr>
          <w:spacing w:val="-2"/>
        </w:rPr>
        <w:t>administrator</w:t>
      </w:r>
    </w:p>
    <w:p w14:paraId="7B5AF8DD" w14:textId="77777777" w:rsidR="00166CAB" w:rsidRDefault="00166CAB" w:rsidP="00166CAB">
      <w:pPr>
        <w:pStyle w:val="Corptext"/>
        <w:tabs>
          <w:tab w:val="left" w:pos="6275"/>
          <w:tab w:val="left" w:pos="9275"/>
          <w:tab w:val="left" w:pos="10020"/>
        </w:tabs>
        <w:spacing w:line="275" w:lineRule="exact"/>
      </w:pPr>
      <w:r>
        <w:rPr>
          <w:u w:val="single"/>
        </w:rPr>
        <w:tab/>
      </w:r>
      <w:r>
        <w:rPr>
          <w:spacing w:val="-2"/>
        </w:rPr>
        <w:t>,tel.</w:t>
      </w:r>
      <w:r>
        <w:rPr>
          <w:u w:val="single"/>
        </w:rPr>
        <w:tab/>
      </w:r>
      <w:r>
        <w:rPr>
          <w:spacing w:val="-10"/>
        </w:rPr>
        <w:t>,</w:t>
      </w:r>
      <w:r>
        <w:tab/>
      </w:r>
      <w:r>
        <w:rPr>
          <w:spacing w:val="-2"/>
        </w:rPr>
        <w:t>e-</w:t>
      </w:r>
      <w:r>
        <w:rPr>
          <w:spacing w:val="-4"/>
        </w:rPr>
        <w:t>mail</w:t>
      </w:r>
    </w:p>
    <w:p w14:paraId="6C0A2D7E" w14:textId="77777777" w:rsidR="00166CAB" w:rsidRDefault="00166CAB" w:rsidP="00166CAB">
      <w:pPr>
        <w:tabs>
          <w:tab w:val="left" w:pos="5913"/>
        </w:tabs>
        <w:ind w:left="993"/>
        <w:rPr>
          <w:sz w:val="24"/>
        </w:rPr>
      </w:pPr>
      <w:r>
        <w:rPr>
          <w:sz w:val="24"/>
          <w:u w:val="single"/>
        </w:rPr>
        <w:tab/>
      </w:r>
      <w:r>
        <w:rPr>
          <w:spacing w:val="-10"/>
          <w:sz w:val="24"/>
        </w:rPr>
        <w:t>.</w:t>
      </w:r>
    </w:p>
    <w:p w14:paraId="5D803AAD" w14:textId="77777777" w:rsidR="00166CAB" w:rsidRDefault="00166CAB" w:rsidP="00166CAB">
      <w:pPr>
        <w:pStyle w:val="Corptext"/>
        <w:tabs>
          <w:tab w:val="left" w:pos="6962"/>
          <w:tab w:val="left" w:pos="9860"/>
        </w:tabs>
      </w:pPr>
      <w:r>
        <w:t>Împuternicit</w:t>
      </w:r>
      <w:r>
        <w:rPr>
          <w:spacing w:val="40"/>
        </w:rPr>
        <w:t xml:space="preserve"> </w:t>
      </w:r>
      <w:r>
        <w:t>(unde</w:t>
      </w:r>
      <w:r>
        <w:rPr>
          <w:spacing w:val="40"/>
        </w:rPr>
        <w:t xml:space="preserve"> </w:t>
      </w:r>
      <w:r>
        <w:t>este</w:t>
      </w:r>
      <w:r>
        <w:rPr>
          <w:spacing w:val="40"/>
        </w:rPr>
        <w:t xml:space="preserve"> </w:t>
      </w:r>
      <w:r>
        <w:t>cazul)</w:t>
      </w:r>
      <w:r>
        <w:rPr>
          <w:spacing w:val="38"/>
        </w:rPr>
        <w:t xml:space="preserve"> </w:t>
      </w:r>
      <w:r>
        <w:rPr>
          <w:u w:val="single"/>
        </w:rPr>
        <w:tab/>
      </w:r>
      <w:r>
        <w:rPr>
          <w:spacing w:val="40"/>
        </w:rPr>
        <w:t xml:space="preserve"> </w:t>
      </w:r>
      <w:r>
        <w:t>tel.</w:t>
      </w:r>
      <w:r>
        <w:rPr>
          <w:spacing w:val="38"/>
        </w:rPr>
        <w:t xml:space="preserve"> </w:t>
      </w:r>
      <w:r>
        <w:rPr>
          <w:u w:val="single"/>
        </w:rPr>
        <w:tab/>
      </w:r>
      <w:r>
        <w:t>,</w:t>
      </w:r>
      <w:r>
        <w:rPr>
          <w:spacing w:val="38"/>
        </w:rPr>
        <w:t xml:space="preserve"> </w:t>
      </w:r>
      <w:r>
        <w:t>e-</w:t>
      </w:r>
      <w:r>
        <w:rPr>
          <w:spacing w:val="-4"/>
        </w:rPr>
        <w:t>mail</w:t>
      </w:r>
    </w:p>
    <w:p w14:paraId="1B57DB16" w14:textId="77777777" w:rsidR="00166CAB" w:rsidRDefault="00166CAB" w:rsidP="00166CAB">
      <w:pPr>
        <w:tabs>
          <w:tab w:val="left" w:pos="3033"/>
        </w:tabs>
        <w:spacing w:line="275" w:lineRule="exact"/>
        <w:ind w:left="993"/>
        <w:rPr>
          <w:sz w:val="24"/>
        </w:rPr>
      </w:pPr>
      <w:r>
        <w:rPr>
          <w:sz w:val="24"/>
          <w:u w:val="single"/>
        </w:rPr>
        <w:tab/>
      </w:r>
      <w:r>
        <w:rPr>
          <w:spacing w:val="-10"/>
          <w:sz w:val="24"/>
        </w:rPr>
        <w:t>,</w:t>
      </w:r>
    </w:p>
    <w:p w14:paraId="147CA579" w14:textId="77777777" w:rsidR="00166CAB" w:rsidRDefault="00166CAB" w:rsidP="00166CAB">
      <w:pPr>
        <w:pStyle w:val="Corptext"/>
        <w:ind w:right="280" w:firstLine="720"/>
        <w:jc w:val="both"/>
        <w:rPr>
          <w:b/>
        </w:rPr>
      </w:pPr>
      <w:r>
        <w:t>În conformitate cu prevederile Regulamentului privind organizarea și desfășurarea activităților comerciale și a serviciilor de piață în comuna Augustin, aprobat prin H.C.L. nr.26/2025, solicit</w:t>
      </w:r>
      <w:r>
        <w:rPr>
          <w:spacing w:val="60"/>
          <w:w w:val="150"/>
        </w:rPr>
        <w:t xml:space="preserve"> </w:t>
      </w:r>
      <w:r>
        <w:t>eliberarea</w:t>
      </w:r>
      <w:r>
        <w:rPr>
          <w:spacing w:val="62"/>
          <w:w w:val="150"/>
        </w:rPr>
        <w:t xml:space="preserve"> </w:t>
      </w:r>
      <w:r>
        <w:rPr>
          <w:b/>
        </w:rPr>
        <w:t>AUTORIZAȚIEI</w:t>
      </w:r>
      <w:r>
        <w:rPr>
          <w:b/>
          <w:spacing w:val="63"/>
          <w:w w:val="150"/>
        </w:rPr>
        <w:t xml:space="preserve"> </w:t>
      </w:r>
      <w:r>
        <w:rPr>
          <w:b/>
        </w:rPr>
        <w:t>DE</w:t>
      </w:r>
      <w:r>
        <w:rPr>
          <w:b/>
          <w:spacing w:val="61"/>
          <w:w w:val="150"/>
        </w:rPr>
        <w:t xml:space="preserve"> </w:t>
      </w:r>
      <w:r>
        <w:rPr>
          <w:b/>
        </w:rPr>
        <w:t>FUNCȚIONARE</w:t>
      </w:r>
      <w:r>
        <w:rPr>
          <w:b/>
          <w:spacing w:val="62"/>
          <w:w w:val="150"/>
        </w:rPr>
        <w:t xml:space="preserve"> </w:t>
      </w:r>
      <w:r>
        <w:rPr>
          <w:b/>
        </w:rPr>
        <w:t>PENTRU</w:t>
      </w:r>
      <w:r>
        <w:rPr>
          <w:b/>
          <w:spacing w:val="61"/>
          <w:w w:val="150"/>
        </w:rPr>
        <w:t xml:space="preserve"> </w:t>
      </w:r>
      <w:r>
        <w:rPr>
          <w:b/>
        </w:rPr>
        <w:t>DESFĂȘURARE</w:t>
      </w:r>
      <w:r>
        <w:rPr>
          <w:b/>
          <w:spacing w:val="63"/>
          <w:w w:val="150"/>
        </w:rPr>
        <w:t xml:space="preserve"> </w:t>
      </w:r>
      <w:r>
        <w:rPr>
          <w:b/>
          <w:spacing w:val="-5"/>
        </w:rPr>
        <w:t>DE</w:t>
      </w:r>
    </w:p>
    <w:p w14:paraId="0CE4DB91" w14:textId="77777777" w:rsidR="00166CAB" w:rsidRDefault="00166CAB" w:rsidP="00166CAB">
      <w:pPr>
        <w:ind w:left="993"/>
        <w:jc w:val="both"/>
        <w:rPr>
          <w:sz w:val="24"/>
        </w:rPr>
      </w:pPr>
      <w:r>
        <w:rPr>
          <w:b/>
          <w:sz w:val="24"/>
        </w:rPr>
        <w:t>ACTIVITĂȚI</w:t>
      </w:r>
      <w:r>
        <w:rPr>
          <w:b/>
          <w:spacing w:val="-5"/>
          <w:sz w:val="24"/>
        </w:rPr>
        <w:t xml:space="preserve"> </w:t>
      </w:r>
      <w:r>
        <w:rPr>
          <w:b/>
          <w:sz w:val="24"/>
        </w:rPr>
        <w:t>RECREATIVE</w:t>
      </w:r>
      <w:r>
        <w:rPr>
          <w:b/>
          <w:spacing w:val="-3"/>
          <w:sz w:val="24"/>
        </w:rPr>
        <w:t xml:space="preserve"> </w:t>
      </w:r>
      <w:r>
        <w:rPr>
          <w:b/>
          <w:sz w:val="24"/>
        </w:rPr>
        <w:t>ŞI</w:t>
      </w:r>
      <w:r>
        <w:rPr>
          <w:b/>
          <w:spacing w:val="-2"/>
          <w:sz w:val="24"/>
        </w:rPr>
        <w:t xml:space="preserve"> </w:t>
      </w:r>
      <w:r>
        <w:rPr>
          <w:b/>
          <w:sz w:val="24"/>
        </w:rPr>
        <w:t>DISTRACTIVE,</w:t>
      </w:r>
      <w:r>
        <w:rPr>
          <w:b/>
          <w:spacing w:val="-2"/>
          <w:sz w:val="24"/>
        </w:rPr>
        <w:t xml:space="preserve"> </w:t>
      </w:r>
      <w:r>
        <w:rPr>
          <w:sz w:val="24"/>
        </w:rPr>
        <w:t>pentru</w:t>
      </w:r>
      <w:r>
        <w:rPr>
          <w:spacing w:val="-3"/>
          <w:sz w:val="24"/>
        </w:rPr>
        <w:t xml:space="preserve"> </w:t>
      </w:r>
      <w:r>
        <w:rPr>
          <w:sz w:val="24"/>
        </w:rPr>
        <w:t>punctul</w:t>
      </w:r>
      <w:r>
        <w:rPr>
          <w:spacing w:val="-2"/>
          <w:sz w:val="24"/>
        </w:rPr>
        <w:t xml:space="preserve"> </w:t>
      </w:r>
      <w:r>
        <w:rPr>
          <w:sz w:val="24"/>
        </w:rPr>
        <w:t>de</w:t>
      </w:r>
      <w:r>
        <w:rPr>
          <w:spacing w:val="-3"/>
          <w:sz w:val="24"/>
        </w:rPr>
        <w:t xml:space="preserve"> </w:t>
      </w:r>
      <w:r>
        <w:rPr>
          <w:sz w:val="24"/>
        </w:rPr>
        <w:t>lucru</w:t>
      </w:r>
      <w:r>
        <w:rPr>
          <w:spacing w:val="-2"/>
          <w:sz w:val="24"/>
        </w:rPr>
        <w:t xml:space="preserve"> </w:t>
      </w:r>
      <w:r>
        <w:rPr>
          <w:sz w:val="24"/>
        </w:rPr>
        <w:t>situat</w:t>
      </w:r>
      <w:r>
        <w:rPr>
          <w:spacing w:val="-3"/>
          <w:sz w:val="24"/>
        </w:rPr>
        <w:t xml:space="preserve"> </w:t>
      </w:r>
      <w:r>
        <w:rPr>
          <w:spacing w:val="-5"/>
          <w:sz w:val="24"/>
        </w:rPr>
        <w:t>în:</w:t>
      </w:r>
    </w:p>
    <w:p w14:paraId="42C7FD87" w14:textId="77777777" w:rsidR="00166CAB" w:rsidRDefault="00166CAB" w:rsidP="00166CAB">
      <w:pPr>
        <w:pStyle w:val="Listparagraf"/>
        <w:numPr>
          <w:ilvl w:val="0"/>
          <w:numId w:val="8"/>
        </w:numPr>
        <w:tabs>
          <w:tab w:val="left" w:pos="1233"/>
          <w:tab w:val="left" w:pos="3793"/>
          <w:tab w:val="left" w:pos="5775"/>
          <w:tab w:val="left" w:pos="6253"/>
          <w:tab w:val="left" w:pos="7113"/>
          <w:tab w:val="left" w:pos="8080"/>
          <w:tab w:val="left" w:pos="9953"/>
          <w:tab w:val="left" w:pos="10012"/>
          <w:tab w:val="left" w:pos="10093"/>
        </w:tabs>
        <w:spacing w:before="275"/>
        <w:ind w:right="817"/>
        <w:contextualSpacing w:val="0"/>
        <w:rPr>
          <w:sz w:val="24"/>
        </w:rPr>
      </w:pPr>
      <w:r>
        <w:rPr>
          <w:spacing w:val="-4"/>
          <w:sz w:val="24"/>
        </w:rPr>
        <w:t>Str.</w:t>
      </w:r>
      <w:r>
        <w:rPr>
          <w:sz w:val="24"/>
          <w:u w:val="single"/>
        </w:rPr>
        <w:tab/>
      </w:r>
      <w:r>
        <w:rPr>
          <w:sz w:val="24"/>
          <w:u w:val="single"/>
        </w:rPr>
        <w:tab/>
      </w:r>
      <w:r>
        <w:rPr>
          <w:sz w:val="24"/>
          <w:u w:val="single"/>
        </w:rPr>
        <w:tab/>
      </w:r>
      <w:r>
        <w:rPr>
          <w:sz w:val="24"/>
        </w:rPr>
        <w:t>, nr.</w:t>
      </w:r>
      <w:r>
        <w:rPr>
          <w:sz w:val="24"/>
          <w:u w:val="single"/>
        </w:rPr>
        <w:tab/>
      </w:r>
      <w:r>
        <w:rPr>
          <w:sz w:val="24"/>
        </w:rPr>
        <w:t>, bl.</w:t>
      </w:r>
      <w:r>
        <w:rPr>
          <w:sz w:val="24"/>
          <w:u w:val="single"/>
        </w:rPr>
        <w:tab/>
      </w:r>
      <w:r>
        <w:rPr>
          <w:sz w:val="24"/>
        </w:rPr>
        <w:t>, sc.</w:t>
      </w:r>
      <w:r>
        <w:rPr>
          <w:sz w:val="24"/>
          <w:u w:val="single"/>
        </w:rPr>
        <w:tab/>
      </w:r>
      <w:r>
        <w:rPr>
          <w:sz w:val="24"/>
          <w:u w:val="single"/>
        </w:rPr>
        <w:tab/>
      </w:r>
      <w:r>
        <w:rPr>
          <w:spacing w:val="-53"/>
          <w:sz w:val="24"/>
          <w:u w:val="single"/>
        </w:rPr>
        <w:t xml:space="preserve"> </w:t>
      </w:r>
      <w:r>
        <w:rPr>
          <w:spacing w:val="-2"/>
          <w:sz w:val="24"/>
        </w:rPr>
        <w:t xml:space="preserve"> Zona:</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 xml:space="preserve"> Unitatea</w:t>
      </w:r>
      <w:r>
        <w:rPr>
          <w:b/>
          <w:sz w:val="24"/>
        </w:rPr>
        <w:t>*</w:t>
      </w:r>
      <w:r>
        <w:rPr>
          <w:sz w:val="24"/>
        </w:rPr>
        <w:t xml:space="preserve">: </w:t>
      </w:r>
      <w:r>
        <w:rPr>
          <w:sz w:val="24"/>
          <w:u w:val="single"/>
        </w:rPr>
        <w:tab/>
      </w:r>
      <w:r>
        <w:rPr>
          <w:sz w:val="24"/>
          <w:u w:val="single"/>
        </w:rPr>
        <w:tab/>
      </w:r>
      <w:r>
        <w:rPr>
          <w:spacing w:val="-2"/>
          <w:sz w:val="24"/>
        </w:rPr>
        <w:t>Tip/Clasificare</w:t>
      </w:r>
      <w:r>
        <w:rPr>
          <w:sz w:val="24"/>
          <w:u w:val="single"/>
        </w:rPr>
        <w:tab/>
      </w:r>
      <w:r>
        <w:rPr>
          <w:sz w:val="24"/>
          <w:u w:val="single"/>
        </w:rPr>
        <w:tab/>
      </w:r>
      <w:r>
        <w:rPr>
          <w:sz w:val="24"/>
          <w:u w:val="single"/>
        </w:rPr>
        <w:tab/>
      </w:r>
      <w:r>
        <w:rPr>
          <w:sz w:val="24"/>
          <w:u w:val="single"/>
        </w:rPr>
        <w:tab/>
      </w:r>
      <w:r>
        <w:rPr>
          <w:sz w:val="24"/>
        </w:rPr>
        <w:t xml:space="preserve"> Denumire comercială: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pacing w:val="-39"/>
          <w:sz w:val="24"/>
          <w:u w:val="single"/>
        </w:rPr>
        <w:t xml:space="preserve"> </w:t>
      </w:r>
      <w:r>
        <w:rPr>
          <w:sz w:val="24"/>
        </w:rPr>
        <w:t xml:space="preserve"> Cod CAEN: </w:t>
      </w:r>
      <w:r>
        <w:rPr>
          <w:sz w:val="24"/>
          <w:u w:val="single"/>
        </w:rPr>
        <w:tab/>
      </w:r>
      <w:r>
        <w:rPr>
          <w:sz w:val="24"/>
        </w:rPr>
        <w:t xml:space="preserv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 xml:space="preserve"> Suprafață totală:</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0D55F232" w14:textId="77777777" w:rsidR="00166CAB" w:rsidRDefault="00166CAB" w:rsidP="00166CAB">
      <w:pPr>
        <w:pStyle w:val="Corptext"/>
        <w:spacing w:line="275" w:lineRule="exact"/>
        <w:ind w:left="1473"/>
      </w:pPr>
      <w:r>
        <w:t>ORAR</w:t>
      </w:r>
      <w:r>
        <w:rPr>
          <w:spacing w:val="-2"/>
        </w:rPr>
        <w:t xml:space="preserve"> </w:t>
      </w:r>
      <w:r>
        <w:t>DE</w:t>
      </w:r>
      <w:r>
        <w:rPr>
          <w:spacing w:val="-2"/>
        </w:rPr>
        <w:t xml:space="preserve"> FUNCȚIONARE:</w:t>
      </w:r>
    </w:p>
    <w:p w14:paraId="35392CF3" w14:textId="77777777" w:rsidR="00166CAB" w:rsidRDefault="00166CAB" w:rsidP="00166CAB">
      <w:pPr>
        <w:pStyle w:val="Corptext"/>
        <w:spacing w:before="17"/>
        <w:ind w:left="0"/>
        <w:rPr>
          <w:sz w:val="20"/>
        </w:rPr>
      </w:pPr>
      <w:r>
        <w:rPr>
          <w:noProof/>
          <w:sz w:val="20"/>
        </w:rPr>
        <mc:AlternateContent>
          <mc:Choice Requires="wps">
            <w:drawing>
              <wp:anchor distT="0" distB="0" distL="0" distR="0" simplePos="0" relativeHeight="251675648" behindDoc="1" locked="0" layoutInCell="1" allowOverlap="1" wp14:anchorId="47893619" wp14:editId="75ED4322">
                <wp:simplePos x="0" y="0"/>
                <wp:positionH relativeFrom="page">
                  <wp:posOffset>1842516</wp:posOffset>
                </wp:positionH>
                <wp:positionV relativeFrom="paragraph">
                  <wp:posOffset>172071</wp:posOffset>
                </wp:positionV>
                <wp:extent cx="4267200"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67200" cy="1270"/>
                        </a:xfrm>
                        <a:custGeom>
                          <a:avLst/>
                          <a:gdLst/>
                          <a:ahLst/>
                          <a:cxnLst/>
                          <a:rect l="l" t="t" r="r" b="b"/>
                          <a:pathLst>
                            <a:path w="4267200">
                              <a:moveTo>
                                <a:pt x="0" y="0"/>
                              </a:moveTo>
                              <a:lnTo>
                                <a:pt x="4267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EB82001" id="Graphic 17" o:spid="_x0000_s1026" style="position:absolute;margin-left:145.1pt;margin-top:13.55pt;width:336pt;height:.1pt;z-index:-251640832;visibility:visible;mso-wrap-style:square;mso-wrap-distance-left:0;mso-wrap-distance-top:0;mso-wrap-distance-right:0;mso-wrap-distance-bottom:0;mso-position-horizontal:absolute;mso-position-horizontal-relative:page;mso-position-vertical:absolute;mso-position-vertical-relative:text;v-text-anchor:top" coordsize="4267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" path="m,l4267200,e" filled="f" strokeweight=".17183mm">
                <v:path arrowok="t"/>
                <w10:wrap type="topAndBottom" anchorx="page"/>
              </v:shape>
            </w:pict>
          </mc:Fallback>
        </mc:AlternateContent>
      </w:r>
      <w:r>
        <w:rPr>
          <w:noProof/>
          <w:sz w:val="20"/>
        </w:rPr>
        <mc:AlternateContent>
          <mc:Choice Requires="wps">
            <w:drawing>
              <wp:anchor distT="0" distB="0" distL="0" distR="0" simplePos="0" relativeHeight="251676672" behindDoc="1" locked="0" layoutInCell="1" allowOverlap="1" wp14:anchorId="2A355854" wp14:editId="5B8A546C">
                <wp:simplePos x="0" y="0"/>
                <wp:positionH relativeFrom="page">
                  <wp:posOffset>1842516</wp:posOffset>
                </wp:positionH>
                <wp:positionV relativeFrom="paragraph">
                  <wp:posOffset>347332</wp:posOffset>
                </wp:positionV>
                <wp:extent cx="4267200"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67200" cy="1270"/>
                        </a:xfrm>
                        <a:custGeom>
                          <a:avLst/>
                          <a:gdLst/>
                          <a:ahLst/>
                          <a:cxnLst/>
                          <a:rect l="l" t="t" r="r" b="b"/>
                          <a:pathLst>
                            <a:path w="4267200">
                              <a:moveTo>
                                <a:pt x="0" y="0"/>
                              </a:moveTo>
                              <a:lnTo>
                                <a:pt x="4267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C576B19" id="Graphic 18" o:spid="_x0000_s1026" style="position:absolute;margin-left:145.1pt;margin-top:27.35pt;width:336pt;height:.1pt;z-index:-251639808;visibility:visible;mso-wrap-style:square;mso-wrap-distance-left:0;mso-wrap-distance-top:0;mso-wrap-distance-right:0;mso-wrap-distance-bottom:0;mso-position-horizontal:absolute;mso-position-horizontal-relative:page;mso-position-vertical:absolute;mso-position-vertical-relative:text;v-text-anchor:top" coordsize="4267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" path="m,l4267200,e" filled="f" strokeweight=".17183mm">
                <v:path arrowok="t"/>
                <w10:wrap type="topAndBottom" anchorx="page"/>
              </v:shape>
            </w:pict>
          </mc:Fallback>
        </mc:AlternateContent>
      </w:r>
      <w:r>
        <w:rPr>
          <w:noProof/>
          <w:sz w:val="20"/>
        </w:rPr>
        <mc:AlternateContent>
          <mc:Choice Requires="wps">
            <w:drawing>
              <wp:anchor distT="0" distB="0" distL="0" distR="0" simplePos="0" relativeHeight="251677696" behindDoc="1" locked="0" layoutInCell="1" allowOverlap="1" wp14:anchorId="64D59F21" wp14:editId="7246A467">
                <wp:simplePos x="0" y="0"/>
                <wp:positionH relativeFrom="page">
                  <wp:posOffset>1842516</wp:posOffset>
                </wp:positionH>
                <wp:positionV relativeFrom="paragraph">
                  <wp:posOffset>522592</wp:posOffset>
                </wp:positionV>
                <wp:extent cx="4267200"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67200" cy="1270"/>
                        </a:xfrm>
                        <a:custGeom>
                          <a:avLst/>
                          <a:gdLst/>
                          <a:ahLst/>
                          <a:cxnLst/>
                          <a:rect l="l" t="t" r="r" b="b"/>
                          <a:pathLst>
                            <a:path w="4267200">
                              <a:moveTo>
                                <a:pt x="0" y="0"/>
                              </a:moveTo>
                              <a:lnTo>
                                <a:pt x="4267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85AB7EE" id="Graphic 19" o:spid="_x0000_s1026" style="position:absolute;margin-left:145.1pt;margin-top:41.15pt;width:336pt;height:.1pt;z-index:-251638784;visibility:visible;mso-wrap-style:square;mso-wrap-distance-left:0;mso-wrap-distance-top:0;mso-wrap-distance-right:0;mso-wrap-distance-bottom:0;mso-position-horizontal:absolute;mso-position-horizontal-relative:page;mso-position-vertical:absolute;mso-position-vertical-relative:text;v-text-anchor:top" coordsize="4267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" path="m,l4267200,e" filled="f" strokeweight=".17183mm">
                <v:path arrowok="t"/>
                <w10:wrap type="topAndBottom" anchorx="page"/>
              </v:shape>
            </w:pict>
          </mc:Fallback>
        </mc:AlternateContent>
      </w:r>
    </w:p>
    <w:p w14:paraId="6D7E3660" w14:textId="77777777" w:rsidR="00166CAB" w:rsidRDefault="00166CAB" w:rsidP="00166CAB">
      <w:pPr>
        <w:pStyle w:val="Corptext"/>
        <w:spacing w:before="17"/>
        <w:ind w:left="0"/>
        <w:rPr>
          <w:sz w:val="20"/>
        </w:rPr>
      </w:pPr>
    </w:p>
    <w:p w14:paraId="1DF8E163" w14:textId="77777777" w:rsidR="00166CAB" w:rsidRDefault="00166CAB" w:rsidP="00166CAB">
      <w:pPr>
        <w:pStyle w:val="Corptext"/>
        <w:spacing w:before="17"/>
        <w:ind w:left="0"/>
        <w:rPr>
          <w:sz w:val="20"/>
        </w:rPr>
      </w:pPr>
    </w:p>
    <w:p w14:paraId="6FEB44A4" w14:textId="77777777" w:rsidR="00166CAB" w:rsidRDefault="00166CAB" w:rsidP="00166CAB">
      <w:pPr>
        <w:pStyle w:val="Listparagraf"/>
        <w:numPr>
          <w:ilvl w:val="0"/>
          <w:numId w:val="8"/>
        </w:numPr>
        <w:tabs>
          <w:tab w:val="left" w:pos="1233"/>
          <w:tab w:val="left" w:pos="5654"/>
          <w:tab w:val="left" w:pos="6373"/>
          <w:tab w:val="left" w:pos="7233"/>
          <w:tab w:val="left" w:pos="8200"/>
          <w:tab w:val="left" w:pos="9892"/>
          <w:tab w:val="left" w:pos="9953"/>
          <w:tab w:val="left" w:pos="10021"/>
        </w:tabs>
        <w:spacing w:before="275"/>
        <w:ind w:right="892"/>
        <w:contextualSpacing w:val="0"/>
        <w:rPr>
          <w:sz w:val="24"/>
        </w:rPr>
      </w:pPr>
      <w:r>
        <w:rPr>
          <w:spacing w:val="-4"/>
          <w:sz w:val="24"/>
        </w:rPr>
        <w:t>Str.</w:t>
      </w:r>
      <w:r>
        <w:rPr>
          <w:sz w:val="24"/>
          <w:u w:val="single"/>
        </w:rPr>
        <w:tab/>
      </w:r>
      <w:r>
        <w:rPr>
          <w:sz w:val="24"/>
          <w:u w:val="single"/>
        </w:rPr>
        <w:tab/>
      </w:r>
      <w:r>
        <w:rPr>
          <w:sz w:val="24"/>
        </w:rPr>
        <w:t>, nr.</w:t>
      </w:r>
      <w:r>
        <w:rPr>
          <w:sz w:val="24"/>
          <w:u w:val="single"/>
        </w:rPr>
        <w:tab/>
      </w:r>
      <w:r>
        <w:rPr>
          <w:sz w:val="24"/>
        </w:rPr>
        <w:t>, bl.</w:t>
      </w:r>
      <w:r>
        <w:rPr>
          <w:sz w:val="24"/>
          <w:u w:val="single"/>
        </w:rPr>
        <w:tab/>
      </w:r>
      <w:r>
        <w:rPr>
          <w:sz w:val="24"/>
        </w:rPr>
        <w:t>, sc.</w:t>
      </w:r>
      <w:r>
        <w:rPr>
          <w:sz w:val="24"/>
          <w:u w:val="single"/>
        </w:rPr>
        <w:tab/>
      </w:r>
      <w:r>
        <w:rPr>
          <w:sz w:val="24"/>
          <w:u w:val="single"/>
        </w:rPr>
        <w:tab/>
      </w:r>
      <w:r>
        <w:rPr>
          <w:sz w:val="24"/>
          <w:u w:val="single"/>
        </w:rPr>
        <w:tab/>
      </w:r>
      <w:r>
        <w:rPr>
          <w:sz w:val="24"/>
        </w:rPr>
        <w:t xml:space="preserve"> </w:t>
      </w:r>
      <w:r>
        <w:rPr>
          <w:spacing w:val="-2"/>
          <w:sz w:val="24"/>
        </w:rPr>
        <w:t>Zona:</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 xml:space="preserve"> Unitatea: </w:t>
      </w:r>
      <w:r>
        <w:rPr>
          <w:sz w:val="24"/>
          <w:u w:val="single"/>
        </w:rPr>
        <w:tab/>
      </w:r>
      <w:r>
        <w:rPr>
          <w:spacing w:val="-2"/>
          <w:sz w:val="24"/>
        </w:rPr>
        <w:t>Tip/Clasificare</w:t>
      </w:r>
      <w:r>
        <w:rPr>
          <w:sz w:val="24"/>
          <w:u w:val="single"/>
        </w:rPr>
        <w:tab/>
      </w:r>
      <w:r>
        <w:rPr>
          <w:sz w:val="24"/>
          <w:u w:val="single"/>
        </w:rPr>
        <w:tab/>
      </w:r>
      <w:r>
        <w:rPr>
          <w:sz w:val="24"/>
          <w:u w:val="single"/>
        </w:rPr>
        <w:tab/>
      </w:r>
      <w:r>
        <w:rPr>
          <w:sz w:val="24"/>
          <w:u w:val="single"/>
        </w:rPr>
        <w:tab/>
      </w:r>
      <w:r>
        <w:rPr>
          <w:spacing w:val="-39"/>
          <w:sz w:val="24"/>
          <w:u w:val="single"/>
        </w:rPr>
        <w:t xml:space="preserve"> </w:t>
      </w:r>
      <w:r>
        <w:rPr>
          <w:sz w:val="24"/>
        </w:rPr>
        <w:t xml:space="preserve"> Denumire comercială: </w:t>
      </w:r>
      <w:r>
        <w:rPr>
          <w:sz w:val="24"/>
          <w:u w:val="single"/>
        </w:rPr>
        <w:tab/>
      </w:r>
      <w:r>
        <w:rPr>
          <w:sz w:val="24"/>
          <w:u w:val="single"/>
        </w:rPr>
        <w:tab/>
      </w:r>
      <w:r>
        <w:rPr>
          <w:sz w:val="24"/>
          <w:u w:val="single"/>
        </w:rPr>
        <w:tab/>
      </w:r>
      <w:r>
        <w:rPr>
          <w:sz w:val="24"/>
          <w:u w:val="single"/>
        </w:rPr>
        <w:tab/>
      </w:r>
      <w:r>
        <w:rPr>
          <w:sz w:val="24"/>
          <w:u w:val="single"/>
        </w:rPr>
        <w:tab/>
      </w:r>
      <w:r>
        <w:rPr>
          <w:spacing w:val="-39"/>
          <w:sz w:val="24"/>
          <w:u w:val="single"/>
        </w:rPr>
        <w:t xml:space="preserve"> </w:t>
      </w:r>
      <w:r>
        <w:rPr>
          <w:sz w:val="24"/>
        </w:rPr>
        <w:t xml:space="preserve"> Cod CAEN: </w:t>
      </w:r>
      <w:r>
        <w:rPr>
          <w:sz w:val="24"/>
          <w:u w:val="single"/>
        </w:rPr>
        <w:tab/>
      </w:r>
      <w:r>
        <w:rPr>
          <w:sz w:val="24"/>
          <w:u w:val="single"/>
        </w:rPr>
        <w:tab/>
      </w:r>
      <w:r>
        <w:rPr>
          <w:sz w:val="24"/>
          <w:u w:val="single"/>
        </w:rPr>
        <w:tab/>
      </w:r>
      <w:r>
        <w:rPr>
          <w:sz w:val="24"/>
          <w:u w:val="single"/>
        </w:rPr>
        <w:tab/>
      </w:r>
      <w:r>
        <w:rPr>
          <w:sz w:val="24"/>
          <w:u w:val="single"/>
        </w:rPr>
        <w:tab/>
      </w:r>
      <w:r>
        <w:rPr>
          <w:spacing w:val="-39"/>
          <w:sz w:val="24"/>
          <w:u w:val="single"/>
        </w:rPr>
        <w:t xml:space="preserve"> </w:t>
      </w:r>
      <w:r>
        <w:rPr>
          <w:sz w:val="24"/>
        </w:rPr>
        <w:t xml:space="preserve"> Suprafață totală:</w:t>
      </w:r>
      <w:r>
        <w:rPr>
          <w:sz w:val="24"/>
          <w:u w:val="single"/>
        </w:rPr>
        <w:tab/>
      </w:r>
      <w:r>
        <w:rPr>
          <w:sz w:val="24"/>
          <w:u w:val="single"/>
        </w:rPr>
        <w:tab/>
      </w:r>
      <w:r>
        <w:rPr>
          <w:sz w:val="24"/>
          <w:u w:val="single"/>
        </w:rPr>
        <w:tab/>
      </w:r>
      <w:r>
        <w:rPr>
          <w:sz w:val="24"/>
          <w:u w:val="single"/>
        </w:rPr>
        <w:tab/>
      </w:r>
      <w:r>
        <w:rPr>
          <w:sz w:val="24"/>
          <w:u w:val="single"/>
        </w:rPr>
        <w:tab/>
      </w:r>
    </w:p>
    <w:p w14:paraId="2FB531D4" w14:textId="77777777" w:rsidR="00166CAB" w:rsidRDefault="00166CAB" w:rsidP="00166CAB">
      <w:pPr>
        <w:pStyle w:val="Corptext"/>
        <w:spacing w:line="275" w:lineRule="exact"/>
        <w:ind w:left="1473"/>
      </w:pPr>
      <w:r>
        <w:t>ORAR</w:t>
      </w:r>
      <w:r>
        <w:rPr>
          <w:spacing w:val="-2"/>
        </w:rPr>
        <w:t xml:space="preserve"> </w:t>
      </w:r>
      <w:r>
        <w:t>DE</w:t>
      </w:r>
      <w:r>
        <w:rPr>
          <w:spacing w:val="-2"/>
        </w:rPr>
        <w:t xml:space="preserve"> FUNCȚIONARE:</w:t>
      </w:r>
    </w:p>
    <w:p w14:paraId="55455B5F" w14:textId="77777777" w:rsidR="00166CAB" w:rsidRDefault="00166CAB" w:rsidP="00166CAB">
      <w:pPr>
        <w:pStyle w:val="Corptext"/>
        <w:spacing w:before="16"/>
        <w:ind w:left="0"/>
        <w:rPr>
          <w:sz w:val="20"/>
        </w:rPr>
      </w:pPr>
      <w:r>
        <w:rPr>
          <w:noProof/>
          <w:sz w:val="20"/>
        </w:rPr>
        <mc:AlternateContent>
          <mc:Choice Requires="wps">
            <w:drawing>
              <wp:anchor distT="0" distB="0" distL="0" distR="0" simplePos="0" relativeHeight="251678720" behindDoc="1" locked="0" layoutInCell="1" allowOverlap="1" wp14:anchorId="1B1E0772" wp14:editId="6A1055FC">
                <wp:simplePos x="0" y="0"/>
                <wp:positionH relativeFrom="page">
                  <wp:posOffset>1842516</wp:posOffset>
                </wp:positionH>
                <wp:positionV relativeFrom="paragraph">
                  <wp:posOffset>172054</wp:posOffset>
                </wp:positionV>
                <wp:extent cx="4267200"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67200" cy="1270"/>
                        </a:xfrm>
                        <a:custGeom>
                          <a:avLst/>
                          <a:gdLst/>
                          <a:ahLst/>
                          <a:cxnLst/>
                          <a:rect l="l" t="t" r="r" b="b"/>
                          <a:pathLst>
                            <a:path w="4267200">
                              <a:moveTo>
                                <a:pt x="0" y="0"/>
                              </a:moveTo>
                              <a:lnTo>
                                <a:pt x="4267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8335686" id="Graphic 20" o:spid="_x0000_s1026" style="position:absolute;margin-left:145.1pt;margin-top:13.55pt;width:336pt;height:.1pt;z-index:-251637760;visibility:visible;mso-wrap-style:square;mso-wrap-distance-left:0;mso-wrap-distance-top:0;mso-wrap-distance-right:0;mso-wrap-distance-bottom:0;mso-position-horizontal:absolute;mso-position-horizontal-relative:page;mso-position-vertical:absolute;mso-position-vertical-relative:text;v-text-anchor:top" coordsize="4267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" path="m,l4267200,e" filled="f" strokeweight=".17183mm">
                <v:path arrowok="t"/>
                <w10:wrap type="topAndBottom" anchorx="page"/>
              </v:shape>
            </w:pict>
          </mc:Fallback>
        </mc:AlternateContent>
      </w:r>
      <w:r>
        <w:rPr>
          <w:noProof/>
          <w:sz w:val="20"/>
        </w:rPr>
        <mc:AlternateContent>
          <mc:Choice Requires="wps">
            <w:drawing>
              <wp:anchor distT="0" distB="0" distL="0" distR="0" simplePos="0" relativeHeight="251679744" behindDoc="1" locked="0" layoutInCell="1" allowOverlap="1" wp14:anchorId="0FBF9FE2" wp14:editId="456553D4">
                <wp:simplePos x="0" y="0"/>
                <wp:positionH relativeFrom="page">
                  <wp:posOffset>1842516</wp:posOffset>
                </wp:positionH>
                <wp:positionV relativeFrom="paragraph">
                  <wp:posOffset>347314</wp:posOffset>
                </wp:positionV>
                <wp:extent cx="4267200"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67200" cy="1270"/>
                        </a:xfrm>
                        <a:custGeom>
                          <a:avLst/>
                          <a:gdLst/>
                          <a:ahLst/>
                          <a:cxnLst/>
                          <a:rect l="l" t="t" r="r" b="b"/>
                          <a:pathLst>
                            <a:path w="4267200">
                              <a:moveTo>
                                <a:pt x="0" y="0"/>
                              </a:moveTo>
                              <a:lnTo>
                                <a:pt x="4267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E3DD266" id="Graphic 21" o:spid="_x0000_s1026" style="position:absolute;margin-left:145.1pt;margin-top:27.35pt;width:336pt;height:.1pt;z-index:-251636736;visibility:visible;mso-wrap-style:square;mso-wrap-distance-left:0;mso-wrap-distance-top:0;mso-wrap-distance-right:0;mso-wrap-distance-bottom:0;mso-position-horizontal:absolute;mso-position-horizontal-relative:page;mso-position-vertical:absolute;mso-position-vertical-relative:text;v-text-anchor:top" coordsize="4267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" path="m,l4267200,e" filled="f" strokeweight=".17183mm">
                <v:path arrowok="t"/>
                <w10:wrap type="topAndBottom" anchorx="page"/>
              </v:shape>
            </w:pict>
          </mc:Fallback>
        </mc:AlternateContent>
      </w:r>
      <w:r>
        <w:rPr>
          <w:noProof/>
          <w:sz w:val="20"/>
        </w:rPr>
        <mc:AlternateContent>
          <mc:Choice Requires="wps">
            <w:drawing>
              <wp:anchor distT="0" distB="0" distL="0" distR="0" simplePos="0" relativeHeight="251680768" behindDoc="1" locked="0" layoutInCell="1" allowOverlap="1" wp14:anchorId="5B4DC4BB" wp14:editId="5181162B">
                <wp:simplePos x="0" y="0"/>
                <wp:positionH relativeFrom="page">
                  <wp:posOffset>1842516</wp:posOffset>
                </wp:positionH>
                <wp:positionV relativeFrom="paragraph">
                  <wp:posOffset>521812</wp:posOffset>
                </wp:positionV>
                <wp:extent cx="4267200"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67200" cy="1270"/>
                        </a:xfrm>
                        <a:custGeom>
                          <a:avLst/>
                          <a:gdLst/>
                          <a:ahLst/>
                          <a:cxnLst/>
                          <a:rect l="l" t="t" r="r" b="b"/>
                          <a:pathLst>
                            <a:path w="4267200">
                              <a:moveTo>
                                <a:pt x="0" y="0"/>
                              </a:moveTo>
                              <a:lnTo>
                                <a:pt x="4267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0491879" id="Graphic 22" o:spid="_x0000_s1026" style="position:absolute;margin-left:145.1pt;margin-top:41.1pt;width:336pt;height:.1pt;z-index:-251635712;visibility:visible;mso-wrap-style:square;mso-wrap-distance-left:0;mso-wrap-distance-top:0;mso-wrap-distance-right:0;mso-wrap-distance-bottom:0;mso-position-horizontal:absolute;mso-position-horizontal-relative:page;mso-position-vertical:absolute;mso-position-vertical-relative:text;v-text-anchor:top" coordsize="4267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" path="m,l4267200,e" filled="f" strokeweight=".17183mm">
                <v:path arrowok="t"/>
                <w10:wrap type="topAndBottom" anchorx="page"/>
              </v:shape>
            </w:pict>
          </mc:Fallback>
        </mc:AlternateContent>
      </w:r>
    </w:p>
    <w:p w14:paraId="60CF1EAE" w14:textId="77777777" w:rsidR="00166CAB" w:rsidRDefault="00166CAB" w:rsidP="00166CAB">
      <w:pPr>
        <w:pStyle w:val="Corptext"/>
        <w:spacing w:before="17"/>
        <w:ind w:left="0"/>
        <w:rPr>
          <w:sz w:val="20"/>
        </w:rPr>
      </w:pPr>
    </w:p>
    <w:p w14:paraId="04D8EAE2" w14:textId="77777777" w:rsidR="00166CAB" w:rsidRDefault="00166CAB" w:rsidP="00166CAB">
      <w:pPr>
        <w:pStyle w:val="Corptext"/>
        <w:spacing w:before="15"/>
        <w:ind w:left="0"/>
        <w:rPr>
          <w:sz w:val="20"/>
        </w:rPr>
      </w:pPr>
    </w:p>
    <w:p w14:paraId="10B78246" w14:textId="77777777" w:rsidR="00166CAB" w:rsidRDefault="00166CAB" w:rsidP="00166CAB">
      <w:pPr>
        <w:pStyle w:val="Corptext"/>
        <w:ind w:left="0"/>
      </w:pPr>
    </w:p>
    <w:p w14:paraId="6B0D644F" w14:textId="77777777" w:rsidR="00166CAB" w:rsidRDefault="00166CAB" w:rsidP="00166CAB">
      <w:pPr>
        <w:pStyle w:val="Corptext"/>
        <w:ind w:right="279" w:firstLine="720"/>
        <w:jc w:val="both"/>
      </w:pPr>
      <w:r>
        <w:t>Declar pe propria răspundere, cunoscând sancţiunile prevăzute la art.326 - Falsul în declaraţii, conform prevederilor Legii nr.286/17.07.2009, actualizată, privind Cod Penal, că actele depuse în copie sunt conforme cu realitatea.</w:t>
      </w:r>
    </w:p>
    <w:p w14:paraId="7BCE2355" w14:textId="77777777" w:rsidR="00166CAB" w:rsidRDefault="00166CAB" w:rsidP="00166CAB">
      <w:pPr>
        <w:spacing w:before="275"/>
        <w:ind w:left="1653"/>
        <w:rPr>
          <w:i/>
          <w:sz w:val="24"/>
        </w:rPr>
      </w:pPr>
      <w:r>
        <w:rPr>
          <w:b/>
          <w:i/>
          <w:sz w:val="24"/>
        </w:rPr>
        <w:t>*</w:t>
      </w:r>
      <w:r>
        <w:rPr>
          <w:i/>
          <w:sz w:val="24"/>
        </w:rPr>
        <w:t>Se</w:t>
      </w:r>
      <w:r>
        <w:rPr>
          <w:i/>
          <w:spacing w:val="-1"/>
          <w:sz w:val="24"/>
        </w:rPr>
        <w:t xml:space="preserve"> </w:t>
      </w:r>
      <w:r>
        <w:rPr>
          <w:i/>
          <w:sz w:val="24"/>
        </w:rPr>
        <w:t>va trece</w:t>
      </w:r>
      <w:r>
        <w:rPr>
          <w:i/>
          <w:spacing w:val="-2"/>
          <w:sz w:val="24"/>
        </w:rPr>
        <w:t xml:space="preserve"> </w:t>
      </w:r>
      <w:r>
        <w:rPr>
          <w:i/>
          <w:sz w:val="24"/>
        </w:rPr>
        <w:t>tipul</w:t>
      </w:r>
      <w:r>
        <w:rPr>
          <w:i/>
          <w:spacing w:val="-1"/>
          <w:sz w:val="24"/>
        </w:rPr>
        <w:t xml:space="preserve"> </w:t>
      </w:r>
      <w:r>
        <w:rPr>
          <w:i/>
          <w:sz w:val="24"/>
        </w:rPr>
        <w:t>unității</w:t>
      </w:r>
      <w:r>
        <w:rPr>
          <w:i/>
          <w:spacing w:val="-1"/>
          <w:sz w:val="24"/>
        </w:rPr>
        <w:t xml:space="preserve"> </w:t>
      </w:r>
      <w:r>
        <w:rPr>
          <w:i/>
          <w:sz w:val="24"/>
        </w:rPr>
        <w:t>(ex:loc de</w:t>
      </w:r>
      <w:r>
        <w:rPr>
          <w:i/>
          <w:spacing w:val="-1"/>
          <w:sz w:val="24"/>
        </w:rPr>
        <w:t xml:space="preserve"> </w:t>
      </w:r>
      <w:r>
        <w:rPr>
          <w:i/>
          <w:sz w:val="24"/>
        </w:rPr>
        <w:t>joacă,</w:t>
      </w:r>
      <w:r>
        <w:rPr>
          <w:i/>
          <w:spacing w:val="-2"/>
          <w:sz w:val="24"/>
        </w:rPr>
        <w:t xml:space="preserve"> </w:t>
      </w:r>
      <w:r>
        <w:rPr>
          <w:i/>
          <w:sz w:val="24"/>
        </w:rPr>
        <w:t xml:space="preserve">tobogan </w:t>
      </w:r>
      <w:r>
        <w:rPr>
          <w:i/>
          <w:spacing w:val="-2"/>
          <w:sz w:val="24"/>
        </w:rPr>
        <w:t>gonflabil)</w:t>
      </w:r>
    </w:p>
    <w:p w14:paraId="2E2E5ECE" w14:textId="77777777" w:rsidR="00166CAB" w:rsidRDefault="00166CAB" w:rsidP="00166CAB">
      <w:pPr>
        <w:pStyle w:val="Corptext"/>
        <w:spacing w:before="2"/>
        <w:ind w:left="0"/>
        <w:rPr>
          <w:i/>
          <w:sz w:val="16"/>
        </w:rPr>
      </w:pPr>
    </w:p>
    <w:p w14:paraId="43F7C01B" w14:textId="77777777" w:rsidR="00166CAB" w:rsidRDefault="00166CAB" w:rsidP="00166CAB">
      <w:pPr>
        <w:pStyle w:val="Corptext"/>
        <w:rPr>
          <w:i/>
          <w:sz w:val="16"/>
        </w:rPr>
        <w:sectPr w:rsidR="00166CAB" w:rsidSect="00166CAB">
          <w:footerReference w:type="default" r:id="rId7"/>
          <w:pgSz w:w="11910" w:h="16840"/>
          <w:pgMar w:top="900" w:right="283" w:bottom="1340" w:left="708" w:header="0" w:footer="1157" w:gutter="0"/>
          <w:cols w:space="708"/>
        </w:sectPr>
      </w:pPr>
    </w:p>
    <w:p w14:paraId="1291994A" w14:textId="77777777" w:rsidR="00166CAB" w:rsidRDefault="00166CAB" w:rsidP="00166CAB">
      <w:pPr>
        <w:pStyle w:val="Corptext"/>
        <w:spacing w:before="90"/>
        <w:ind w:left="0"/>
        <w:rPr>
          <w:i/>
        </w:rPr>
      </w:pPr>
    </w:p>
    <w:p w14:paraId="76B25850" w14:textId="77777777" w:rsidR="00166CAB" w:rsidRDefault="00166CAB" w:rsidP="00166CAB">
      <w:pPr>
        <w:pStyle w:val="Corptext"/>
        <w:ind w:left="0" w:right="38"/>
        <w:jc w:val="right"/>
      </w:pPr>
      <w:r>
        <w:rPr>
          <w:spacing w:val="-4"/>
        </w:rPr>
        <w:t>Data</w:t>
      </w:r>
    </w:p>
    <w:p w14:paraId="32F2EA40" w14:textId="77777777" w:rsidR="00166CAB" w:rsidRDefault="00166CAB" w:rsidP="00166CAB">
      <w:pPr>
        <w:rPr>
          <w:sz w:val="24"/>
        </w:rPr>
      </w:pPr>
      <w:r>
        <w:br w:type="column"/>
      </w:r>
    </w:p>
    <w:p w14:paraId="2C117663" w14:textId="77777777" w:rsidR="00166CAB" w:rsidRDefault="00166CAB" w:rsidP="00166CAB">
      <w:pPr>
        <w:pStyle w:val="Corptext"/>
        <w:spacing w:before="88"/>
        <w:ind w:left="0"/>
      </w:pPr>
    </w:p>
    <w:p w14:paraId="34F78557" w14:textId="77777777" w:rsidR="00166CAB" w:rsidRDefault="00166CAB" w:rsidP="00166CAB">
      <w:pPr>
        <w:pStyle w:val="Corptext"/>
        <w:spacing w:before="1"/>
        <w:ind w:left="1233"/>
      </w:pPr>
      <w:r>
        <w:rPr>
          <w:spacing w:val="-2"/>
        </w:rPr>
        <w:t>Semnătură</w:t>
      </w:r>
    </w:p>
    <w:p w14:paraId="16C31820" w14:textId="77777777" w:rsidR="00166CAB" w:rsidRDefault="00166CAB" w:rsidP="00166CAB">
      <w:pPr>
        <w:pStyle w:val="Corptext"/>
        <w:spacing w:before="90"/>
        <w:ind w:left="1233"/>
      </w:pPr>
      <w:r>
        <w:br w:type="column"/>
        <w:t>Nume</w:t>
      </w:r>
      <w:r>
        <w:rPr>
          <w:spacing w:val="-1"/>
        </w:rPr>
        <w:t xml:space="preserve"> </w:t>
      </w:r>
      <w:r>
        <w:t xml:space="preserve">şi </w:t>
      </w:r>
      <w:r>
        <w:rPr>
          <w:spacing w:val="-2"/>
        </w:rPr>
        <w:t>prenume</w:t>
      </w:r>
    </w:p>
    <w:p w14:paraId="55813BF8" w14:textId="77777777" w:rsidR="00166CAB" w:rsidRDefault="00166CAB" w:rsidP="00166CAB">
      <w:pPr>
        <w:pStyle w:val="Corptext"/>
        <w:sectPr w:rsidR="00166CAB" w:rsidSect="00166CAB">
          <w:type w:val="continuous"/>
          <w:pgSz w:w="11910" w:h="16840"/>
          <w:pgMar w:top="620" w:right="283" w:bottom="280" w:left="708" w:header="0" w:footer="1157" w:gutter="0"/>
          <w:cols w:num="3" w:space="708" w:equalWidth="0">
            <w:col w:w="1728" w:space="1632"/>
            <w:col w:w="2301" w:space="639"/>
            <w:col w:w="4619"/>
          </w:cols>
        </w:sectPr>
      </w:pPr>
    </w:p>
    <w:p w14:paraId="59E689B6" w14:textId="77777777" w:rsidR="00166CAB" w:rsidRDefault="00166CAB" w:rsidP="00166CAB">
      <w:pPr>
        <w:pStyle w:val="Corptext"/>
        <w:spacing w:before="67"/>
        <w:ind w:left="0" w:right="281"/>
        <w:jc w:val="right"/>
      </w:pPr>
      <w:r>
        <w:t>Anexa</w:t>
      </w:r>
      <w:r>
        <w:rPr>
          <w:spacing w:val="-1"/>
        </w:rPr>
        <w:t xml:space="preserve"> </w:t>
      </w:r>
      <w:r>
        <w:t xml:space="preserve">nr. 6 la </w:t>
      </w:r>
      <w:r>
        <w:rPr>
          <w:spacing w:val="-2"/>
        </w:rPr>
        <w:t>Regulament</w:t>
      </w:r>
    </w:p>
    <w:p w14:paraId="7C3DE52D" w14:textId="77777777" w:rsidR="00166CAB" w:rsidRDefault="00166CAB" w:rsidP="00166CAB">
      <w:pPr>
        <w:pStyle w:val="Corptext"/>
        <w:ind w:left="0"/>
      </w:pPr>
    </w:p>
    <w:p w14:paraId="6D8DFC49" w14:textId="77777777" w:rsidR="00166CAB" w:rsidRDefault="00166CAB" w:rsidP="00166CAB">
      <w:pPr>
        <w:pStyle w:val="Corptext"/>
        <w:ind w:left="0"/>
      </w:pPr>
    </w:p>
    <w:p w14:paraId="7B146FFB" w14:textId="77777777" w:rsidR="00166CAB" w:rsidRDefault="00166CAB" w:rsidP="00166CAB">
      <w:pPr>
        <w:pStyle w:val="Corptext"/>
        <w:ind w:left="0"/>
      </w:pPr>
    </w:p>
    <w:p w14:paraId="5A18ECF0" w14:textId="77777777" w:rsidR="00166CAB" w:rsidRDefault="00166CAB" w:rsidP="00166CAB">
      <w:pPr>
        <w:pStyle w:val="Titlu1"/>
        <w:ind w:left="3990" w:right="573" w:hanging="2421"/>
      </w:pPr>
      <w:r>
        <w:t>ACORDURILE</w:t>
      </w:r>
      <w:r>
        <w:rPr>
          <w:spacing w:val="-8"/>
        </w:rPr>
        <w:t xml:space="preserve"> </w:t>
      </w:r>
      <w:r>
        <w:t>PROPRIETARILOR</w:t>
      </w:r>
      <w:r>
        <w:rPr>
          <w:spacing w:val="-8"/>
        </w:rPr>
        <w:t xml:space="preserve"> </w:t>
      </w:r>
      <w:r>
        <w:t>IMOBILELOR</w:t>
      </w:r>
      <w:r>
        <w:rPr>
          <w:spacing w:val="-7"/>
        </w:rPr>
        <w:t xml:space="preserve"> </w:t>
      </w:r>
      <w:r>
        <w:t>LIMITROFE</w:t>
      </w:r>
      <w:r>
        <w:rPr>
          <w:spacing w:val="-7"/>
        </w:rPr>
        <w:t xml:space="preserve"> </w:t>
      </w:r>
      <w:r>
        <w:t>(PE</w:t>
      </w:r>
      <w:r>
        <w:rPr>
          <w:spacing w:val="-8"/>
        </w:rPr>
        <w:t xml:space="preserve"> </w:t>
      </w:r>
      <w:r>
        <w:t>HOTAR) CU DESTINAȚIA DE LOCUINȚĂ</w:t>
      </w:r>
    </w:p>
    <w:p w14:paraId="09469DAA" w14:textId="77777777" w:rsidR="00166CAB" w:rsidRDefault="00166CAB" w:rsidP="00166CAB">
      <w:pPr>
        <w:pStyle w:val="Corptext"/>
        <w:ind w:left="0"/>
        <w:rPr>
          <w:b/>
        </w:rPr>
      </w:pPr>
    </w:p>
    <w:p w14:paraId="751B3A80" w14:textId="77777777" w:rsidR="00166CAB" w:rsidRDefault="00166CAB" w:rsidP="00166CAB">
      <w:pPr>
        <w:pStyle w:val="Corptext"/>
        <w:ind w:left="0"/>
        <w:rPr>
          <w:b/>
        </w:rPr>
      </w:pPr>
    </w:p>
    <w:p w14:paraId="30A04619" w14:textId="77777777" w:rsidR="00166CAB" w:rsidRDefault="00166CAB" w:rsidP="00166CAB">
      <w:pPr>
        <w:pStyle w:val="Corptext"/>
        <w:tabs>
          <w:tab w:val="left" w:pos="2104"/>
          <w:tab w:val="left" w:pos="2288"/>
          <w:tab w:val="left" w:pos="3333"/>
          <w:tab w:val="left" w:pos="3436"/>
          <w:tab w:val="left" w:pos="3599"/>
          <w:tab w:val="left" w:pos="4580"/>
          <w:tab w:val="left" w:pos="4846"/>
          <w:tab w:val="left" w:pos="5813"/>
          <w:tab w:val="left" w:pos="6080"/>
          <w:tab w:val="left" w:pos="6592"/>
          <w:tab w:val="left" w:pos="6940"/>
          <w:tab w:val="left" w:pos="7549"/>
          <w:tab w:val="left" w:pos="7636"/>
          <w:tab w:val="left" w:pos="7879"/>
          <w:tab w:val="left" w:pos="8094"/>
          <w:tab w:val="left" w:pos="8127"/>
          <w:tab w:val="left" w:pos="8333"/>
          <w:tab w:val="left" w:pos="8588"/>
          <w:tab w:val="left" w:pos="9205"/>
          <w:tab w:val="left" w:pos="9667"/>
          <w:tab w:val="left" w:pos="9777"/>
          <w:tab w:val="left" w:pos="9877"/>
          <w:tab w:val="left" w:pos="10405"/>
          <w:tab w:val="left" w:pos="10492"/>
        </w:tabs>
        <w:ind w:right="280"/>
      </w:pPr>
      <w:r>
        <w:rPr>
          <w:spacing w:val="-2"/>
        </w:rPr>
        <w:t>Pentru</w:t>
      </w:r>
      <w:r>
        <w:tab/>
      </w:r>
      <w:r>
        <w:rPr>
          <w:spacing w:val="-2"/>
        </w:rPr>
        <w:t>unitatea</w:t>
      </w:r>
      <w:r>
        <w:tab/>
      </w:r>
      <w:r>
        <w:rPr>
          <w:spacing w:val="-45"/>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spacing w:val="-10"/>
        </w:rPr>
        <w:t>,</w:t>
      </w:r>
      <w:r>
        <w:tab/>
      </w:r>
      <w:r>
        <w:tab/>
      </w:r>
      <w:r>
        <w:tab/>
      </w:r>
      <w:r>
        <w:rPr>
          <w:spacing w:val="-2"/>
        </w:rPr>
        <w:t>situată</w:t>
      </w:r>
      <w:r>
        <w:tab/>
      </w:r>
      <w:r>
        <w:rPr>
          <w:spacing w:val="-6"/>
        </w:rPr>
        <w:t>în</w:t>
      </w:r>
      <w:r>
        <w:tab/>
      </w:r>
      <w:r>
        <w:tab/>
      </w:r>
      <w:r>
        <w:tab/>
      </w:r>
      <w:r>
        <w:rPr>
          <w:spacing w:val="-2"/>
        </w:rPr>
        <w:t xml:space="preserve">Bălteni, </w:t>
      </w:r>
      <w:r>
        <w:rPr>
          <w:spacing w:val="-4"/>
        </w:rPr>
        <w:t>str.</w:t>
      </w:r>
      <w:r>
        <w:rPr>
          <w:u w:val="single"/>
        </w:rPr>
        <w:tab/>
      </w:r>
      <w:r>
        <w:rPr>
          <w:u w:val="single"/>
        </w:rPr>
        <w:tab/>
      </w:r>
      <w:r>
        <w:rPr>
          <w:u w:val="single"/>
        </w:rPr>
        <w:tab/>
      </w:r>
      <w:r>
        <w:rPr>
          <w:spacing w:val="-10"/>
        </w:rPr>
        <w:t>,</w:t>
      </w:r>
      <w:r>
        <w:tab/>
      </w:r>
      <w:r>
        <w:tab/>
      </w:r>
      <w:r>
        <w:rPr>
          <w:spacing w:val="-4"/>
        </w:rPr>
        <w:t>nr.</w:t>
      </w:r>
      <w:r>
        <w:rPr>
          <w:u w:val="single"/>
        </w:rPr>
        <w:tab/>
      </w:r>
      <w:r>
        <w:rPr>
          <w:spacing w:val="-10"/>
        </w:rPr>
        <w:t>,</w:t>
      </w:r>
      <w:r>
        <w:tab/>
      </w:r>
      <w:r>
        <w:rPr>
          <w:spacing w:val="-4"/>
        </w:rPr>
        <w:t>bl.</w:t>
      </w:r>
      <w:r>
        <w:rPr>
          <w:u w:val="single"/>
        </w:rPr>
        <w:tab/>
      </w:r>
      <w:r>
        <w:rPr>
          <w:spacing w:val="-10"/>
        </w:rPr>
        <w:t>,</w:t>
      </w:r>
      <w:r>
        <w:tab/>
      </w:r>
      <w:r>
        <w:rPr>
          <w:spacing w:val="-4"/>
        </w:rPr>
        <w:t>sc.</w:t>
      </w:r>
      <w:r>
        <w:rPr>
          <w:u w:val="single"/>
        </w:rPr>
        <w:tab/>
      </w:r>
      <w:r>
        <w:rPr>
          <w:u w:val="single"/>
        </w:rPr>
        <w:tab/>
      </w:r>
      <w:r>
        <w:rPr>
          <w:spacing w:val="-4"/>
        </w:rPr>
        <w:t>,ap.</w:t>
      </w:r>
      <w:r>
        <w:rPr>
          <w:u w:val="single"/>
        </w:rPr>
        <w:tab/>
      </w:r>
      <w:r>
        <w:rPr>
          <w:u w:val="single"/>
        </w:rPr>
        <w:tab/>
      </w:r>
      <w:r>
        <w:rPr>
          <w:u w:val="single"/>
        </w:rPr>
        <w:tab/>
      </w:r>
      <w:r>
        <w:rPr>
          <w:u w:val="single"/>
        </w:rPr>
        <w:tab/>
      </w:r>
      <w:r>
        <w:rPr>
          <w:u w:val="single"/>
        </w:rPr>
        <w:tab/>
      </w:r>
      <w:r>
        <w:tab/>
      </w:r>
      <w:r>
        <w:rPr>
          <w:spacing w:val="-2"/>
        </w:rPr>
        <w:t>suntem</w:t>
      </w:r>
      <w:r>
        <w:tab/>
      </w:r>
      <w:r>
        <w:rPr>
          <w:spacing w:val="-33"/>
        </w:rPr>
        <w:t xml:space="preserve"> </w:t>
      </w:r>
      <w:r>
        <w:t>de</w:t>
      </w:r>
      <w:r>
        <w:tab/>
      </w:r>
      <w:r>
        <w:rPr>
          <w:spacing w:val="-2"/>
        </w:rPr>
        <w:t>acord</w:t>
      </w:r>
      <w:r>
        <w:tab/>
      </w:r>
      <w:r>
        <w:rPr>
          <w:spacing w:val="-60"/>
        </w:rPr>
        <w:t xml:space="preserve"> </w:t>
      </w:r>
      <w:r>
        <w:rPr>
          <w:spacing w:val="-6"/>
        </w:rPr>
        <w:t xml:space="preserve">cu </w:t>
      </w:r>
      <w:r>
        <w:rPr>
          <w:spacing w:val="-2"/>
        </w:rPr>
        <w:t>practicarea</w:t>
      </w:r>
      <w:r>
        <w:tab/>
      </w:r>
      <w:r>
        <w:tab/>
      </w:r>
      <w:r>
        <w:rPr>
          <w:spacing w:val="-2"/>
        </w:rPr>
        <w:t>activității</w:t>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r>
        <w:rPr>
          <w:spacing w:val="-4"/>
        </w:rPr>
        <w:t>după</w:t>
      </w:r>
      <w:r>
        <w:tab/>
      </w:r>
      <w:r>
        <w:tab/>
      </w:r>
      <w:r>
        <w:rPr>
          <w:spacing w:val="-2"/>
        </w:rPr>
        <w:t>următorul</w:t>
      </w:r>
      <w:r>
        <w:tab/>
      </w:r>
      <w:r>
        <w:tab/>
      </w:r>
      <w:r>
        <w:rPr>
          <w:spacing w:val="-4"/>
        </w:rPr>
        <w:t>orar</w:t>
      </w:r>
      <w:r>
        <w:tab/>
      </w:r>
      <w:r>
        <w:rPr>
          <w:spacing w:val="-6"/>
        </w:rPr>
        <w:t xml:space="preserve">de </w:t>
      </w:r>
      <w:r>
        <w:rPr>
          <w:spacing w:val="-2"/>
        </w:rPr>
        <w:t>funcţionare: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necesar obţinerii:</w:t>
      </w:r>
    </w:p>
    <w:p w14:paraId="0FAE01D4" w14:textId="77777777" w:rsidR="00166CAB" w:rsidRDefault="00166CAB" w:rsidP="00166CAB">
      <w:pPr>
        <w:pStyle w:val="Listparagraf"/>
        <w:numPr>
          <w:ilvl w:val="0"/>
          <w:numId w:val="7"/>
        </w:numPr>
        <w:tabs>
          <w:tab w:val="left" w:pos="1239"/>
        </w:tabs>
        <w:ind w:left="1239" w:hanging="246"/>
        <w:contextualSpacing w:val="0"/>
        <w:rPr>
          <w:sz w:val="24"/>
        </w:rPr>
      </w:pPr>
      <w:r>
        <w:rPr>
          <w:sz w:val="24"/>
        </w:rPr>
        <w:t>Aviz</w:t>
      </w:r>
      <w:r>
        <w:rPr>
          <w:spacing w:val="-3"/>
          <w:sz w:val="24"/>
        </w:rPr>
        <w:t xml:space="preserve"> </w:t>
      </w:r>
      <w:r>
        <w:rPr>
          <w:sz w:val="24"/>
        </w:rPr>
        <w:t>program</w:t>
      </w:r>
      <w:r>
        <w:rPr>
          <w:spacing w:val="-2"/>
          <w:sz w:val="24"/>
        </w:rPr>
        <w:t xml:space="preserve"> </w:t>
      </w:r>
      <w:r>
        <w:rPr>
          <w:sz w:val="24"/>
        </w:rPr>
        <w:t>de</w:t>
      </w:r>
      <w:r>
        <w:rPr>
          <w:spacing w:val="-1"/>
          <w:sz w:val="24"/>
        </w:rPr>
        <w:t xml:space="preserve"> </w:t>
      </w:r>
      <w:r>
        <w:rPr>
          <w:spacing w:val="-2"/>
          <w:sz w:val="24"/>
        </w:rPr>
        <w:t>funcţionare</w:t>
      </w:r>
    </w:p>
    <w:p w14:paraId="2188E634" w14:textId="77777777" w:rsidR="00166CAB" w:rsidRDefault="00166CAB" w:rsidP="00166CAB">
      <w:pPr>
        <w:pStyle w:val="Listparagraf"/>
        <w:numPr>
          <w:ilvl w:val="0"/>
          <w:numId w:val="7"/>
        </w:numPr>
        <w:tabs>
          <w:tab w:val="left" w:pos="1239"/>
        </w:tabs>
        <w:spacing w:before="63"/>
        <w:ind w:left="1239" w:hanging="246"/>
        <w:contextualSpacing w:val="0"/>
        <w:rPr>
          <w:sz w:val="24"/>
        </w:rPr>
      </w:pPr>
      <w:r>
        <w:rPr>
          <w:sz w:val="24"/>
        </w:rPr>
        <w:t>Autorizaţie</w:t>
      </w:r>
      <w:r>
        <w:rPr>
          <w:spacing w:val="-5"/>
          <w:sz w:val="24"/>
        </w:rPr>
        <w:t xml:space="preserve"> </w:t>
      </w:r>
      <w:r>
        <w:rPr>
          <w:sz w:val="24"/>
        </w:rPr>
        <w:t>de</w:t>
      </w:r>
      <w:r>
        <w:rPr>
          <w:spacing w:val="-3"/>
          <w:sz w:val="24"/>
        </w:rPr>
        <w:t xml:space="preserve"> </w:t>
      </w:r>
      <w:r>
        <w:rPr>
          <w:sz w:val="24"/>
        </w:rPr>
        <w:t>funcţionare</w:t>
      </w:r>
      <w:r>
        <w:rPr>
          <w:spacing w:val="-3"/>
          <w:sz w:val="24"/>
        </w:rPr>
        <w:t xml:space="preserve"> </w:t>
      </w:r>
      <w:r>
        <w:rPr>
          <w:sz w:val="24"/>
        </w:rPr>
        <w:t>pentru</w:t>
      </w:r>
      <w:r>
        <w:rPr>
          <w:spacing w:val="-4"/>
          <w:sz w:val="24"/>
        </w:rPr>
        <w:t xml:space="preserve"> </w:t>
      </w:r>
      <w:r>
        <w:rPr>
          <w:sz w:val="24"/>
        </w:rPr>
        <w:t>desfășurarea</w:t>
      </w:r>
      <w:r>
        <w:rPr>
          <w:spacing w:val="-4"/>
          <w:sz w:val="24"/>
        </w:rPr>
        <w:t xml:space="preserve"> </w:t>
      </w:r>
      <w:r>
        <w:rPr>
          <w:sz w:val="24"/>
        </w:rPr>
        <w:t>activității</w:t>
      </w:r>
      <w:r>
        <w:rPr>
          <w:spacing w:val="-3"/>
          <w:sz w:val="24"/>
        </w:rPr>
        <w:t xml:space="preserve"> </w:t>
      </w:r>
      <w:r>
        <w:rPr>
          <w:sz w:val="24"/>
        </w:rPr>
        <w:t>de</w:t>
      </w:r>
      <w:r>
        <w:rPr>
          <w:spacing w:val="-3"/>
          <w:sz w:val="24"/>
        </w:rPr>
        <w:t xml:space="preserve"> </w:t>
      </w:r>
      <w:r>
        <w:rPr>
          <w:sz w:val="24"/>
        </w:rPr>
        <w:t>alimentație</w:t>
      </w:r>
      <w:r>
        <w:rPr>
          <w:spacing w:val="-2"/>
          <w:sz w:val="24"/>
        </w:rPr>
        <w:t xml:space="preserve"> publică</w:t>
      </w:r>
    </w:p>
    <w:p w14:paraId="1BF4179C" w14:textId="77777777" w:rsidR="00166CAB" w:rsidRDefault="00166CAB" w:rsidP="00166CAB">
      <w:pPr>
        <w:pStyle w:val="Listparagraf"/>
        <w:numPr>
          <w:ilvl w:val="0"/>
          <w:numId w:val="7"/>
        </w:numPr>
        <w:tabs>
          <w:tab w:val="left" w:pos="1239"/>
        </w:tabs>
        <w:spacing w:before="63"/>
        <w:ind w:left="1239" w:hanging="246"/>
        <w:contextualSpacing w:val="0"/>
        <w:rPr>
          <w:sz w:val="24"/>
        </w:rPr>
      </w:pPr>
      <w:r>
        <w:rPr>
          <w:sz w:val="24"/>
        </w:rPr>
        <w:t>Autorizaţie</w:t>
      </w:r>
      <w:r>
        <w:rPr>
          <w:spacing w:val="-4"/>
          <w:sz w:val="24"/>
        </w:rPr>
        <w:t xml:space="preserve"> </w:t>
      </w:r>
      <w:r>
        <w:rPr>
          <w:sz w:val="24"/>
        </w:rPr>
        <w:t>de</w:t>
      </w:r>
      <w:r>
        <w:rPr>
          <w:spacing w:val="-2"/>
          <w:sz w:val="24"/>
        </w:rPr>
        <w:t xml:space="preserve"> </w:t>
      </w:r>
      <w:r>
        <w:rPr>
          <w:sz w:val="24"/>
        </w:rPr>
        <w:t>funcţionare</w:t>
      </w:r>
      <w:r>
        <w:rPr>
          <w:spacing w:val="-2"/>
          <w:sz w:val="24"/>
        </w:rPr>
        <w:t xml:space="preserve"> </w:t>
      </w:r>
      <w:r>
        <w:rPr>
          <w:sz w:val="24"/>
        </w:rPr>
        <w:t>pentru</w:t>
      </w:r>
      <w:r>
        <w:rPr>
          <w:spacing w:val="-4"/>
          <w:sz w:val="24"/>
        </w:rPr>
        <w:t xml:space="preserve"> </w:t>
      </w:r>
      <w:r>
        <w:rPr>
          <w:sz w:val="24"/>
        </w:rPr>
        <w:t>desfășurare</w:t>
      </w:r>
      <w:r>
        <w:rPr>
          <w:spacing w:val="-2"/>
          <w:sz w:val="24"/>
        </w:rPr>
        <w:t xml:space="preserve"> </w:t>
      </w:r>
      <w:r>
        <w:rPr>
          <w:sz w:val="24"/>
        </w:rPr>
        <w:t>de</w:t>
      </w:r>
      <w:r>
        <w:rPr>
          <w:spacing w:val="-2"/>
          <w:sz w:val="24"/>
        </w:rPr>
        <w:t xml:space="preserve"> </w:t>
      </w:r>
      <w:r>
        <w:rPr>
          <w:sz w:val="24"/>
        </w:rPr>
        <w:t>activități</w:t>
      </w:r>
      <w:r>
        <w:rPr>
          <w:spacing w:val="-3"/>
          <w:sz w:val="24"/>
        </w:rPr>
        <w:t xml:space="preserve"> </w:t>
      </w:r>
      <w:r>
        <w:rPr>
          <w:sz w:val="24"/>
        </w:rPr>
        <w:t>recreative</w:t>
      </w:r>
      <w:r>
        <w:rPr>
          <w:spacing w:val="-2"/>
          <w:sz w:val="24"/>
        </w:rPr>
        <w:t xml:space="preserve"> </w:t>
      </w:r>
      <w:r>
        <w:rPr>
          <w:sz w:val="24"/>
        </w:rPr>
        <w:t>și</w:t>
      </w:r>
      <w:r>
        <w:rPr>
          <w:spacing w:val="-2"/>
          <w:sz w:val="24"/>
        </w:rPr>
        <w:t xml:space="preserve"> distractive</w:t>
      </w:r>
    </w:p>
    <w:p w14:paraId="7E3A706B" w14:textId="77777777" w:rsidR="00166CAB" w:rsidRDefault="00166CAB" w:rsidP="00166CAB">
      <w:pPr>
        <w:pStyle w:val="Listparagraf"/>
        <w:numPr>
          <w:ilvl w:val="0"/>
          <w:numId w:val="7"/>
        </w:numPr>
        <w:tabs>
          <w:tab w:val="left" w:pos="1239"/>
        </w:tabs>
        <w:spacing w:before="63"/>
        <w:ind w:left="1239" w:hanging="246"/>
        <w:contextualSpacing w:val="0"/>
        <w:rPr>
          <w:sz w:val="24"/>
        </w:rPr>
      </w:pPr>
      <w:r>
        <w:rPr>
          <w:sz w:val="24"/>
        </w:rPr>
        <w:t>Autorizaţie</w:t>
      </w:r>
      <w:r>
        <w:rPr>
          <w:spacing w:val="-4"/>
          <w:sz w:val="24"/>
        </w:rPr>
        <w:t xml:space="preserve"> </w:t>
      </w:r>
      <w:r>
        <w:rPr>
          <w:sz w:val="24"/>
        </w:rPr>
        <w:t>de</w:t>
      </w:r>
      <w:r>
        <w:rPr>
          <w:spacing w:val="-2"/>
          <w:sz w:val="24"/>
        </w:rPr>
        <w:t xml:space="preserve"> </w:t>
      </w:r>
      <w:r>
        <w:rPr>
          <w:sz w:val="24"/>
        </w:rPr>
        <w:t>funcţionare</w:t>
      </w:r>
      <w:r>
        <w:rPr>
          <w:spacing w:val="-2"/>
          <w:sz w:val="24"/>
        </w:rPr>
        <w:t xml:space="preserve"> </w:t>
      </w:r>
      <w:r>
        <w:rPr>
          <w:sz w:val="24"/>
        </w:rPr>
        <w:t>pentru</w:t>
      </w:r>
      <w:r>
        <w:rPr>
          <w:spacing w:val="-3"/>
          <w:sz w:val="24"/>
        </w:rPr>
        <w:t xml:space="preserve"> </w:t>
      </w:r>
      <w:r>
        <w:rPr>
          <w:sz w:val="24"/>
        </w:rPr>
        <w:t>structuri</w:t>
      </w:r>
      <w:r>
        <w:rPr>
          <w:spacing w:val="-2"/>
          <w:sz w:val="24"/>
        </w:rPr>
        <w:t xml:space="preserve"> </w:t>
      </w:r>
      <w:r>
        <w:rPr>
          <w:sz w:val="24"/>
        </w:rPr>
        <w:t>de</w:t>
      </w:r>
      <w:r>
        <w:rPr>
          <w:spacing w:val="-3"/>
          <w:sz w:val="24"/>
        </w:rPr>
        <w:t xml:space="preserve"> </w:t>
      </w:r>
      <w:r>
        <w:rPr>
          <w:sz w:val="24"/>
        </w:rPr>
        <w:t>primire</w:t>
      </w:r>
      <w:r>
        <w:rPr>
          <w:spacing w:val="-2"/>
          <w:sz w:val="24"/>
        </w:rPr>
        <w:t xml:space="preserve"> </w:t>
      </w:r>
      <w:r>
        <w:rPr>
          <w:sz w:val="24"/>
        </w:rPr>
        <w:t>turistice,</w:t>
      </w:r>
      <w:r>
        <w:rPr>
          <w:spacing w:val="-4"/>
          <w:sz w:val="24"/>
        </w:rPr>
        <w:t xml:space="preserve"> </w:t>
      </w:r>
      <w:r>
        <w:rPr>
          <w:sz w:val="24"/>
        </w:rPr>
        <w:t>tip</w:t>
      </w:r>
      <w:r>
        <w:rPr>
          <w:spacing w:val="-1"/>
          <w:sz w:val="24"/>
        </w:rPr>
        <w:t xml:space="preserve"> </w:t>
      </w:r>
      <w:r>
        <w:rPr>
          <w:spacing w:val="-2"/>
          <w:sz w:val="24"/>
        </w:rPr>
        <w:t>pensiune/hotel</w:t>
      </w:r>
    </w:p>
    <w:p w14:paraId="22F7B448" w14:textId="77777777" w:rsidR="00166CAB" w:rsidRDefault="00166CAB" w:rsidP="00166CAB">
      <w:pPr>
        <w:pStyle w:val="Listparagraf"/>
        <w:numPr>
          <w:ilvl w:val="0"/>
          <w:numId w:val="7"/>
        </w:numPr>
        <w:tabs>
          <w:tab w:val="left" w:pos="1280"/>
        </w:tabs>
        <w:spacing w:before="62"/>
        <w:ind w:left="1280" w:hanging="287"/>
        <w:contextualSpacing w:val="0"/>
        <w:rPr>
          <w:sz w:val="24"/>
        </w:rPr>
      </w:pPr>
      <w:r>
        <w:rPr>
          <w:sz w:val="24"/>
        </w:rPr>
        <w:t>Autorizație</w:t>
      </w:r>
      <w:r>
        <w:rPr>
          <w:spacing w:val="39"/>
          <w:sz w:val="24"/>
        </w:rPr>
        <w:t xml:space="preserve"> </w:t>
      </w:r>
      <w:r>
        <w:rPr>
          <w:sz w:val="24"/>
        </w:rPr>
        <w:t>de</w:t>
      </w:r>
      <w:r>
        <w:rPr>
          <w:spacing w:val="39"/>
          <w:sz w:val="24"/>
        </w:rPr>
        <w:t xml:space="preserve"> </w:t>
      </w:r>
      <w:r>
        <w:rPr>
          <w:sz w:val="24"/>
        </w:rPr>
        <w:t>funcționare</w:t>
      </w:r>
      <w:r>
        <w:rPr>
          <w:spacing w:val="40"/>
          <w:sz w:val="24"/>
        </w:rPr>
        <w:t xml:space="preserve"> </w:t>
      </w:r>
      <w:r>
        <w:rPr>
          <w:sz w:val="24"/>
        </w:rPr>
        <w:t>pentru</w:t>
      </w:r>
      <w:r>
        <w:rPr>
          <w:spacing w:val="38"/>
          <w:sz w:val="24"/>
        </w:rPr>
        <w:t xml:space="preserve"> </w:t>
      </w:r>
      <w:r>
        <w:rPr>
          <w:sz w:val="24"/>
        </w:rPr>
        <w:t>desfășurare</w:t>
      </w:r>
      <w:r>
        <w:rPr>
          <w:spacing w:val="39"/>
          <w:sz w:val="24"/>
        </w:rPr>
        <w:t xml:space="preserve"> </w:t>
      </w:r>
      <w:r>
        <w:rPr>
          <w:sz w:val="24"/>
        </w:rPr>
        <w:t>de</w:t>
      </w:r>
      <w:r>
        <w:rPr>
          <w:spacing w:val="40"/>
          <w:sz w:val="24"/>
        </w:rPr>
        <w:t xml:space="preserve"> </w:t>
      </w:r>
      <w:r>
        <w:rPr>
          <w:sz w:val="24"/>
        </w:rPr>
        <w:t>activități</w:t>
      </w:r>
      <w:r>
        <w:rPr>
          <w:spacing w:val="39"/>
          <w:sz w:val="24"/>
        </w:rPr>
        <w:t xml:space="preserve"> </w:t>
      </w:r>
      <w:r>
        <w:rPr>
          <w:sz w:val="24"/>
        </w:rPr>
        <w:t>complementare</w:t>
      </w:r>
      <w:r>
        <w:rPr>
          <w:spacing w:val="39"/>
          <w:sz w:val="24"/>
        </w:rPr>
        <w:t xml:space="preserve"> </w:t>
      </w:r>
      <w:r>
        <w:rPr>
          <w:sz w:val="24"/>
        </w:rPr>
        <w:t>la</w:t>
      </w:r>
      <w:r>
        <w:rPr>
          <w:spacing w:val="38"/>
          <w:sz w:val="24"/>
        </w:rPr>
        <w:t xml:space="preserve"> </w:t>
      </w:r>
      <w:r>
        <w:rPr>
          <w:sz w:val="24"/>
        </w:rPr>
        <w:t>același</w:t>
      </w:r>
      <w:r>
        <w:rPr>
          <w:spacing w:val="39"/>
          <w:sz w:val="24"/>
        </w:rPr>
        <w:t xml:space="preserve"> </w:t>
      </w:r>
      <w:r>
        <w:rPr>
          <w:sz w:val="24"/>
        </w:rPr>
        <w:t>punct</w:t>
      </w:r>
      <w:r>
        <w:rPr>
          <w:spacing w:val="40"/>
          <w:sz w:val="24"/>
        </w:rPr>
        <w:t xml:space="preserve"> </w:t>
      </w:r>
      <w:r>
        <w:rPr>
          <w:spacing w:val="-5"/>
          <w:sz w:val="24"/>
        </w:rPr>
        <w:t>de</w:t>
      </w:r>
    </w:p>
    <w:p w14:paraId="13CBE7EE" w14:textId="77777777" w:rsidR="00166CAB" w:rsidRDefault="00166CAB" w:rsidP="00166CAB">
      <w:pPr>
        <w:pStyle w:val="Corptext"/>
      </w:pPr>
      <w:r>
        <w:rPr>
          <w:spacing w:val="-2"/>
        </w:rPr>
        <w:t>lucru</w:t>
      </w:r>
    </w:p>
    <w:p w14:paraId="108D4AAA" w14:textId="77777777" w:rsidR="00166CAB" w:rsidRDefault="00166CAB" w:rsidP="00166CAB">
      <w:pPr>
        <w:pStyle w:val="Corptext"/>
        <w:ind w:left="0"/>
      </w:pPr>
    </w:p>
    <w:p w14:paraId="17760DE3" w14:textId="77777777" w:rsidR="00166CAB" w:rsidRDefault="00166CAB" w:rsidP="00166CAB">
      <w:pPr>
        <w:pStyle w:val="Corptext"/>
        <w:tabs>
          <w:tab w:val="left" w:pos="4100"/>
          <w:tab w:val="left" w:pos="4293"/>
          <w:tab w:val="left" w:pos="6116"/>
          <w:tab w:val="left" w:pos="7207"/>
          <w:tab w:val="left" w:pos="9105"/>
        </w:tabs>
        <w:ind w:right="279"/>
        <w:jc w:val="both"/>
      </w:pPr>
      <w:r>
        <w:rPr>
          <w:noProof/>
        </w:rPr>
        <mc:AlternateContent>
          <mc:Choice Requires="wps">
            <w:drawing>
              <wp:anchor distT="0" distB="0" distL="0" distR="0" simplePos="0" relativeHeight="251659264" behindDoc="0" locked="0" layoutInCell="1" allowOverlap="1" wp14:anchorId="603C6076" wp14:editId="074D7DD7">
                <wp:simplePos x="0" y="0"/>
                <wp:positionH relativeFrom="page">
                  <wp:posOffset>1271777</wp:posOffset>
                </wp:positionH>
                <wp:positionV relativeFrom="paragraph">
                  <wp:posOffset>347622</wp:posOffset>
                </wp:positionV>
                <wp:extent cx="1904364" cy="127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4364" cy="1270"/>
                        </a:xfrm>
                        <a:custGeom>
                          <a:avLst/>
                          <a:gdLst/>
                          <a:ahLst/>
                          <a:cxnLst/>
                          <a:rect l="l" t="t" r="r" b="b"/>
                          <a:pathLst>
                            <a:path w="1904364">
                              <a:moveTo>
                                <a:pt x="0" y="0"/>
                              </a:moveTo>
                              <a:lnTo>
                                <a:pt x="1904238"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E9C50C1" id="Graphic 23" o:spid="_x0000_s1026" style="position:absolute;margin-left:100.15pt;margin-top:27.35pt;width:149.95pt;height:.1pt;z-index:251659264;visibility:visible;mso-wrap-style:square;mso-wrap-distance-left:0;mso-wrap-distance-top:0;mso-wrap-distance-right:0;mso-wrap-distance-bottom:0;mso-position-horizontal:absolute;mso-position-horizontal-relative:page;mso-position-vertical:absolute;mso-position-vertical-relative:text;v-text-anchor:top" coordsize="19043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" path="m,l1904238,e" filled="f" strokeweight=".17183mm">
                <v:path arrowok="t"/>
                <w10:wrap anchorx="page"/>
              </v:shape>
            </w:pict>
          </mc:Fallback>
        </mc:AlternateContent>
      </w:r>
      <w:r>
        <w:t>Nume</w:t>
      </w:r>
      <w:r>
        <w:rPr>
          <w:spacing w:val="80"/>
          <w:w w:val="150"/>
        </w:rPr>
        <w:t xml:space="preserve"> </w:t>
      </w:r>
      <w:r>
        <w:t>proprietar</w:t>
      </w:r>
      <w:r>
        <w:rPr>
          <w:u w:val="single"/>
        </w:rPr>
        <w:tab/>
      </w:r>
      <w:r>
        <w:rPr>
          <w:u w:val="single"/>
        </w:rPr>
        <w:tab/>
      </w:r>
      <w:r>
        <w:rPr>
          <w:u w:val="single"/>
        </w:rPr>
        <w:tab/>
      </w:r>
      <w:r>
        <w:t>limitrof</w:t>
      </w:r>
      <w:r>
        <w:rPr>
          <w:spacing w:val="80"/>
          <w:w w:val="150"/>
        </w:rPr>
        <w:t xml:space="preserve"> </w:t>
      </w:r>
      <w:r>
        <w:t>pe</w:t>
      </w:r>
      <w:r>
        <w:rPr>
          <w:spacing w:val="80"/>
          <w:w w:val="150"/>
        </w:rPr>
        <w:t xml:space="preserve"> </w:t>
      </w:r>
      <w:r>
        <w:t>hotar</w:t>
      </w:r>
      <w:r>
        <w:rPr>
          <w:u w:val="single"/>
        </w:rPr>
        <w:tab/>
      </w:r>
      <w:r>
        <w:t xml:space="preserve">,adresă imobil </w:t>
      </w:r>
      <w:r>
        <w:rPr>
          <w:spacing w:val="-4"/>
        </w:rPr>
        <w:t>str.</w:t>
      </w:r>
      <w:r>
        <w:tab/>
      </w:r>
      <w:r>
        <w:tab/>
        <w:t>, nr.</w:t>
      </w:r>
      <w:r>
        <w:rPr>
          <w:spacing w:val="80"/>
          <w:u w:val="single"/>
        </w:rPr>
        <w:t xml:space="preserve">  </w:t>
      </w:r>
      <w:r>
        <w:t>, bl.</w:t>
      </w:r>
      <w:r>
        <w:rPr>
          <w:spacing w:val="80"/>
          <w:u w:val="single"/>
        </w:rPr>
        <w:t xml:space="preserve">   </w:t>
      </w:r>
      <w:r>
        <w:t>,sc.</w:t>
      </w:r>
      <w:r>
        <w:rPr>
          <w:spacing w:val="80"/>
          <w:u w:val="single"/>
        </w:rPr>
        <w:t xml:space="preserve">   </w:t>
      </w:r>
      <w:r>
        <w:t xml:space="preserve">, et. </w:t>
      </w:r>
      <w:r>
        <w:rPr>
          <w:spacing w:val="80"/>
          <w:w w:val="150"/>
          <w:u w:val="single"/>
        </w:rPr>
        <w:t xml:space="preserve"> </w:t>
      </w:r>
      <w:r>
        <w:t>,ap.</w:t>
      </w:r>
      <w:r>
        <w:rPr>
          <w:spacing w:val="80"/>
          <w:w w:val="150"/>
          <w:u w:val="single"/>
        </w:rPr>
        <w:t xml:space="preserve">  </w:t>
      </w:r>
      <w:r>
        <w:t xml:space="preserve">, posesor al actului de identitate serie </w:t>
      </w:r>
      <w:r>
        <w:rPr>
          <w:spacing w:val="80"/>
          <w:u w:val="single"/>
        </w:rPr>
        <w:t xml:space="preserve">  </w:t>
      </w:r>
      <w:r>
        <w:rPr>
          <w:spacing w:val="55"/>
        </w:rPr>
        <w:t xml:space="preserve"> </w:t>
      </w:r>
      <w:r>
        <w:t>nr.</w:t>
      </w:r>
      <w:r>
        <w:rPr>
          <w:u w:val="single"/>
        </w:rPr>
        <w:tab/>
      </w:r>
      <w:r>
        <w:t>, CNP</w:t>
      </w:r>
      <w:r>
        <w:rPr>
          <w:u w:val="single"/>
        </w:rPr>
        <w:tab/>
      </w:r>
      <w:r>
        <w:rPr>
          <w:u w:val="single"/>
        </w:rPr>
        <w:tab/>
      </w:r>
    </w:p>
    <w:p w14:paraId="26FF84CC" w14:textId="77777777" w:rsidR="00166CAB" w:rsidRDefault="00166CAB" w:rsidP="00166CAB">
      <w:pPr>
        <w:pStyle w:val="Corptext"/>
        <w:tabs>
          <w:tab w:val="left" w:pos="4407"/>
        </w:tabs>
      </w:pPr>
      <w:r>
        <w:rPr>
          <w:spacing w:val="-2"/>
        </w:rPr>
        <w:t>SEMNĂTURĂ</w:t>
      </w:r>
      <w:r>
        <w:rPr>
          <w:u w:val="single"/>
        </w:rPr>
        <w:tab/>
      </w:r>
    </w:p>
    <w:p w14:paraId="33965CF4" w14:textId="77777777" w:rsidR="00166CAB" w:rsidRDefault="00166CAB" w:rsidP="00166CAB">
      <w:pPr>
        <w:pStyle w:val="Corptext"/>
        <w:tabs>
          <w:tab w:val="left" w:pos="4100"/>
          <w:tab w:val="left" w:pos="4293"/>
          <w:tab w:val="left" w:pos="6116"/>
          <w:tab w:val="left" w:pos="7207"/>
          <w:tab w:val="left" w:pos="9105"/>
        </w:tabs>
        <w:ind w:right="279"/>
        <w:jc w:val="both"/>
      </w:pPr>
      <w:r>
        <w:rPr>
          <w:noProof/>
        </w:rPr>
        <mc:AlternateContent>
          <mc:Choice Requires="wps">
            <w:drawing>
              <wp:anchor distT="0" distB="0" distL="0" distR="0" simplePos="0" relativeHeight="251660288" behindDoc="0" locked="0" layoutInCell="1" allowOverlap="1" wp14:anchorId="42E154F5" wp14:editId="59850927">
                <wp:simplePos x="0" y="0"/>
                <wp:positionH relativeFrom="page">
                  <wp:posOffset>1271777</wp:posOffset>
                </wp:positionH>
                <wp:positionV relativeFrom="paragraph">
                  <wp:posOffset>347682</wp:posOffset>
                </wp:positionV>
                <wp:extent cx="1904364" cy="1270"/>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4364" cy="1270"/>
                        </a:xfrm>
                        <a:custGeom>
                          <a:avLst/>
                          <a:gdLst/>
                          <a:ahLst/>
                          <a:cxnLst/>
                          <a:rect l="l" t="t" r="r" b="b"/>
                          <a:pathLst>
                            <a:path w="1904364">
                              <a:moveTo>
                                <a:pt x="0" y="0"/>
                              </a:moveTo>
                              <a:lnTo>
                                <a:pt x="1904238"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7BFB500" id="Graphic 24" o:spid="_x0000_s1026" style="position:absolute;margin-left:100.15pt;margin-top:27.4pt;width:149.95pt;height:.1pt;z-index:251660288;visibility:visible;mso-wrap-style:square;mso-wrap-distance-left:0;mso-wrap-distance-top:0;mso-wrap-distance-right:0;mso-wrap-distance-bottom:0;mso-position-horizontal:absolute;mso-position-horizontal-relative:page;mso-position-vertical:absolute;mso-position-vertical-relative:text;v-text-anchor:top" coordsize="19043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" path="m,l1904238,e" filled="f" strokeweight=".17183mm">
                <v:path arrowok="t"/>
                <w10:wrap anchorx="page"/>
              </v:shape>
            </w:pict>
          </mc:Fallback>
        </mc:AlternateContent>
      </w:r>
      <w:r>
        <w:t>Nume</w:t>
      </w:r>
      <w:r>
        <w:rPr>
          <w:spacing w:val="80"/>
          <w:w w:val="150"/>
        </w:rPr>
        <w:t xml:space="preserve"> </w:t>
      </w:r>
      <w:r>
        <w:t>proprietar</w:t>
      </w:r>
      <w:r>
        <w:rPr>
          <w:u w:val="single"/>
        </w:rPr>
        <w:tab/>
      </w:r>
      <w:r>
        <w:rPr>
          <w:u w:val="single"/>
        </w:rPr>
        <w:tab/>
      </w:r>
      <w:r>
        <w:rPr>
          <w:u w:val="single"/>
        </w:rPr>
        <w:tab/>
      </w:r>
      <w:r>
        <w:t>limitrof</w:t>
      </w:r>
      <w:r>
        <w:rPr>
          <w:spacing w:val="80"/>
          <w:w w:val="150"/>
        </w:rPr>
        <w:t xml:space="preserve"> </w:t>
      </w:r>
      <w:r>
        <w:t>pe</w:t>
      </w:r>
      <w:r>
        <w:rPr>
          <w:spacing w:val="80"/>
          <w:w w:val="150"/>
        </w:rPr>
        <w:t xml:space="preserve"> </w:t>
      </w:r>
      <w:r>
        <w:t>hotar</w:t>
      </w:r>
      <w:r>
        <w:rPr>
          <w:u w:val="single"/>
        </w:rPr>
        <w:tab/>
      </w:r>
      <w:r>
        <w:t xml:space="preserve">,adresă imobil </w:t>
      </w:r>
      <w:r>
        <w:rPr>
          <w:spacing w:val="-4"/>
        </w:rPr>
        <w:t>str.</w:t>
      </w:r>
      <w:r>
        <w:tab/>
      </w:r>
      <w:r>
        <w:tab/>
        <w:t>, nr.</w:t>
      </w:r>
      <w:r>
        <w:rPr>
          <w:spacing w:val="80"/>
          <w:u w:val="single"/>
        </w:rPr>
        <w:t xml:space="preserve">  </w:t>
      </w:r>
      <w:r>
        <w:t>, bl.</w:t>
      </w:r>
      <w:r>
        <w:rPr>
          <w:spacing w:val="80"/>
          <w:u w:val="single"/>
        </w:rPr>
        <w:t xml:space="preserve">   </w:t>
      </w:r>
      <w:r>
        <w:t>,sc.</w:t>
      </w:r>
      <w:r>
        <w:rPr>
          <w:spacing w:val="80"/>
          <w:u w:val="single"/>
        </w:rPr>
        <w:t xml:space="preserve">   </w:t>
      </w:r>
      <w:r>
        <w:t xml:space="preserve">, et. </w:t>
      </w:r>
      <w:r>
        <w:rPr>
          <w:spacing w:val="80"/>
          <w:w w:val="150"/>
          <w:u w:val="single"/>
        </w:rPr>
        <w:t xml:space="preserve"> </w:t>
      </w:r>
      <w:r>
        <w:t>,ap.</w:t>
      </w:r>
      <w:r>
        <w:rPr>
          <w:spacing w:val="80"/>
          <w:w w:val="150"/>
          <w:u w:val="single"/>
        </w:rPr>
        <w:t xml:space="preserve">  </w:t>
      </w:r>
      <w:r>
        <w:t xml:space="preserve">, posesor al actului de identitate serie </w:t>
      </w:r>
      <w:r>
        <w:rPr>
          <w:spacing w:val="80"/>
          <w:u w:val="single"/>
        </w:rPr>
        <w:t xml:space="preserve">  </w:t>
      </w:r>
      <w:r>
        <w:rPr>
          <w:spacing w:val="55"/>
        </w:rPr>
        <w:t xml:space="preserve"> </w:t>
      </w:r>
      <w:r>
        <w:t>nr.</w:t>
      </w:r>
      <w:r>
        <w:rPr>
          <w:u w:val="single"/>
        </w:rPr>
        <w:tab/>
      </w:r>
      <w:r>
        <w:t>, CNP</w:t>
      </w:r>
      <w:r>
        <w:rPr>
          <w:u w:val="single"/>
        </w:rPr>
        <w:tab/>
      </w:r>
      <w:r>
        <w:rPr>
          <w:u w:val="single"/>
        </w:rPr>
        <w:tab/>
      </w:r>
    </w:p>
    <w:p w14:paraId="2A78C420" w14:textId="77777777" w:rsidR="00166CAB" w:rsidRDefault="00166CAB" w:rsidP="00166CAB">
      <w:pPr>
        <w:pStyle w:val="Corptext"/>
        <w:tabs>
          <w:tab w:val="left" w:pos="4407"/>
        </w:tabs>
      </w:pPr>
      <w:r>
        <w:rPr>
          <w:spacing w:val="-2"/>
        </w:rPr>
        <w:t>SEMNĂTURĂ</w:t>
      </w:r>
      <w:r>
        <w:rPr>
          <w:u w:val="single"/>
        </w:rPr>
        <w:tab/>
      </w:r>
    </w:p>
    <w:p w14:paraId="7608BE0A" w14:textId="77777777" w:rsidR="00166CAB" w:rsidRDefault="00166CAB" w:rsidP="00166CAB">
      <w:pPr>
        <w:pStyle w:val="Corptext"/>
        <w:tabs>
          <w:tab w:val="left" w:pos="4100"/>
          <w:tab w:val="left" w:pos="4293"/>
          <w:tab w:val="left" w:pos="6116"/>
          <w:tab w:val="left" w:pos="7207"/>
          <w:tab w:val="left" w:pos="9105"/>
        </w:tabs>
        <w:ind w:right="279"/>
        <w:jc w:val="both"/>
      </w:pPr>
      <w:r>
        <w:rPr>
          <w:noProof/>
        </w:rPr>
        <mc:AlternateContent>
          <mc:Choice Requires="wps">
            <w:drawing>
              <wp:anchor distT="0" distB="0" distL="0" distR="0" simplePos="0" relativeHeight="251661312" behindDoc="0" locked="0" layoutInCell="1" allowOverlap="1" wp14:anchorId="5FBD0850" wp14:editId="71F4DB85">
                <wp:simplePos x="0" y="0"/>
                <wp:positionH relativeFrom="page">
                  <wp:posOffset>1271777</wp:posOffset>
                </wp:positionH>
                <wp:positionV relativeFrom="paragraph">
                  <wp:posOffset>347741</wp:posOffset>
                </wp:positionV>
                <wp:extent cx="1904364" cy="1270"/>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4364" cy="1270"/>
                        </a:xfrm>
                        <a:custGeom>
                          <a:avLst/>
                          <a:gdLst/>
                          <a:ahLst/>
                          <a:cxnLst/>
                          <a:rect l="l" t="t" r="r" b="b"/>
                          <a:pathLst>
                            <a:path w="1904364">
                              <a:moveTo>
                                <a:pt x="0" y="0"/>
                              </a:moveTo>
                              <a:lnTo>
                                <a:pt x="1904238"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3B1AE57" id="Graphic 25" o:spid="_x0000_s1026" style="position:absolute;margin-left:100.15pt;margin-top:27.4pt;width:149.95pt;height:.1pt;z-index:251661312;visibility:visible;mso-wrap-style:square;mso-wrap-distance-left:0;mso-wrap-distance-top:0;mso-wrap-distance-right:0;mso-wrap-distance-bottom:0;mso-position-horizontal:absolute;mso-position-horizontal-relative:page;mso-position-vertical:absolute;mso-position-vertical-relative:text;v-text-anchor:top" coordsize="19043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" path="m,l1904238,e" filled="f" strokeweight=".17183mm">
                <v:path arrowok="t"/>
                <w10:wrap anchorx="page"/>
              </v:shape>
            </w:pict>
          </mc:Fallback>
        </mc:AlternateContent>
      </w:r>
      <w:r>
        <w:t>Nume</w:t>
      </w:r>
      <w:r>
        <w:rPr>
          <w:spacing w:val="80"/>
          <w:w w:val="150"/>
        </w:rPr>
        <w:t xml:space="preserve"> </w:t>
      </w:r>
      <w:r>
        <w:t>proprietar</w:t>
      </w:r>
      <w:r>
        <w:rPr>
          <w:u w:val="single"/>
        </w:rPr>
        <w:tab/>
      </w:r>
      <w:r>
        <w:rPr>
          <w:u w:val="single"/>
        </w:rPr>
        <w:tab/>
      </w:r>
      <w:r>
        <w:rPr>
          <w:u w:val="single"/>
        </w:rPr>
        <w:tab/>
      </w:r>
      <w:r>
        <w:t>limitrof</w:t>
      </w:r>
      <w:r>
        <w:rPr>
          <w:spacing w:val="80"/>
          <w:w w:val="150"/>
        </w:rPr>
        <w:t xml:space="preserve"> </w:t>
      </w:r>
      <w:r>
        <w:t>pe</w:t>
      </w:r>
      <w:r>
        <w:rPr>
          <w:spacing w:val="80"/>
          <w:w w:val="150"/>
        </w:rPr>
        <w:t xml:space="preserve"> </w:t>
      </w:r>
      <w:r>
        <w:t>hotar</w:t>
      </w:r>
      <w:r>
        <w:rPr>
          <w:u w:val="single"/>
        </w:rPr>
        <w:tab/>
      </w:r>
      <w:r>
        <w:t xml:space="preserve">,adresă imobil </w:t>
      </w:r>
      <w:r>
        <w:rPr>
          <w:spacing w:val="-4"/>
        </w:rPr>
        <w:t>str.</w:t>
      </w:r>
      <w:r>
        <w:tab/>
      </w:r>
      <w:r>
        <w:tab/>
        <w:t>, nr.</w:t>
      </w:r>
      <w:r>
        <w:rPr>
          <w:spacing w:val="80"/>
          <w:u w:val="single"/>
        </w:rPr>
        <w:t xml:space="preserve">  </w:t>
      </w:r>
      <w:r>
        <w:t>, bl.</w:t>
      </w:r>
      <w:r>
        <w:rPr>
          <w:spacing w:val="80"/>
          <w:u w:val="single"/>
        </w:rPr>
        <w:t xml:space="preserve">   </w:t>
      </w:r>
      <w:r>
        <w:t>,sc.</w:t>
      </w:r>
      <w:r>
        <w:rPr>
          <w:spacing w:val="80"/>
          <w:u w:val="single"/>
        </w:rPr>
        <w:t xml:space="preserve">   </w:t>
      </w:r>
      <w:r>
        <w:t xml:space="preserve">, et. </w:t>
      </w:r>
      <w:r>
        <w:rPr>
          <w:spacing w:val="80"/>
          <w:w w:val="150"/>
          <w:u w:val="single"/>
        </w:rPr>
        <w:t xml:space="preserve"> </w:t>
      </w:r>
      <w:r>
        <w:t>,ap.</w:t>
      </w:r>
      <w:r>
        <w:rPr>
          <w:spacing w:val="80"/>
          <w:w w:val="150"/>
          <w:u w:val="single"/>
        </w:rPr>
        <w:t xml:space="preserve">  </w:t>
      </w:r>
      <w:r>
        <w:t xml:space="preserve">, posesor al actului de identitate serie </w:t>
      </w:r>
      <w:r>
        <w:rPr>
          <w:spacing w:val="80"/>
          <w:u w:val="single"/>
        </w:rPr>
        <w:t xml:space="preserve">  </w:t>
      </w:r>
      <w:r>
        <w:rPr>
          <w:spacing w:val="55"/>
        </w:rPr>
        <w:t xml:space="preserve"> </w:t>
      </w:r>
      <w:r>
        <w:t>nr.</w:t>
      </w:r>
      <w:r>
        <w:rPr>
          <w:u w:val="single"/>
        </w:rPr>
        <w:tab/>
      </w:r>
      <w:r>
        <w:t>, CNP</w:t>
      </w:r>
      <w:r>
        <w:rPr>
          <w:u w:val="single"/>
        </w:rPr>
        <w:tab/>
      </w:r>
      <w:r>
        <w:rPr>
          <w:u w:val="single"/>
        </w:rPr>
        <w:tab/>
      </w:r>
    </w:p>
    <w:p w14:paraId="486F6B3C" w14:textId="77777777" w:rsidR="00166CAB" w:rsidRDefault="00166CAB" w:rsidP="00166CAB">
      <w:pPr>
        <w:pStyle w:val="Corptext"/>
        <w:tabs>
          <w:tab w:val="left" w:pos="4407"/>
        </w:tabs>
      </w:pPr>
      <w:r>
        <w:rPr>
          <w:spacing w:val="-2"/>
        </w:rPr>
        <w:t>SEMNĂTURĂ</w:t>
      </w:r>
      <w:r>
        <w:rPr>
          <w:u w:val="single"/>
        </w:rPr>
        <w:tab/>
      </w:r>
    </w:p>
    <w:p w14:paraId="7571C252" w14:textId="77777777" w:rsidR="00166CAB" w:rsidRDefault="00166CAB" w:rsidP="00166CAB">
      <w:pPr>
        <w:pStyle w:val="Corptext"/>
        <w:tabs>
          <w:tab w:val="left" w:pos="4100"/>
          <w:tab w:val="left" w:pos="4293"/>
          <w:tab w:val="left" w:pos="6116"/>
          <w:tab w:val="left" w:pos="7207"/>
          <w:tab w:val="left" w:pos="9105"/>
        </w:tabs>
        <w:ind w:right="279"/>
        <w:jc w:val="both"/>
      </w:pPr>
      <w:r>
        <w:rPr>
          <w:noProof/>
        </w:rPr>
        <mc:AlternateContent>
          <mc:Choice Requires="wps">
            <w:drawing>
              <wp:anchor distT="0" distB="0" distL="0" distR="0" simplePos="0" relativeHeight="251662336" behindDoc="0" locked="0" layoutInCell="1" allowOverlap="1" wp14:anchorId="59968430" wp14:editId="7E59FD7A">
                <wp:simplePos x="0" y="0"/>
                <wp:positionH relativeFrom="page">
                  <wp:posOffset>1271777</wp:posOffset>
                </wp:positionH>
                <wp:positionV relativeFrom="paragraph">
                  <wp:posOffset>347801</wp:posOffset>
                </wp:positionV>
                <wp:extent cx="1904364" cy="1270"/>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4364" cy="1270"/>
                        </a:xfrm>
                        <a:custGeom>
                          <a:avLst/>
                          <a:gdLst/>
                          <a:ahLst/>
                          <a:cxnLst/>
                          <a:rect l="l" t="t" r="r" b="b"/>
                          <a:pathLst>
                            <a:path w="1904364">
                              <a:moveTo>
                                <a:pt x="0" y="0"/>
                              </a:moveTo>
                              <a:lnTo>
                                <a:pt x="1904238"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A183E3D" id="Graphic 26" o:spid="_x0000_s1026" style="position:absolute;margin-left:100.15pt;margin-top:27.4pt;width:149.95pt;height:.1pt;z-index:251662336;visibility:visible;mso-wrap-style:square;mso-wrap-distance-left:0;mso-wrap-distance-top:0;mso-wrap-distance-right:0;mso-wrap-distance-bottom:0;mso-position-horizontal:absolute;mso-position-horizontal-relative:page;mso-position-vertical:absolute;mso-position-vertical-relative:text;v-text-anchor:top" coordsize="19043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" path="m,l1904238,e" filled="f" strokeweight=".17183mm">
                <v:path arrowok="t"/>
                <w10:wrap anchorx="page"/>
              </v:shape>
            </w:pict>
          </mc:Fallback>
        </mc:AlternateContent>
      </w:r>
      <w:r>
        <w:t>Nume</w:t>
      </w:r>
      <w:r>
        <w:rPr>
          <w:spacing w:val="80"/>
          <w:w w:val="150"/>
        </w:rPr>
        <w:t xml:space="preserve"> </w:t>
      </w:r>
      <w:r>
        <w:t>proprietar</w:t>
      </w:r>
      <w:r>
        <w:rPr>
          <w:u w:val="single"/>
        </w:rPr>
        <w:tab/>
      </w:r>
      <w:r>
        <w:rPr>
          <w:u w:val="single"/>
        </w:rPr>
        <w:tab/>
      </w:r>
      <w:r>
        <w:rPr>
          <w:u w:val="single"/>
        </w:rPr>
        <w:tab/>
      </w:r>
      <w:r>
        <w:t>limitrof</w:t>
      </w:r>
      <w:r>
        <w:rPr>
          <w:spacing w:val="80"/>
          <w:w w:val="150"/>
        </w:rPr>
        <w:t xml:space="preserve"> </w:t>
      </w:r>
      <w:r>
        <w:t>pe</w:t>
      </w:r>
      <w:r>
        <w:rPr>
          <w:spacing w:val="80"/>
          <w:w w:val="150"/>
        </w:rPr>
        <w:t xml:space="preserve"> </w:t>
      </w:r>
      <w:r>
        <w:t>hotar</w:t>
      </w:r>
      <w:r>
        <w:rPr>
          <w:u w:val="single"/>
        </w:rPr>
        <w:tab/>
      </w:r>
      <w:r>
        <w:t xml:space="preserve">,adresă imobil </w:t>
      </w:r>
      <w:r>
        <w:rPr>
          <w:spacing w:val="-4"/>
        </w:rPr>
        <w:t>str.</w:t>
      </w:r>
      <w:r>
        <w:tab/>
      </w:r>
      <w:r>
        <w:tab/>
        <w:t>, nr.</w:t>
      </w:r>
      <w:r>
        <w:rPr>
          <w:spacing w:val="80"/>
          <w:u w:val="single"/>
        </w:rPr>
        <w:t xml:space="preserve">  </w:t>
      </w:r>
      <w:r>
        <w:t>, bl.</w:t>
      </w:r>
      <w:r>
        <w:rPr>
          <w:spacing w:val="80"/>
          <w:u w:val="single"/>
        </w:rPr>
        <w:t xml:space="preserve">   </w:t>
      </w:r>
      <w:r>
        <w:t>,sc.</w:t>
      </w:r>
      <w:r>
        <w:rPr>
          <w:spacing w:val="80"/>
          <w:u w:val="single"/>
        </w:rPr>
        <w:t xml:space="preserve">   </w:t>
      </w:r>
      <w:r>
        <w:t xml:space="preserve">, et. </w:t>
      </w:r>
      <w:r>
        <w:rPr>
          <w:spacing w:val="80"/>
          <w:w w:val="150"/>
          <w:u w:val="single"/>
        </w:rPr>
        <w:t xml:space="preserve"> </w:t>
      </w:r>
      <w:r>
        <w:t>,ap.</w:t>
      </w:r>
      <w:r>
        <w:rPr>
          <w:spacing w:val="80"/>
          <w:w w:val="150"/>
          <w:u w:val="single"/>
        </w:rPr>
        <w:t xml:space="preserve">  </w:t>
      </w:r>
      <w:r>
        <w:t xml:space="preserve">, posesor al actului de identitate serie </w:t>
      </w:r>
      <w:r>
        <w:rPr>
          <w:spacing w:val="80"/>
          <w:u w:val="single"/>
        </w:rPr>
        <w:t xml:space="preserve">  </w:t>
      </w:r>
      <w:r>
        <w:rPr>
          <w:spacing w:val="55"/>
        </w:rPr>
        <w:t xml:space="preserve"> </w:t>
      </w:r>
      <w:r>
        <w:t>nr.</w:t>
      </w:r>
      <w:r>
        <w:rPr>
          <w:u w:val="single"/>
        </w:rPr>
        <w:tab/>
      </w:r>
      <w:r>
        <w:t>, CNP</w:t>
      </w:r>
      <w:r>
        <w:rPr>
          <w:u w:val="single"/>
        </w:rPr>
        <w:tab/>
      </w:r>
      <w:r>
        <w:rPr>
          <w:u w:val="single"/>
        </w:rPr>
        <w:tab/>
      </w:r>
    </w:p>
    <w:p w14:paraId="2838C8B7" w14:textId="77777777" w:rsidR="00166CAB" w:rsidRDefault="00166CAB" w:rsidP="00166CAB">
      <w:pPr>
        <w:pStyle w:val="Corptext"/>
        <w:tabs>
          <w:tab w:val="left" w:pos="4407"/>
        </w:tabs>
      </w:pPr>
      <w:r>
        <w:rPr>
          <w:spacing w:val="-2"/>
        </w:rPr>
        <w:t>SEMNĂTURĂ</w:t>
      </w:r>
      <w:r>
        <w:rPr>
          <w:u w:val="single"/>
        </w:rPr>
        <w:tab/>
      </w:r>
    </w:p>
    <w:p w14:paraId="2578D0F3" w14:textId="77777777" w:rsidR="00166CAB" w:rsidRDefault="00166CAB" w:rsidP="00166CAB">
      <w:pPr>
        <w:pStyle w:val="Corptext"/>
        <w:ind w:left="0"/>
      </w:pPr>
    </w:p>
    <w:p w14:paraId="26F4C429" w14:textId="77777777" w:rsidR="00166CAB" w:rsidRDefault="00166CAB" w:rsidP="00166CAB">
      <w:pPr>
        <w:pStyle w:val="Corptext"/>
        <w:tabs>
          <w:tab w:val="left" w:pos="2573"/>
          <w:tab w:val="left" w:pos="2967"/>
          <w:tab w:val="left" w:pos="3640"/>
          <w:tab w:val="left" w:pos="4619"/>
          <w:tab w:val="left" w:pos="6892"/>
          <w:tab w:val="left" w:pos="7242"/>
          <w:tab w:val="left" w:pos="7767"/>
          <w:tab w:val="left" w:pos="7871"/>
          <w:tab w:val="left" w:pos="8727"/>
          <w:tab w:val="left" w:pos="10447"/>
          <w:tab w:val="left" w:pos="10571"/>
        </w:tabs>
        <w:spacing w:before="1"/>
        <w:ind w:right="278"/>
        <w:jc w:val="both"/>
      </w:pPr>
      <w:r>
        <w:rPr>
          <w:spacing w:val="-2"/>
        </w:rPr>
        <w:t>Subsemnatul</w:t>
      </w:r>
      <w:r>
        <w:tab/>
      </w:r>
      <w:r>
        <w:tab/>
      </w:r>
      <w:r>
        <w:rPr>
          <w:u w:val="single"/>
        </w:rPr>
        <w:tab/>
      </w:r>
      <w:r>
        <w:rPr>
          <w:u w:val="single"/>
        </w:rPr>
        <w:tab/>
      </w:r>
      <w:r>
        <w:rPr>
          <w:u w:val="single"/>
        </w:rPr>
        <w:tab/>
      </w:r>
      <w:r>
        <w:rPr>
          <w:u w:val="single"/>
        </w:rPr>
        <w:tab/>
      </w:r>
      <w:r>
        <w:rPr>
          <w:u w:val="single"/>
        </w:rPr>
        <w:tab/>
      </w:r>
      <w:r>
        <w:rPr>
          <w:spacing w:val="-6"/>
        </w:rPr>
        <w:t>cu</w:t>
      </w:r>
      <w:r>
        <w:tab/>
      </w:r>
      <w:r>
        <w:rPr>
          <w:spacing w:val="-2"/>
        </w:rPr>
        <w:t>domiciliul</w:t>
      </w:r>
      <w:r>
        <w:tab/>
      </w:r>
      <w:r>
        <w:rPr>
          <w:spacing w:val="-6"/>
        </w:rPr>
        <w:t xml:space="preserve">în </w:t>
      </w:r>
      <w:r>
        <w:rPr>
          <w:spacing w:val="-4"/>
        </w:rPr>
        <w:t>jud.</w:t>
      </w:r>
      <w:r>
        <w:rPr>
          <w:u w:val="single"/>
        </w:rPr>
        <w:tab/>
      </w:r>
      <w:r>
        <w:rPr>
          <w:u w:val="single"/>
        </w:rPr>
        <w:tab/>
      </w:r>
      <w:r>
        <w:rPr>
          <w:u w:val="single"/>
        </w:rPr>
        <w:tab/>
      </w:r>
      <w:r>
        <w:rPr>
          <w:spacing w:val="-10"/>
        </w:rPr>
        <w:t>,</w:t>
      </w:r>
      <w:r>
        <w:tab/>
      </w:r>
      <w:r>
        <w:rPr>
          <w:spacing w:val="-4"/>
        </w:rPr>
        <w:t>loc.</w:t>
      </w:r>
      <w:r>
        <w:rPr>
          <w:u w:val="single"/>
        </w:rPr>
        <w:tab/>
      </w:r>
      <w:r>
        <w:rPr>
          <w:spacing w:val="-10"/>
        </w:rPr>
        <w:t>,</w:t>
      </w:r>
      <w:r>
        <w:tab/>
      </w:r>
      <w:r>
        <w:tab/>
      </w:r>
      <w:r>
        <w:tab/>
      </w:r>
      <w:r>
        <w:rPr>
          <w:spacing w:val="-4"/>
        </w:rPr>
        <w:t>str.</w:t>
      </w:r>
      <w:r>
        <w:rPr>
          <w:u w:val="single"/>
        </w:rPr>
        <w:tab/>
      </w:r>
      <w:r>
        <w:rPr>
          <w:u w:val="single"/>
        </w:rPr>
        <w:tab/>
      </w:r>
      <w:r>
        <w:rPr>
          <w:u w:val="single"/>
        </w:rPr>
        <w:tab/>
      </w:r>
      <w:r>
        <w:rPr>
          <w:spacing w:val="-10"/>
        </w:rPr>
        <w:t xml:space="preserve">, </w:t>
      </w:r>
      <w:r>
        <w:t>nr.</w:t>
      </w:r>
      <w:r>
        <w:rPr>
          <w:spacing w:val="80"/>
          <w:w w:val="150"/>
          <w:u w:val="single"/>
        </w:rPr>
        <w:t xml:space="preserve">  </w:t>
      </w:r>
      <w:r>
        <w:t>,bl.</w:t>
      </w:r>
      <w:r>
        <w:rPr>
          <w:spacing w:val="80"/>
          <w:u w:val="single"/>
        </w:rPr>
        <w:t xml:space="preserve">   </w:t>
      </w:r>
      <w:r>
        <w:t>,sc.</w:t>
      </w:r>
      <w:r>
        <w:rPr>
          <w:spacing w:val="80"/>
          <w:w w:val="150"/>
          <w:u w:val="single"/>
        </w:rPr>
        <w:t xml:space="preserve">  </w:t>
      </w:r>
      <w:r>
        <w:t>,ap.</w:t>
      </w:r>
      <w:r>
        <w:rPr>
          <w:spacing w:val="80"/>
          <w:w w:val="150"/>
          <w:u w:val="single"/>
        </w:rPr>
        <w:t xml:space="preserve">  </w:t>
      </w:r>
      <w:r>
        <w:rPr>
          <w:spacing w:val="80"/>
          <w:w w:val="150"/>
        </w:rPr>
        <w:t xml:space="preserve"> </w:t>
      </w:r>
      <w:r>
        <w:t>C.N.P.</w:t>
      </w:r>
      <w:r>
        <w:rPr>
          <w:spacing w:val="84"/>
        </w:rPr>
        <w:t xml:space="preserve"> </w:t>
      </w:r>
      <w:r>
        <w:rPr>
          <w:u w:val="single"/>
        </w:rPr>
        <w:tab/>
      </w:r>
      <w:r>
        <w:rPr>
          <w:u w:val="single"/>
        </w:rPr>
        <w:tab/>
      </w:r>
      <w:r>
        <w:rPr>
          <w:spacing w:val="80"/>
        </w:rPr>
        <w:t xml:space="preserve"> </w:t>
      </w:r>
      <w:r>
        <w:t>act</w:t>
      </w:r>
      <w:r>
        <w:rPr>
          <w:spacing w:val="80"/>
        </w:rPr>
        <w:t xml:space="preserve"> </w:t>
      </w:r>
      <w:r>
        <w:t>de</w:t>
      </w:r>
      <w:r>
        <w:rPr>
          <w:spacing w:val="80"/>
        </w:rPr>
        <w:t xml:space="preserve"> </w:t>
      </w:r>
      <w:r>
        <w:t>identitate</w:t>
      </w:r>
      <w:r>
        <w:rPr>
          <w:spacing w:val="80"/>
          <w:u w:val="single"/>
        </w:rPr>
        <w:t xml:space="preserve">   </w:t>
      </w:r>
      <w:r>
        <w:rPr>
          <w:spacing w:val="80"/>
        </w:rPr>
        <w:t xml:space="preserve"> </w:t>
      </w:r>
      <w:r>
        <w:t>seria</w:t>
      </w:r>
      <w:r>
        <w:rPr>
          <w:spacing w:val="80"/>
          <w:u w:val="single"/>
        </w:rPr>
        <w:t xml:space="preserve">   </w:t>
      </w:r>
      <w:r>
        <w:rPr>
          <w:spacing w:val="80"/>
        </w:rPr>
        <w:t xml:space="preserve"> </w:t>
      </w:r>
      <w:r>
        <w:rPr>
          <w:spacing w:val="-5"/>
        </w:rPr>
        <w:t>nr.</w:t>
      </w:r>
      <w:r>
        <w:rPr>
          <w:u w:val="single"/>
        </w:rPr>
        <w:tab/>
      </w:r>
      <w:r>
        <w:rPr>
          <w:spacing w:val="60"/>
          <w:w w:val="150"/>
        </w:rPr>
        <w:t xml:space="preserve">    </w:t>
      </w:r>
      <w:r>
        <w:t>în</w:t>
      </w:r>
      <w:r>
        <w:rPr>
          <w:spacing w:val="60"/>
          <w:w w:val="150"/>
        </w:rPr>
        <w:t xml:space="preserve">    </w:t>
      </w:r>
      <w:r>
        <w:t>calitate</w:t>
      </w:r>
      <w:r>
        <w:rPr>
          <w:spacing w:val="60"/>
          <w:w w:val="150"/>
        </w:rPr>
        <w:t xml:space="preserve">    </w:t>
      </w:r>
      <w:r>
        <w:t>de</w:t>
      </w:r>
      <w:r>
        <w:rPr>
          <w:spacing w:val="60"/>
          <w:w w:val="150"/>
        </w:rPr>
        <w:t xml:space="preserve">    </w:t>
      </w:r>
      <w:r>
        <w:t>administrator</w:t>
      </w:r>
      <w:r>
        <w:rPr>
          <w:spacing w:val="60"/>
          <w:w w:val="150"/>
        </w:rPr>
        <w:t xml:space="preserve">    </w:t>
      </w:r>
      <w:r>
        <w:t>la</w:t>
      </w:r>
      <w:r>
        <w:rPr>
          <w:spacing w:val="60"/>
          <w:w w:val="150"/>
        </w:rPr>
        <w:t xml:space="preserve">    </w:t>
      </w:r>
      <w:r>
        <w:t>S.C./P.F.A./I.I./I.F.</w:t>
      </w:r>
    </w:p>
    <w:p w14:paraId="1716101F" w14:textId="77777777" w:rsidR="00166CAB" w:rsidRDefault="00166CAB" w:rsidP="00166CAB">
      <w:pPr>
        <w:pStyle w:val="Corptext"/>
        <w:tabs>
          <w:tab w:val="left" w:pos="5193"/>
          <w:tab w:val="left" w:pos="9513"/>
        </w:tabs>
        <w:jc w:val="both"/>
      </w:pPr>
      <w:r>
        <w:rPr>
          <w:u w:val="single"/>
        </w:rPr>
        <w:tab/>
      </w:r>
      <w:r>
        <w:rPr>
          <w:spacing w:val="26"/>
        </w:rPr>
        <w:t xml:space="preserve"> </w:t>
      </w:r>
      <w:r>
        <w:t>cu</w:t>
      </w:r>
      <w:r>
        <w:rPr>
          <w:spacing w:val="26"/>
        </w:rPr>
        <w:t xml:space="preserve"> </w:t>
      </w:r>
      <w:r>
        <w:t>sediul</w:t>
      </w:r>
      <w:r>
        <w:rPr>
          <w:spacing w:val="27"/>
        </w:rPr>
        <w:t xml:space="preserve"> </w:t>
      </w:r>
      <w:r>
        <w:t>social</w:t>
      </w:r>
      <w:r>
        <w:rPr>
          <w:spacing w:val="27"/>
        </w:rPr>
        <w:t xml:space="preserve"> </w:t>
      </w:r>
      <w:r>
        <w:t>în</w:t>
      </w:r>
      <w:r>
        <w:rPr>
          <w:spacing w:val="26"/>
        </w:rPr>
        <w:t xml:space="preserve"> </w:t>
      </w:r>
      <w:r>
        <w:t>judeţul</w:t>
      </w:r>
      <w:r>
        <w:rPr>
          <w:spacing w:val="11"/>
        </w:rPr>
        <w:t xml:space="preserve"> </w:t>
      </w:r>
      <w:r>
        <w:rPr>
          <w:u w:val="single"/>
        </w:rPr>
        <w:tab/>
      </w:r>
      <w:r>
        <w:t>,</w:t>
      </w:r>
      <w:r>
        <w:rPr>
          <w:spacing w:val="8"/>
        </w:rPr>
        <w:t xml:space="preserve"> </w:t>
      </w:r>
      <w:r>
        <w:rPr>
          <w:spacing w:val="-2"/>
        </w:rPr>
        <w:t>localitatea</w:t>
      </w:r>
    </w:p>
    <w:p w14:paraId="447523B8" w14:textId="77777777" w:rsidR="00166CAB" w:rsidRDefault="00166CAB" w:rsidP="00166CAB">
      <w:pPr>
        <w:pStyle w:val="Corptext"/>
        <w:tabs>
          <w:tab w:val="left" w:pos="2553"/>
          <w:tab w:val="left" w:pos="6275"/>
        </w:tabs>
        <w:ind w:right="282"/>
        <w:jc w:val="both"/>
      </w:pPr>
      <w:r>
        <w:rPr>
          <w:u w:val="single"/>
        </w:rPr>
        <w:tab/>
      </w:r>
      <w:r>
        <w:t xml:space="preserve">, str. </w:t>
      </w:r>
      <w:r>
        <w:rPr>
          <w:u w:val="single"/>
        </w:rPr>
        <w:tab/>
      </w:r>
      <w:r>
        <w:t xml:space="preserve">, nr. </w:t>
      </w:r>
      <w:r>
        <w:rPr>
          <w:spacing w:val="80"/>
          <w:w w:val="150"/>
          <w:u w:val="single"/>
        </w:rPr>
        <w:t xml:space="preserve">  </w:t>
      </w:r>
      <w:r>
        <w:t>, bl.</w:t>
      </w:r>
      <w:r>
        <w:rPr>
          <w:spacing w:val="80"/>
          <w:w w:val="150"/>
          <w:u w:val="single"/>
        </w:rPr>
        <w:t xml:space="preserve">  </w:t>
      </w:r>
      <w:r>
        <w:t>, sc.</w:t>
      </w:r>
      <w:r>
        <w:rPr>
          <w:spacing w:val="80"/>
          <w:w w:val="150"/>
          <w:u w:val="single"/>
        </w:rPr>
        <w:t xml:space="preserve">  </w:t>
      </w:r>
      <w:r>
        <w:t>, et.</w:t>
      </w:r>
      <w:r>
        <w:rPr>
          <w:spacing w:val="80"/>
          <w:w w:val="150"/>
          <w:u w:val="single"/>
        </w:rPr>
        <w:t xml:space="preserve">  </w:t>
      </w:r>
      <w:r>
        <w:t>, ap.</w:t>
      </w:r>
      <w:r>
        <w:rPr>
          <w:spacing w:val="80"/>
          <w:w w:val="150"/>
          <w:u w:val="single"/>
        </w:rPr>
        <w:t xml:space="preserve">  </w:t>
      </w:r>
      <w:r>
        <w:rPr>
          <w:spacing w:val="80"/>
          <w:w w:val="150"/>
        </w:rPr>
        <w:t xml:space="preserve"> </w:t>
      </w:r>
      <w:r>
        <w:t xml:space="preserve">cunoscând prevederile Codului penal privind falsul în declaraţii, declar pe propria răspundere, că </w:t>
      </w:r>
      <w:r>
        <w:rPr>
          <w:b/>
        </w:rPr>
        <w:t xml:space="preserve">unitatea </w:t>
      </w:r>
      <w:r>
        <w:t>mai sus menționată</w:t>
      </w:r>
    </w:p>
    <w:p w14:paraId="5CE814FF" w14:textId="77777777" w:rsidR="00166CAB" w:rsidRDefault="00166CAB" w:rsidP="00166CAB">
      <w:pPr>
        <w:pStyle w:val="Listparagraf"/>
        <w:numPr>
          <w:ilvl w:val="0"/>
          <w:numId w:val="7"/>
        </w:numPr>
        <w:tabs>
          <w:tab w:val="left" w:pos="1239"/>
        </w:tabs>
        <w:ind w:left="1239" w:hanging="246"/>
        <w:contextualSpacing w:val="0"/>
        <w:jc w:val="both"/>
        <w:rPr>
          <w:sz w:val="24"/>
        </w:rPr>
      </w:pPr>
      <w:r>
        <w:rPr>
          <w:sz w:val="24"/>
        </w:rPr>
        <w:t>nu</w:t>
      </w:r>
      <w:r>
        <w:rPr>
          <w:spacing w:val="-4"/>
          <w:sz w:val="24"/>
        </w:rPr>
        <w:t xml:space="preserve"> </w:t>
      </w:r>
      <w:r>
        <w:rPr>
          <w:sz w:val="24"/>
        </w:rPr>
        <w:t>are</w:t>
      </w:r>
      <w:r>
        <w:rPr>
          <w:spacing w:val="-2"/>
          <w:sz w:val="24"/>
        </w:rPr>
        <w:t xml:space="preserve"> </w:t>
      </w:r>
      <w:r>
        <w:rPr>
          <w:sz w:val="24"/>
        </w:rPr>
        <w:t>imobile</w:t>
      </w:r>
      <w:r>
        <w:rPr>
          <w:spacing w:val="-2"/>
          <w:sz w:val="24"/>
        </w:rPr>
        <w:t xml:space="preserve"> </w:t>
      </w:r>
      <w:r>
        <w:rPr>
          <w:sz w:val="24"/>
        </w:rPr>
        <w:t>limitrofe</w:t>
      </w:r>
      <w:r>
        <w:rPr>
          <w:spacing w:val="-1"/>
          <w:sz w:val="24"/>
        </w:rPr>
        <w:t xml:space="preserve"> </w:t>
      </w:r>
      <w:r>
        <w:rPr>
          <w:sz w:val="24"/>
        </w:rPr>
        <w:t>(pe</w:t>
      </w:r>
      <w:r>
        <w:rPr>
          <w:spacing w:val="-2"/>
          <w:sz w:val="24"/>
        </w:rPr>
        <w:t xml:space="preserve"> </w:t>
      </w:r>
      <w:r>
        <w:rPr>
          <w:sz w:val="24"/>
        </w:rPr>
        <w:t>hotar)</w:t>
      </w:r>
      <w:r>
        <w:rPr>
          <w:spacing w:val="-2"/>
          <w:sz w:val="24"/>
        </w:rPr>
        <w:t xml:space="preserve"> </w:t>
      </w:r>
      <w:r>
        <w:rPr>
          <w:sz w:val="24"/>
        </w:rPr>
        <w:t>cu</w:t>
      </w:r>
      <w:r>
        <w:rPr>
          <w:spacing w:val="-1"/>
          <w:sz w:val="24"/>
        </w:rPr>
        <w:t xml:space="preserve"> </w:t>
      </w:r>
      <w:r>
        <w:rPr>
          <w:sz w:val="24"/>
        </w:rPr>
        <w:t>caracter</w:t>
      </w:r>
      <w:r>
        <w:rPr>
          <w:spacing w:val="-2"/>
          <w:sz w:val="24"/>
        </w:rPr>
        <w:t xml:space="preserve"> </w:t>
      </w:r>
      <w:r>
        <w:rPr>
          <w:sz w:val="24"/>
        </w:rPr>
        <w:t>de</w:t>
      </w:r>
      <w:r>
        <w:rPr>
          <w:spacing w:val="-1"/>
          <w:sz w:val="24"/>
        </w:rPr>
        <w:t xml:space="preserve"> </w:t>
      </w:r>
      <w:r>
        <w:rPr>
          <w:spacing w:val="-2"/>
          <w:sz w:val="24"/>
        </w:rPr>
        <w:t>locuinţă;</w:t>
      </w:r>
    </w:p>
    <w:p w14:paraId="4E7A5B98" w14:textId="77777777" w:rsidR="00166CAB" w:rsidRDefault="00166CAB" w:rsidP="00166CAB">
      <w:pPr>
        <w:pStyle w:val="Listparagraf"/>
        <w:numPr>
          <w:ilvl w:val="0"/>
          <w:numId w:val="7"/>
        </w:numPr>
        <w:tabs>
          <w:tab w:val="left" w:pos="1244"/>
        </w:tabs>
        <w:ind w:right="280" w:firstLine="0"/>
        <w:contextualSpacing w:val="0"/>
        <w:jc w:val="both"/>
        <w:rPr>
          <w:sz w:val="24"/>
        </w:rPr>
      </w:pPr>
      <w:r>
        <w:rPr>
          <w:sz w:val="24"/>
        </w:rPr>
        <w:t>acordurile proprietarilor imobilelor limitrofe (pe hotar) cu caracter de locuinţă, depuse în vederea obţinerii avizului program de funcţionare/autorizaţiei de funcţionare pentru desfăşurarea activităţii de alimentaţie publică/recreative și distractiv/autorizației de funcționare pentru structuri de primire turistice, tip pensiune/hotel, autorizației de funcționare pentru desfășurare de activități complementare</w:t>
      </w:r>
      <w:r>
        <w:rPr>
          <w:spacing w:val="76"/>
          <w:sz w:val="24"/>
        </w:rPr>
        <w:t xml:space="preserve"> </w:t>
      </w:r>
      <w:r>
        <w:rPr>
          <w:sz w:val="24"/>
        </w:rPr>
        <w:t>la</w:t>
      </w:r>
      <w:r>
        <w:rPr>
          <w:spacing w:val="76"/>
          <w:sz w:val="24"/>
        </w:rPr>
        <w:t xml:space="preserve"> </w:t>
      </w:r>
      <w:r>
        <w:rPr>
          <w:sz w:val="24"/>
        </w:rPr>
        <w:t>același</w:t>
      </w:r>
      <w:r>
        <w:rPr>
          <w:spacing w:val="76"/>
          <w:sz w:val="24"/>
        </w:rPr>
        <w:t xml:space="preserve"> </w:t>
      </w:r>
      <w:r>
        <w:rPr>
          <w:sz w:val="24"/>
        </w:rPr>
        <w:t>punct</w:t>
      </w:r>
      <w:r>
        <w:rPr>
          <w:spacing w:val="76"/>
          <w:sz w:val="24"/>
        </w:rPr>
        <w:t xml:space="preserve"> </w:t>
      </w:r>
      <w:r>
        <w:rPr>
          <w:sz w:val="24"/>
        </w:rPr>
        <w:t>de</w:t>
      </w:r>
      <w:r>
        <w:rPr>
          <w:spacing w:val="76"/>
          <w:sz w:val="24"/>
        </w:rPr>
        <w:t xml:space="preserve"> </w:t>
      </w:r>
      <w:r>
        <w:rPr>
          <w:sz w:val="24"/>
        </w:rPr>
        <w:t>lucru,</w:t>
      </w:r>
      <w:r>
        <w:rPr>
          <w:spacing w:val="75"/>
          <w:sz w:val="24"/>
        </w:rPr>
        <w:t xml:space="preserve"> </w:t>
      </w:r>
      <w:r>
        <w:rPr>
          <w:sz w:val="24"/>
        </w:rPr>
        <w:t>sunt</w:t>
      </w:r>
      <w:r>
        <w:rPr>
          <w:spacing w:val="76"/>
          <w:sz w:val="24"/>
        </w:rPr>
        <w:t xml:space="preserve"> </w:t>
      </w:r>
      <w:r>
        <w:rPr>
          <w:sz w:val="24"/>
        </w:rPr>
        <w:t>autentice.</w:t>
      </w:r>
      <w:r>
        <w:rPr>
          <w:spacing w:val="76"/>
          <w:sz w:val="24"/>
        </w:rPr>
        <w:t xml:space="preserve"> </w:t>
      </w:r>
      <w:r>
        <w:rPr>
          <w:sz w:val="24"/>
        </w:rPr>
        <w:t>Menţionez</w:t>
      </w:r>
      <w:r>
        <w:rPr>
          <w:spacing w:val="75"/>
          <w:sz w:val="24"/>
        </w:rPr>
        <w:t xml:space="preserve"> </w:t>
      </w:r>
      <w:r>
        <w:rPr>
          <w:sz w:val="24"/>
        </w:rPr>
        <w:t>că</w:t>
      </w:r>
      <w:r>
        <w:rPr>
          <w:spacing w:val="76"/>
          <w:sz w:val="24"/>
        </w:rPr>
        <w:t xml:space="preserve"> </w:t>
      </w:r>
      <w:r>
        <w:rPr>
          <w:sz w:val="24"/>
        </w:rPr>
        <w:t>aceştia</w:t>
      </w:r>
      <w:r>
        <w:rPr>
          <w:spacing w:val="75"/>
          <w:sz w:val="24"/>
        </w:rPr>
        <w:t xml:space="preserve"> </w:t>
      </w:r>
      <w:r>
        <w:rPr>
          <w:sz w:val="24"/>
        </w:rPr>
        <w:t>sunt</w:t>
      </w:r>
      <w:r>
        <w:rPr>
          <w:spacing w:val="76"/>
          <w:sz w:val="24"/>
        </w:rPr>
        <w:t xml:space="preserve"> </w:t>
      </w:r>
      <w:r>
        <w:rPr>
          <w:sz w:val="24"/>
        </w:rPr>
        <w:t>singurii</w:t>
      </w:r>
    </w:p>
    <w:p w14:paraId="4718B1B5" w14:textId="77777777" w:rsidR="00166CAB" w:rsidRDefault="00166CAB" w:rsidP="00166CAB">
      <w:pPr>
        <w:pStyle w:val="Listparagraf"/>
        <w:rPr>
          <w:sz w:val="24"/>
        </w:rPr>
        <w:sectPr w:rsidR="00166CAB" w:rsidSect="00166CAB">
          <w:pgSz w:w="11910" w:h="16840"/>
          <w:pgMar w:top="900" w:right="283" w:bottom="1340" w:left="708" w:header="0" w:footer="1157" w:gutter="0"/>
          <w:cols w:space="708"/>
        </w:sectPr>
      </w:pPr>
    </w:p>
    <w:p w14:paraId="19663E47" w14:textId="77777777" w:rsidR="00166CAB" w:rsidRDefault="00166CAB" w:rsidP="00166CAB">
      <w:pPr>
        <w:pStyle w:val="Corptext"/>
        <w:spacing w:before="71"/>
        <w:ind w:right="281"/>
        <w:jc w:val="both"/>
      </w:pPr>
      <w:r>
        <w:t>proprietari limitrofi (pe hotar) ai unităţii mai sus menţionate, conform cerinţelor prevăzute de Regulamentul privind organizarea şi desfăşurarea activităţilor comerciale şi a serviciilor de piaţă în comuna Augustin, aprobat prin H.C.L. nr.26/2025.</w:t>
      </w:r>
    </w:p>
    <w:p w14:paraId="026FF540" w14:textId="77777777" w:rsidR="00166CAB" w:rsidRDefault="00166CAB" w:rsidP="00166CAB">
      <w:pPr>
        <w:pStyle w:val="Corptext"/>
        <w:ind w:left="0"/>
      </w:pPr>
    </w:p>
    <w:p w14:paraId="1C20485B" w14:textId="77777777" w:rsidR="00166CAB" w:rsidRDefault="00166CAB" w:rsidP="00166CAB">
      <w:pPr>
        <w:pStyle w:val="Listparagraf"/>
        <w:numPr>
          <w:ilvl w:val="1"/>
          <w:numId w:val="7"/>
        </w:numPr>
        <w:tabs>
          <w:tab w:val="left" w:pos="1713"/>
        </w:tabs>
        <w:ind w:right="279"/>
        <w:contextualSpacing w:val="0"/>
        <w:rPr>
          <w:sz w:val="24"/>
        </w:rPr>
      </w:pPr>
      <w:r>
        <w:rPr>
          <w:sz w:val="24"/>
        </w:rPr>
        <w:t>Se va depune si cate o declaratie de prelucrare a datelor cu caracter personal pentru fiecare dintre proprietarii semnatari ai acestui acord.</w:t>
      </w:r>
    </w:p>
    <w:p w14:paraId="1D849611" w14:textId="77777777" w:rsidR="00166CAB" w:rsidRDefault="00166CAB" w:rsidP="00166CAB">
      <w:pPr>
        <w:pStyle w:val="Corptext"/>
        <w:ind w:left="0"/>
      </w:pPr>
    </w:p>
    <w:p w14:paraId="027DCDD7" w14:textId="77777777" w:rsidR="00166CAB" w:rsidRDefault="00166CAB" w:rsidP="00166CAB">
      <w:pPr>
        <w:pStyle w:val="Corptext"/>
        <w:jc w:val="both"/>
      </w:pPr>
      <w:r>
        <w:t>Nume</w:t>
      </w:r>
      <w:r>
        <w:rPr>
          <w:spacing w:val="-1"/>
        </w:rPr>
        <w:t xml:space="preserve"> </w:t>
      </w:r>
      <w:r>
        <w:t xml:space="preserve">și </w:t>
      </w:r>
      <w:r>
        <w:rPr>
          <w:spacing w:val="-2"/>
        </w:rPr>
        <w:t>prenume</w:t>
      </w:r>
    </w:p>
    <w:p w14:paraId="2F4E6568" w14:textId="77777777" w:rsidR="00166CAB" w:rsidRDefault="00166CAB" w:rsidP="00166CAB">
      <w:pPr>
        <w:pStyle w:val="Corptext"/>
        <w:ind w:left="0"/>
      </w:pPr>
    </w:p>
    <w:p w14:paraId="6D951861" w14:textId="77777777" w:rsidR="00166CAB" w:rsidRDefault="00166CAB" w:rsidP="00166CAB">
      <w:pPr>
        <w:pStyle w:val="Corptext"/>
        <w:ind w:left="0"/>
      </w:pPr>
    </w:p>
    <w:p w14:paraId="0BD52AAA" w14:textId="77777777" w:rsidR="00166CAB" w:rsidRDefault="00166CAB" w:rsidP="00166CAB">
      <w:pPr>
        <w:pStyle w:val="Corptext"/>
        <w:tabs>
          <w:tab w:val="left" w:pos="2947"/>
          <w:tab w:val="left" w:pos="7327"/>
        </w:tabs>
        <w:jc w:val="both"/>
      </w:pPr>
      <w:r>
        <w:t xml:space="preserve">Data </w:t>
      </w:r>
      <w:r>
        <w:rPr>
          <w:u w:val="single"/>
        </w:rPr>
        <w:tab/>
      </w:r>
      <w:r>
        <w:tab/>
      </w:r>
      <w:r>
        <w:rPr>
          <w:spacing w:val="-2"/>
        </w:rPr>
        <w:t>Semnătura</w:t>
      </w:r>
    </w:p>
    <w:p w14:paraId="0BD2851E" w14:textId="77777777" w:rsidR="00166CAB" w:rsidRDefault="00166CAB" w:rsidP="00166CAB">
      <w:pPr>
        <w:pStyle w:val="Corptext"/>
        <w:jc w:val="both"/>
        <w:sectPr w:rsidR="00166CAB" w:rsidSect="00166CAB">
          <w:pgSz w:w="11910" w:h="16840"/>
          <w:pgMar w:top="620" w:right="283" w:bottom="1340" w:left="708" w:header="0" w:footer="1157" w:gutter="0"/>
          <w:cols w:space="708"/>
        </w:sectPr>
      </w:pPr>
    </w:p>
    <w:p w14:paraId="26497CB5" w14:textId="77777777" w:rsidR="00166CAB" w:rsidRDefault="00166CAB" w:rsidP="00166CAB">
      <w:pPr>
        <w:pStyle w:val="Corptext"/>
        <w:spacing w:before="4"/>
        <w:ind w:left="0"/>
        <w:rPr>
          <w:sz w:val="17"/>
        </w:rPr>
      </w:pPr>
    </w:p>
    <w:p w14:paraId="6C41F70E" w14:textId="77777777" w:rsidR="00166CAB" w:rsidRDefault="00166CAB" w:rsidP="00166CAB">
      <w:pPr>
        <w:pStyle w:val="Corptext"/>
        <w:rPr>
          <w:sz w:val="17"/>
        </w:rPr>
        <w:sectPr w:rsidR="00166CAB" w:rsidSect="00166CAB">
          <w:pgSz w:w="11910" w:h="16840"/>
          <w:pgMar w:top="1920" w:right="283" w:bottom="1340" w:left="708" w:header="0" w:footer="1157" w:gutter="0"/>
          <w:cols w:space="708"/>
        </w:sectPr>
      </w:pPr>
    </w:p>
    <w:p w14:paraId="39AFC2FB" w14:textId="77777777" w:rsidR="00166CAB" w:rsidRDefault="00166CAB" w:rsidP="00166CAB">
      <w:pPr>
        <w:pStyle w:val="Corptext"/>
        <w:spacing w:before="71"/>
        <w:ind w:left="0" w:right="281"/>
        <w:jc w:val="right"/>
      </w:pPr>
      <w:bookmarkStart w:id="73" w:name="Anexa_nr._7_la_regulament"/>
      <w:bookmarkEnd w:id="73"/>
      <w:r>
        <w:t>Anexa</w:t>
      </w:r>
      <w:r>
        <w:rPr>
          <w:spacing w:val="-1"/>
        </w:rPr>
        <w:t xml:space="preserve"> </w:t>
      </w:r>
      <w:r>
        <w:t xml:space="preserve">nr. 7 la </w:t>
      </w:r>
      <w:r>
        <w:rPr>
          <w:spacing w:val="-2"/>
        </w:rPr>
        <w:t>regulament</w:t>
      </w:r>
    </w:p>
    <w:p w14:paraId="26D7EA6E" w14:textId="77777777" w:rsidR="00166CAB" w:rsidRDefault="00166CAB" w:rsidP="00166CAB">
      <w:pPr>
        <w:pStyle w:val="Corptext"/>
        <w:spacing w:before="274"/>
        <w:ind w:left="0"/>
      </w:pPr>
    </w:p>
    <w:p w14:paraId="4449503B" w14:textId="77777777" w:rsidR="00166CAB" w:rsidRDefault="00166CAB" w:rsidP="00166CAB">
      <w:pPr>
        <w:pStyle w:val="Titlu1"/>
        <w:spacing w:before="1"/>
        <w:ind w:right="983"/>
      </w:pPr>
      <w:bookmarkStart w:id="74" w:name="DOMNULE_PRIMAR"/>
      <w:bookmarkEnd w:id="74"/>
      <w:r>
        <w:t>DOMNULE</w:t>
      </w:r>
      <w:r>
        <w:rPr>
          <w:spacing w:val="-6"/>
        </w:rPr>
        <w:t xml:space="preserve"> </w:t>
      </w:r>
      <w:r>
        <w:rPr>
          <w:spacing w:val="-2"/>
        </w:rPr>
        <w:t>PRIMAR</w:t>
      </w:r>
    </w:p>
    <w:p w14:paraId="4B97D235" w14:textId="77777777" w:rsidR="00166CAB" w:rsidRDefault="00166CAB" w:rsidP="00166CAB">
      <w:pPr>
        <w:pStyle w:val="Corptext"/>
        <w:ind w:left="0"/>
        <w:rPr>
          <w:b/>
        </w:rPr>
      </w:pPr>
    </w:p>
    <w:p w14:paraId="1A680EE0" w14:textId="77777777" w:rsidR="00166CAB" w:rsidRDefault="00166CAB" w:rsidP="00166CAB">
      <w:pPr>
        <w:pStyle w:val="Corptext"/>
        <w:spacing w:before="274"/>
        <w:ind w:left="0"/>
        <w:rPr>
          <w:b/>
        </w:rPr>
      </w:pPr>
    </w:p>
    <w:p w14:paraId="250F7620" w14:textId="77777777" w:rsidR="00166CAB" w:rsidRDefault="00166CAB" w:rsidP="00166CAB">
      <w:pPr>
        <w:pStyle w:val="Corptext"/>
        <w:tabs>
          <w:tab w:val="left" w:pos="9981"/>
        </w:tabs>
        <w:spacing w:before="1"/>
      </w:pPr>
      <w:r>
        <w:t xml:space="preserve">S.C./P.F.A./I.I./I.F. </w:t>
      </w:r>
      <w:r>
        <w:rPr>
          <w:u w:val="single"/>
        </w:rPr>
        <w:tab/>
      </w:r>
      <w:r>
        <w:rPr>
          <w:spacing w:val="-10"/>
        </w:rPr>
        <w:t>,</w:t>
      </w:r>
    </w:p>
    <w:p w14:paraId="5D337FCB" w14:textId="77777777" w:rsidR="00166CAB" w:rsidRDefault="00166CAB" w:rsidP="00166CAB">
      <w:pPr>
        <w:pStyle w:val="Corptext"/>
        <w:tabs>
          <w:tab w:val="left" w:pos="5863"/>
          <w:tab w:val="left" w:pos="6771"/>
          <w:tab w:val="left" w:pos="8157"/>
        </w:tabs>
      </w:pPr>
      <w:r>
        <w:t>înmatriculată</w:t>
      </w:r>
      <w:r>
        <w:rPr>
          <w:spacing w:val="20"/>
        </w:rPr>
        <w:t xml:space="preserve"> </w:t>
      </w:r>
      <w:r>
        <w:t>la</w:t>
      </w:r>
      <w:r>
        <w:rPr>
          <w:spacing w:val="22"/>
        </w:rPr>
        <w:t xml:space="preserve"> </w:t>
      </w:r>
      <w:r>
        <w:t>Registrul</w:t>
      </w:r>
      <w:r>
        <w:rPr>
          <w:spacing w:val="23"/>
        </w:rPr>
        <w:t xml:space="preserve"> </w:t>
      </w:r>
      <w:r>
        <w:t>comerțului</w:t>
      </w:r>
      <w:r>
        <w:rPr>
          <w:spacing w:val="22"/>
        </w:rPr>
        <w:t xml:space="preserve"> </w:t>
      </w:r>
      <w:r>
        <w:t>cu</w:t>
      </w:r>
      <w:r>
        <w:rPr>
          <w:spacing w:val="23"/>
        </w:rPr>
        <w:t xml:space="preserve"> </w:t>
      </w:r>
      <w:r>
        <w:rPr>
          <w:spacing w:val="-5"/>
        </w:rPr>
        <w:t>nr.</w:t>
      </w:r>
      <w:r>
        <w:rPr>
          <w:u w:val="single"/>
        </w:rPr>
        <w:tab/>
      </w:r>
      <w:r>
        <w:rPr>
          <w:spacing w:val="-10"/>
        </w:rPr>
        <w:t>/</w:t>
      </w:r>
      <w:r>
        <w:rPr>
          <w:u w:val="single"/>
        </w:rPr>
        <w:tab/>
      </w:r>
      <w:r>
        <w:rPr>
          <w:spacing w:val="-10"/>
        </w:rPr>
        <w:t>/</w:t>
      </w:r>
      <w:r>
        <w:rPr>
          <w:u w:val="single"/>
        </w:rPr>
        <w:tab/>
      </w:r>
      <w:r>
        <w:t>,</w:t>
      </w:r>
      <w:r>
        <w:rPr>
          <w:spacing w:val="22"/>
        </w:rPr>
        <w:t xml:space="preserve"> </w:t>
      </w:r>
      <w:r>
        <w:t>cod</w:t>
      </w:r>
      <w:r>
        <w:rPr>
          <w:spacing w:val="24"/>
        </w:rPr>
        <w:t xml:space="preserve"> </w:t>
      </w:r>
      <w:r>
        <w:t>unic</w:t>
      </w:r>
      <w:r>
        <w:rPr>
          <w:spacing w:val="24"/>
        </w:rPr>
        <w:t xml:space="preserve"> </w:t>
      </w:r>
      <w:r>
        <w:t>de</w:t>
      </w:r>
      <w:r>
        <w:rPr>
          <w:spacing w:val="24"/>
        </w:rPr>
        <w:t xml:space="preserve"> </w:t>
      </w:r>
      <w:r>
        <w:rPr>
          <w:spacing w:val="-2"/>
        </w:rPr>
        <w:t>înregistrare</w:t>
      </w:r>
    </w:p>
    <w:p w14:paraId="1BBA643E" w14:textId="77777777" w:rsidR="00166CAB" w:rsidRDefault="00166CAB" w:rsidP="00166CAB">
      <w:pPr>
        <w:pStyle w:val="Corptext"/>
        <w:tabs>
          <w:tab w:val="left" w:pos="3513"/>
          <w:tab w:val="left" w:pos="4601"/>
          <w:tab w:val="left" w:pos="5857"/>
          <w:tab w:val="left" w:pos="7459"/>
          <w:tab w:val="left" w:pos="9048"/>
          <w:tab w:val="left" w:pos="10263"/>
        </w:tabs>
      </w:pPr>
      <w:r>
        <w:rPr>
          <w:u w:val="single"/>
        </w:rPr>
        <w:tab/>
      </w:r>
      <w:r>
        <w:rPr>
          <w:spacing w:val="-10"/>
        </w:rPr>
        <w:t>,</w:t>
      </w:r>
      <w:r>
        <w:tab/>
      </w:r>
      <w:r>
        <w:rPr>
          <w:spacing w:val="-5"/>
        </w:rPr>
        <w:t>cu</w:t>
      </w:r>
      <w:r>
        <w:tab/>
      </w:r>
      <w:r>
        <w:rPr>
          <w:spacing w:val="-2"/>
        </w:rPr>
        <w:t>sediul</w:t>
      </w:r>
      <w:r>
        <w:tab/>
      </w:r>
      <w:r>
        <w:rPr>
          <w:spacing w:val="-2"/>
        </w:rPr>
        <w:t>social</w:t>
      </w:r>
      <w:r>
        <w:tab/>
      </w:r>
      <w:r>
        <w:rPr>
          <w:spacing w:val="-5"/>
        </w:rPr>
        <w:t>în</w:t>
      </w:r>
      <w:r>
        <w:tab/>
      </w:r>
      <w:r>
        <w:rPr>
          <w:spacing w:val="-4"/>
        </w:rPr>
        <w:t>jud.</w:t>
      </w:r>
    </w:p>
    <w:p w14:paraId="58A45BAA" w14:textId="77777777" w:rsidR="00166CAB" w:rsidRDefault="00166CAB" w:rsidP="00166CAB">
      <w:pPr>
        <w:pStyle w:val="Corptext"/>
        <w:tabs>
          <w:tab w:val="left" w:pos="2093"/>
          <w:tab w:val="left" w:pos="2553"/>
          <w:tab w:val="left" w:pos="3034"/>
          <w:tab w:val="left" w:pos="3520"/>
          <w:tab w:val="left" w:pos="3980"/>
          <w:tab w:val="left" w:pos="4840"/>
          <w:tab w:val="left" w:pos="5667"/>
          <w:tab w:val="left" w:pos="6087"/>
          <w:tab w:val="left" w:pos="6127"/>
          <w:tab w:val="left" w:pos="6993"/>
          <w:tab w:val="left" w:pos="7391"/>
          <w:tab w:val="left" w:pos="8568"/>
          <w:tab w:val="left" w:pos="9353"/>
          <w:tab w:val="left" w:pos="10571"/>
        </w:tabs>
        <w:ind w:right="280"/>
      </w:pPr>
      <w:r>
        <w:rPr>
          <w:u w:val="single"/>
        </w:rPr>
        <w:tab/>
      </w:r>
      <w:r>
        <w:rPr>
          <w:u w:val="single"/>
        </w:rPr>
        <w:tab/>
      </w:r>
      <w:r>
        <w:rPr>
          <w:u w:val="single"/>
        </w:rPr>
        <w:tab/>
      </w:r>
      <w:r>
        <w:rPr>
          <w:spacing w:val="-4"/>
        </w:rPr>
        <w:t>,loc.</w:t>
      </w:r>
      <w:r>
        <w:rPr>
          <w:u w:val="single"/>
        </w:rPr>
        <w:tab/>
      </w:r>
      <w:r>
        <w:rPr>
          <w:u w:val="single"/>
        </w:rPr>
        <w:tab/>
      </w:r>
      <w:r>
        <w:rPr>
          <w:u w:val="single"/>
        </w:rPr>
        <w:tab/>
      </w:r>
      <w:r>
        <w:rPr>
          <w:u w:val="single"/>
        </w:rPr>
        <w:tab/>
      </w:r>
      <w:r>
        <w:rPr>
          <w:u w:val="single"/>
        </w:rPr>
        <w:tab/>
      </w:r>
      <w:r>
        <w:rPr>
          <w:spacing w:val="-10"/>
        </w:rPr>
        <w:t>,</w:t>
      </w:r>
      <w:r>
        <w:tab/>
      </w:r>
      <w:r>
        <w:tab/>
      </w:r>
      <w:r>
        <w:rPr>
          <w:spacing w:val="-4"/>
        </w:rPr>
        <w:t>str.</w:t>
      </w:r>
      <w:r>
        <w:rPr>
          <w:u w:val="single"/>
        </w:rPr>
        <w:tab/>
      </w:r>
      <w:r>
        <w:rPr>
          <w:u w:val="single"/>
        </w:rPr>
        <w:tab/>
      </w:r>
      <w:r>
        <w:rPr>
          <w:u w:val="single"/>
        </w:rPr>
        <w:tab/>
      </w:r>
      <w:r>
        <w:rPr>
          <w:spacing w:val="-10"/>
        </w:rPr>
        <w:t xml:space="preserve">, </w:t>
      </w:r>
      <w:r>
        <w:rPr>
          <w:spacing w:val="-5"/>
        </w:rPr>
        <w:t>nr.</w:t>
      </w:r>
      <w:r>
        <w:rPr>
          <w:u w:val="single"/>
        </w:rPr>
        <w:tab/>
      </w:r>
      <w:r>
        <w:rPr>
          <w:spacing w:val="-10"/>
        </w:rPr>
        <w:t>,</w:t>
      </w:r>
      <w:r>
        <w:tab/>
      </w:r>
      <w:r>
        <w:rPr>
          <w:spacing w:val="-5"/>
        </w:rPr>
        <w:t>bl.</w:t>
      </w:r>
      <w:r>
        <w:rPr>
          <w:u w:val="single"/>
        </w:rPr>
        <w:tab/>
      </w:r>
      <w:r>
        <w:rPr>
          <w:u w:val="single"/>
        </w:rPr>
        <w:tab/>
      </w:r>
      <w:r>
        <w:rPr>
          <w:spacing w:val="-10"/>
        </w:rPr>
        <w:t>,</w:t>
      </w:r>
      <w:r>
        <w:tab/>
      </w:r>
      <w:r>
        <w:rPr>
          <w:spacing w:val="-5"/>
        </w:rPr>
        <w:t>sc.</w:t>
      </w:r>
      <w:r>
        <w:rPr>
          <w:u w:val="single"/>
        </w:rPr>
        <w:tab/>
      </w:r>
      <w:r>
        <w:rPr>
          <w:spacing w:val="-4"/>
        </w:rPr>
        <w:t>,ap.</w:t>
      </w:r>
      <w:r>
        <w:rPr>
          <w:u w:val="single"/>
        </w:rPr>
        <w:tab/>
      </w:r>
      <w:r>
        <w:rPr>
          <w:spacing w:val="-10"/>
        </w:rPr>
        <w:t>,</w:t>
      </w:r>
      <w:r>
        <w:tab/>
      </w:r>
      <w:r>
        <w:tab/>
      </w:r>
      <w:r>
        <w:rPr>
          <w:spacing w:val="-2"/>
        </w:rPr>
        <w:t>legal</w:t>
      </w:r>
      <w:r>
        <w:tab/>
      </w:r>
      <w:r>
        <w:rPr>
          <w:spacing w:val="-2"/>
        </w:rPr>
        <w:t>reprezentată</w:t>
      </w:r>
      <w:r>
        <w:tab/>
      </w:r>
      <w:r>
        <w:rPr>
          <w:spacing w:val="-4"/>
        </w:rPr>
        <w:t>prin</w:t>
      </w:r>
      <w:r>
        <w:tab/>
      </w:r>
      <w:r>
        <w:rPr>
          <w:spacing w:val="-2"/>
        </w:rPr>
        <w:t>administrator</w:t>
      </w:r>
    </w:p>
    <w:p w14:paraId="345D6AFD" w14:textId="77777777" w:rsidR="00166CAB" w:rsidRDefault="00166CAB" w:rsidP="00166CAB">
      <w:pPr>
        <w:pStyle w:val="Corptext"/>
        <w:tabs>
          <w:tab w:val="left" w:pos="6275"/>
          <w:tab w:val="left" w:pos="9275"/>
          <w:tab w:val="left" w:pos="10020"/>
        </w:tabs>
        <w:spacing w:line="275" w:lineRule="exact"/>
      </w:pPr>
      <w:r>
        <w:rPr>
          <w:u w:val="single"/>
        </w:rPr>
        <w:tab/>
      </w:r>
      <w:r>
        <w:rPr>
          <w:spacing w:val="-2"/>
        </w:rPr>
        <w:t>,tel.</w:t>
      </w:r>
      <w:r>
        <w:rPr>
          <w:u w:val="single"/>
        </w:rPr>
        <w:tab/>
      </w:r>
      <w:r>
        <w:rPr>
          <w:spacing w:val="-10"/>
        </w:rPr>
        <w:t>,</w:t>
      </w:r>
      <w:r>
        <w:tab/>
      </w:r>
      <w:r>
        <w:rPr>
          <w:spacing w:val="-2"/>
        </w:rPr>
        <w:t>e-</w:t>
      </w:r>
      <w:r>
        <w:rPr>
          <w:spacing w:val="-4"/>
        </w:rPr>
        <w:t>mail</w:t>
      </w:r>
    </w:p>
    <w:p w14:paraId="7EDE4AC4" w14:textId="77777777" w:rsidR="00166CAB" w:rsidRDefault="00166CAB" w:rsidP="00166CAB">
      <w:pPr>
        <w:tabs>
          <w:tab w:val="left" w:pos="5913"/>
        </w:tabs>
        <w:ind w:left="993"/>
        <w:rPr>
          <w:sz w:val="24"/>
        </w:rPr>
      </w:pPr>
      <w:r>
        <w:rPr>
          <w:sz w:val="24"/>
          <w:u w:val="single"/>
        </w:rPr>
        <w:tab/>
      </w:r>
      <w:r>
        <w:rPr>
          <w:spacing w:val="-10"/>
          <w:sz w:val="24"/>
        </w:rPr>
        <w:t>.</w:t>
      </w:r>
    </w:p>
    <w:p w14:paraId="30E73FC2" w14:textId="77777777" w:rsidR="00166CAB" w:rsidRDefault="00166CAB" w:rsidP="00166CAB">
      <w:pPr>
        <w:pStyle w:val="Corptext"/>
        <w:tabs>
          <w:tab w:val="left" w:pos="6962"/>
          <w:tab w:val="left" w:pos="9860"/>
        </w:tabs>
      </w:pPr>
      <w:r>
        <w:t>Împuternicit</w:t>
      </w:r>
      <w:r>
        <w:rPr>
          <w:spacing w:val="40"/>
        </w:rPr>
        <w:t xml:space="preserve"> </w:t>
      </w:r>
      <w:r>
        <w:t>(unde</w:t>
      </w:r>
      <w:r>
        <w:rPr>
          <w:spacing w:val="40"/>
        </w:rPr>
        <w:t xml:space="preserve"> </w:t>
      </w:r>
      <w:r>
        <w:t>este</w:t>
      </w:r>
      <w:r>
        <w:rPr>
          <w:spacing w:val="40"/>
        </w:rPr>
        <w:t xml:space="preserve"> </w:t>
      </w:r>
      <w:r>
        <w:t>cazul)</w:t>
      </w:r>
      <w:r>
        <w:rPr>
          <w:spacing w:val="38"/>
        </w:rPr>
        <w:t xml:space="preserve"> </w:t>
      </w:r>
      <w:r>
        <w:rPr>
          <w:u w:val="single"/>
        </w:rPr>
        <w:tab/>
      </w:r>
      <w:r>
        <w:rPr>
          <w:spacing w:val="40"/>
        </w:rPr>
        <w:t xml:space="preserve"> </w:t>
      </w:r>
      <w:r>
        <w:t>tel.</w:t>
      </w:r>
      <w:r>
        <w:rPr>
          <w:spacing w:val="38"/>
        </w:rPr>
        <w:t xml:space="preserve"> </w:t>
      </w:r>
      <w:r>
        <w:rPr>
          <w:u w:val="single"/>
        </w:rPr>
        <w:tab/>
      </w:r>
      <w:r>
        <w:t>,</w:t>
      </w:r>
      <w:r>
        <w:rPr>
          <w:spacing w:val="38"/>
        </w:rPr>
        <w:t xml:space="preserve"> </w:t>
      </w:r>
      <w:r>
        <w:t>e-</w:t>
      </w:r>
      <w:r>
        <w:rPr>
          <w:spacing w:val="-4"/>
        </w:rPr>
        <w:t>mail</w:t>
      </w:r>
    </w:p>
    <w:p w14:paraId="3285C760" w14:textId="77777777" w:rsidR="00166CAB" w:rsidRDefault="00166CAB" w:rsidP="00166CAB">
      <w:pPr>
        <w:tabs>
          <w:tab w:val="left" w:pos="3033"/>
        </w:tabs>
        <w:spacing w:line="275" w:lineRule="exact"/>
        <w:ind w:left="993"/>
        <w:rPr>
          <w:sz w:val="24"/>
        </w:rPr>
      </w:pPr>
      <w:r>
        <w:rPr>
          <w:sz w:val="24"/>
          <w:u w:val="single"/>
        </w:rPr>
        <w:tab/>
      </w:r>
      <w:r>
        <w:rPr>
          <w:spacing w:val="-10"/>
          <w:sz w:val="24"/>
        </w:rPr>
        <w:t>,</w:t>
      </w:r>
    </w:p>
    <w:p w14:paraId="513E75CE" w14:textId="77777777" w:rsidR="00166CAB" w:rsidRDefault="00166CAB" w:rsidP="00166CAB">
      <w:pPr>
        <w:ind w:left="993" w:right="280" w:firstLine="720"/>
        <w:jc w:val="both"/>
        <w:rPr>
          <w:sz w:val="24"/>
        </w:rPr>
      </w:pPr>
      <w:r>
        <w:rPr>
          <w:sz w:val="24"/>
        </w:rPr>
        <w:t xml:space="preserve">În conformitate cu prevederile Regulamentului privind organizarea și desfășurarea activităților comerciale și a serviciilor de piață în comuna Augustin, aprobat prin H.C.L. nr.26/2025, solicit </w:t>
      </w:r>
      <w:r>
        <w:rPr>
          <w:b/>
          <w:sz w:val="24"/>
        </w:rPr>
        <w:t xml:space="preserve">vizarea anuala a AUTORIZAȚIEI DE FUNCȚIONARE PENTRU DESFĂȘURARE DE ACTIVITĂȚI RECREATIVE ŞI DISTRACTIVE, </w:t>
      </w:r>
      <w:r>
        <w:rPr>
          <w:sz w:val="24"/>
        </w:rPr>
        <w:t>pentru punctul de lucru situat în:</w:t>
      </w:r>
    </w:p>
    <w:p w14:paraId="643A480F" w14:textId="77777777" w:rsidR="00166CAB" w:rsidRDefault="00166CAB" w:rsidP="00166CAB">
      <w:pPr>
        <w:pStyle w:val="Listparagraf"/>
        <w:numPr>
          <w:ilvl w:val="0"/>
          <w:numId w:val="6"/>
        </w:numPr>
        <w:tabs>
          <w:tab w:val="left" w:pos="1233"/>
          <w:tab w:val="left" w:pos="3793"/>
          <w:tab w:val="left" w:pos="5775"/>
          <w:tab w:val="left" w:pos="6253"/>
          <w:tab w:val="left" w:pos="7113"/>
          <w:tab w:val="left" w:pos="8080"/>
          <w:tab w:val="left" w:pos="9953"/>
          <w:tab w:val="left" w:pos="10012"/>
          <w:tab w:val="left" w:pos="10093"/>
        </w:tabs>
        <w:spacing w:before="274"/>
        <w:ind w:right="817"/>
        <w:contextualSpacing w:val="0"/>
        <w:rPr>
          <w:sz w:val="24"/>
        </w:rPr>
      </w:pPr>
      <w:r>
        <w:rPr>
          <w:spacing w:val="-4"/>
          <w:sz w:val="24"/>
        </w:rPr>
        <w:t>Str.</w:t>
      </w:r>
      <w:r>
        <w:rPr>
          <w:sz w:val="24"/>
          <w:u w:val="single"/>
        </w:rPr>
        <w:tab/>
      </w:r>
      <w:r>
        <w:rPr>
          <w:sz w:val="24"/>
          <w:u w:val="single"/>
        </w:rPr>
        <w:tab/>
      </w:r>
      <w:r>
        <w:rPr>
          <w:sz w:val="24"/>
          <w:u w:val="single"/>
        </w:rPr>
        <w:tab/>
      </w:r>
      <w:r>
        <w:rPr>
          <w:sz w:val="24"/>
        </w:rPr>
        <w:t>, nr.</w:t>
      </w:r>
      <w:r>
        <w:rPr>
          <w:sz w:val="24"/>
          <w:u w:val="single"/>
        </w:rPr>
        <w:tab/>
      </w:r>
      <w:r>
        <w:rPr>
          <w:sz w:val="24"/>
        </w:rPr>
        <w:t>, bl.</w:t>
      </w:r>
      <w:r>
        <w:rPr>
          <w:sz w:val="24"/>
          <w:u w:val="single"/>
        </w:rPr>
        <w:tab/>
      </w:r>
      <w:r>
        <w:rPr>
          <w:sz w:val="24"/>
        </w:rPr>
        <w:t>, sc.</w:t>
      </w:r>
      <w:r>
        <w:rPr>
          <w:sz w:val="24"/>
          <w:u w:val="single"/>
        </w:rPr>
        <w:tab/>
      </w:r>
      <w:r>
        <w:rPr>
          <w:sz w:val="24"/>
          <w:u w:val="single"/>
        </w:rPr>
        <w:tab/>
      </w:r>
      <w:r>
        <w:rPr>
          <w:spacing w:val="-53"/>
          <w:sz w:val="24"/>
          <w:u w:val="single"/>
        </w:rPr>
        <w:t xml:space="preserve"> </w:t>
      </w:r>
      <w:r>
        <w:rPr>
          <w:spacing w:val="-2"/>
          <w:sz w:val="24"/>
        </w:rPr>
        <w:t xml:space="preserve"> Zona:</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 xml:space="preserve"> Unitatea</w:t>
      </w:r>
      <w:r>
        <w:rPr>
          <w:b/>
          <w:sz w:val="24"/>
        </w:rPr>
        <w:t>*</w:t>
      </w:r>
      <w:r>
        <w:rPr>
          <w:sz w:val="24"/>
        </w:rPr>
        <w:t xml:space="preserve">: </w:t>
      </w:r>
      <w:r>
        <w:rPr>
          <w:sz w:val="24"/>
          <w:u w:val="single"/>
        </w:rPr>
        <w:tab/>
      </w:r>
      <w:r>
        <w:rPr>
          <w:sz w:val="24"/>
          <w:u w:val="single"/>
        </w:rPr>
        <w:tab/>
      </w:r>
      <w:r>
        <w:rPr>
          <w:spacing w:val="-2"/>
          <w:sz w:val="24"/>
        </w:rPr>
        <w:t>Tip/Clasificare</w:t>
      </w:r>
      <w:r>
        <w:rPr>
          <w:sz w:val="24"/>
          <w:u w:val="single"/>
        </w:rPr>
        <w:tab/>
      </w:r>
      <w:r>
        <w:rPr>
          <w:sz w:val="24"/>
          <w:u w:val="single"/>
        </w:rPr>
        <w:tab/>
      </w:r>
      <w:r>
        <w:rPr>
          <w:sz w:val="24"/>
          <w:u w:val="single"/>
        </w:rPr>
        <w:tab/>
      </w:r>
      <w:r>
        <w:rPr>
          <w:sz w:val="24"/>
          <w:u w:val="single"/>
        </w:rPr>
        <w:tab/>
      </w:r>
      <w:r>
        <w:rPr>
          <w:sz w:val="24"/>
        </w:rPr>
        <w:t xml:space="preserve"> Denumire comercială: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pacing w:val="-39"/>
          <w:sz w:val="24"/>
          <w:u w:val="single"/>
        </w:rPr>
        <w:t xml:space="preserve"> </w:t>
      </w:r>
      <w:r>
        <w:rPr>
          <w:sz w:val="24"/>
        </w:rPr>
        <w:t xml:space="preserve"> Cod CAEN: </w:t>
      </w:r>
      <w:r>
        <w:rPr>
          <w:sz w:val="24"/>
          <w:u w:val="single"/>
        </w:rPr>
        <w:tab/>
      </w:r>
      <w:r>
        <w:rPr>
          <w:sz w:val="24"/>
        </w:rPr>
        <w:t xml:space="preserv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 xml:space="preserve"> Suprafață totală:</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 xml:space="preserve"> ORAR DE FUNCȚIONARE:</w:t>
      </w:r>
    </w:p>
    <w:p w14:paraId="2AEB5AB1" w14:textId="77777777" w:rsidR="00166CAB" w:rsidRDefault="00166CAB" w:rsidP="00166CAB">
      <w:pPr>
        <w:pStyle w:val="Corptext"/>
        <w:spacing w:before="16"/>
        <w:ind w:left="0"/>
        <w:rPr>
          <w:sz w:val="20"/>
        </w:rPr>
      </w:pPr>
      <w:r>
        <w:rPr>
          <w:noProof/>
          <w:sz w:val="20"/>
        </w:rPr>
        <mc:AlternateContent>
          <mc:Choice Requires="wps">
            <w:drawing>
              <wp:anchor distT="0" distB="0" distL="0" distR="0" simplePos="0" relativeHeight="251681792" behindDoc="1" locked="0" layoutInCell="1" allowOverlap="1" wp14:anchorId="5D5E1B91" wp14:editId="7E547964">
                <wp:simplePos x="0" y="0"/>
                <wp:positionH relativeFrom="page">
                  <wp:posOffset>1918716</wp:posOffset>
                </wp:positionH>
                <wp:positionV relativeFrom="paragraph">
                  <wp:posOffset>171638</wp:posOffset>
                </wp:positionV>
                <wp:extent cx="3886200" cy="127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86200" cy="1270"/>
                        </a:xfrm>
                        <a:custGeom>
                          <a:avLst/>
                          <a:gdLst/>
                          <a:ahLst/>
                          <a:cxnLst/>
                          <a:rect l="l" t="t" r="r" b="b"/>
                          <a:pathLst>
                            <a:path w="3886200">
                              <a:moveTo>
                                <a:pt x="0" y="0"/>
                              </a:moveTo>
                              <a:lnTo>
                                <a:pt x="3886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79F1EFB" id="Graphic 27" o:spid="_x0000_s1026" style="position:absolute;margin-left:151.1pt;margin-top:13.5pt;width:306pt;height:.1pt;z-index:-251634688;visibility:visible;mso-wrap-style:square;mso-wrap-distance-left:0;mso-wrap-distance-top:0;mso-wrap-distance-right:0;mso-wrap-distance-bottom:0;mso-position-horizontal:absolute;mso-position-horizontal-relative:page;mso-position-vertical:absolute;mso-position-vertical-relative:text;v-text-anchor:top" coordsize="3886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" path="m,l3886200,e" filled="f" strokeweight=".17183mm">
                <v:path arrowok="t"/>
                <w10:wrap type="topAndBottom" anchorx="page"/>
              </v:shape>
            </w:pict>
          </mc:Fallback>
        </mc:AlternateContent>
      </w:r>
      <w:r>
        <w:rPr>
          <w:noProof/>
          <w:sz w:val="20"/>
        </w:rPr>
        <mc:AlternateContent>
          <mc:Choice Requires="wps">
            <w:drawing>
              <wp:anchor distT="0" distB="0" distL="0" distR="0" simplePos="0" relativeHeight="251682816" behindDoc="1" locked="0" layoutInCell="1" allowOverlap="1" wp14:anchorId="09C1EADE" wp14:editId="6F5BEBBC">
                <wp:simplePos x="0" y="0"/>
                <wp:positionH relativeFrom="page">
                  <wp:posOffset>1918716</wp:posOffset>
                </wp:positionH>
                <wp:positionV relativeFrom="paragraph">
                  <wp:posOffset>346898</wp:posOffset>
                </wp:positionV>
                <wp:extent cx="4191000" cy="127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1000" cy="1270"/>
                        </a:xfrm>
                        <a:custGeom>
                          <a:avLst/>
                          <a:gdLst/>
                          <a:ahLst/>
                          <a:cxnLst/>
                          <a:rect l="l" t="t" r="r" b="b"/>
                          <a:pathLst>
                            <a:path w="4191000">
                              <a:moveTo>
                                <a:pt x="0" y="0"/>
                              </a:moveTo>
                              <a:lnTo>
                                <a:pt x="4191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F171F8D" id="Graphic 28" o:spid="_x0000_s1026" style="position:absolute;margin-left:151.1pt;margin-top:27.3pt;width:330pt;height:.1pt;z-index:-251633664;visibility:visible;mso-wrap-style:square;mso-wrap-distance-left:0;mso-wrap-distance-top:0;mso-wrap-distance-right:0;mso-wrap-distance-bottom:0;mso-position-horizontal:absolute;mso-position-horizontal-relative:page;mso-position-vertical:absolute;mso-position-vertical-relative:text;v-text-anchor:top" coordsize="4191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" path="m,l4191000,e" filled="f" strokeweight=".17183mm">
                <v:path arrowok="t"/>
                <w10:wrap type="topAndBottom" anchorx="page"/>
              </v:shape>
            </w:pict>
          </mc:Fallback>
        </mc:AlternateContent>
      </w:r>
      <w:r>
        <w:rPr>
          <w:noProof/>
          <w:sz w:val="20"/>
        </w:rPr>
        <mc:AlternateContent>
          <mc:Choice Requires="wps">
            <w:drawing>
              <wp:anchor distT="0" distB="0" distL="0" distR="0" simplePos="0" relativeHeight="251683840" behindDoc="1" locked="0" layoutInCell="1" allowOverlap="1" wp14:anchorId="346F8821" wp14:editId="35C62524">
                <wp:simplePos x="0" y="0"/>
                <wp:positionH relativeFrom="page">
                  <wp:posOffset>1918716</wp:posOffset>
                </wp:positionH>
                <wp:positionV relativeFrom="paragraph">
                  <wp:posOffset>522158</wp:posOffset>
                </wp:positionV>
                <wp:extent cx="4191000" cy="127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1000" cy="1270"/>
                        </a:xfrm>
                        <a:custGeom>
                          <a:avLst/>
                          <a:gdLst/>
                          <a:ahLst/>
                          <a:cxnLst/>
                          <a:rect l="l" t="t" r="r" b="b"/>
                          <a:pathLst>
                            <a:path w="4191000">
                              <a:moveTo>
                                <a:pt x="0" y="0"/>
                              </a:moveTo>
                              <a:lnTo>
                                <a:pt x="4191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6A9229D" id="Graphic 29" o:spid="_x0000_s1026" style="position:absolute;margin-left:151.1pt;margin-top:41.1pt;width:330pt;height:.1pt;z-index:-251632640;visibility:visible;mso-wrap-style:square;mso-wrap-distance-left:0;mso-wrap-distance-top:0;mso-wrap-distance-right:0;mso-wrap-distance-bottom:0;mso-position-horizontal:absolute;mso-position-horizontal-relative:page;mso-position-vertical:absolute;mso-position-vertical-relative:text;v-text-anchor:top" coordsize="4191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" path="m,l4191000,e" filled="f" strokeweight=".17183mm">
                <v:path arrowok="t"/>
                <w10:wrap type="topAndBottom" anchorx="page"/>
              </v:shape>
            </w:pict>
          </mc:Fallback>
        </mc:AlternateContent>
      </w:r>
    </w:p>
    <w:p w14:paraId="2202F9B7" w14:textId="77777777" w:rsidR="00166CAB" w:rsidRDefault="00166CAB" w:rsidP="00166CAB">
      <w:pPr>
        <w:pStyle w:val="Corptext"/>
        <w:spacing w:before="17"/>
        <w:ind w:left="0"/>
        <w:rPr>
          <w:sz w:val="20"/>
        </w:rPr>
      </w:pPr>
    </w:p>
    <w:p w14:paraId="6732AAE8" w14:textId="77777777" w:rsidR="00166CAB" w:rsidRDefault="00166CAB" w:rsidP="00166CAB">
      <w:pPr>
        <w:pStyle w:val="Corptext"/>
        <w:spacing w:before="17"/>
        <w:ind w:left="0"/>
        <w:rPr>
          <w:sz w:val="20"/>
        </w:rPr>
      </w:pPr>
    </w:p>
    <w:p w14:paraId="1DD386C9" w14:textId="77777777" w:rsidR="00166CAB" w:rsidRDefault="00166CAB" w:rsidP="00166CAB">
      <w:pPr>
        <w:pStyle w:val="Listparagraf"/>
        <w:numPr>
          <w:ilvl w:val="0"/>
          <w:numId w:val="6"/>
        </w:numPr>
        <w:tabs>
          <w:tab w:val="left" w:pos="1233"/>
          <w:tab w:val="left" w:pos="5654"/>
          <w:tab w:val="left" w:pos="6373"/>
          <w:tab w:val="left" w:pos="7233"/>
          <w:tab w:val="left" w:pos="8200"/>
          <w:tab w:val="left" w:pos="9892"/>
          <w:tab w:val="left" w:pos="9953"/>
          <w:tab w:val="left" w:pos="10021"/>
        </w:tabs>
        <w:spacing w:before="275"/>
        <w:ind w:right="892"/>
        <w:contextualSpacing w:val="0"/>
        <w:rPr>
          <w:sz w:val="24"/>
        </w:rPr>
      </w:pPr>
      <w:r>
        <w:rPr>
          <w:spacing w:val="-4"/>
          <w:sz w:val="24"/>
        </w:rPr>
        <w:t>Str.</w:t>
      </w:r>
      <w:r>
        <w:rPr>
          <w:sz w:val="24"/>
          <w:u w:val="single"/>
        </w:rPr>
        <w:tab/>
      </w:r>
      <w:r>
        <w:rPr>
          <w:sz w:val="24"/>
          <w:u w:val="single"/>
        </w:rPr>
        <w:tab/>
      </w:r>
      <w:r>
        <w:rPr>
          <w:sz w:val="24"/>
        </w:rPr>
        <w:t>, nr.</w:t>
      </w:r>
      <w:r>
        <w:rPr>
          <w:sz w:val="24"/>
          <w:u w:val="single"/>
        </w:rPr>
        <w:tab/>
      </w:r>
      <w:r>
        <w:rPr>
          <w:sz w:val="24"/>
        </w:rPr>
        <w:t>, bl.</w:t>
      </w:r>
      <w:r>
        <w:rPr>
          <w:sz w:val="24"/>
          <w:u w:val="single"/>
        </w:rPr>
        <w:tab/>
      </w:r>
      <w:r>
        <w:rPr>
          <w:sz w:val="24"/>
        </w:rPr>
        <w:t>, sc.</w:t>
      </w:r>
      <w:r>
        <w:rPr>
          <w:sz w:val="24"/>
          <w:u w:val="single"/>
        </w:rPr>
        <w:tab/>
      </w:r>
      <w:r>
        <w:rPr>
          <w:sz w:val="24"/>
          <w:u w:val="single"/>
        </w:rPr>
        <w:tab/>
      </w:r>
      <w:r>
        <w:rPr>
          <w:sz w:val="24"/>
          <w:u w:val="single"/>
        </w:rPr>
        <w:tab/>
      </w:r>
      <w:r>
        <w:rPr>
          <w:sz w:val="24"/>
        </w:rPr>
        <w:t xml:space="preserve"> </w:t>
      </w:r>
      <w:r>
        <w:rPr>
          <w:spacing w:val="-2"/>
          <w:sz w:val="24"/>
        </w:rPr>
        <w:t>Zona:</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 xml:space="preserve"> Unitatea: </w:t>
      </w:r>
      <w:r>
        <w:rPr>
          <w:sz w:val="24"/>
          <w:u w:val="single"/>
        </w:rPr>
        <w:tab/>
      </w:r>
      <w:r>
        <w:rPr>
          <w:spacing w:val="-2"/>
          <w:sz w:val="24"/>
        </w:rPr>
        <w:t>Tip/Clasificare</w:t>
      </w:r>
      <w:r>
        <w:rPr>
          <w:sz w:val="24"/>
          <w:u w:val="single"/>
        </w:rPr>
        <w:tab/>
      </w:r>
      <w:r>
        <w:rPr>
          <w:sz w:val="24"/>
          <w:u w:val="single"/>
        </w:rPr>
        <w:tab/>
      </w:r>
      <w:r>
        <w:rPr>
          <w:sz w:val="24"/>
          <w:u w:val="single"/>
        </w:rPr>
        <w:tab/>
      </w:r>
      <w:r>
        <w:rPr>
          <w:sz w:val="24"/>
          <w:u w:val="single"/>
        </w:rPr>
        <w:tab/>
      </w:r>
      <w:r>
        <w:rPr>
          <w:spacing w:val="-39"/>
          <w:sz w:val="24"/>
          <w:u w:val="single"/>
        </w:rPr>
        <w:t xml:space="preserve"> </w:t>
      </w:r>
      <w:r>
        <w:rPr>
          <w:sz w:val="24"/>
        </w:rPr>
        <w:t xml:space="preserve"> Denumire comercială: </w:t>
      </w:r>
      <w:r>
        <w:rPr>
          <w:sz w:val="24"/>
          <w:u w:val="single"/>
        </w:rPr>
        <w:tab/>
      </w:r>
      <w:r>
        <w:rPr>
          <w:sz w:val="24"/>
          <w:u w:val="single"/>
        </w:rPr>
        <w:tab/>
      </w:r>
      <w:r>
        <w:rPr>
          <w:sz w:val="24"/>
          <w:u w:val="single"/>
        </w:rPr>
        <w:tab/>
      </w:r>
      <w:r>
        <w:rPr>
          <w:sz w:val="24"/>
          <w:u w:val="single"/>
        </w:rPr>
        <w:tab/>
      </w:r>
      <w:r>
        <w:rPr>
          <w:sz w:val="24"/>
          <w:u w:val="single"/>
        </w:rPr>
        <w:tab/>
      </w:r>
      <w:r>
        <w:rPr>
          <w:spacing w:val="-39"/>
          <w:sz w:val="24"/>
          <w:u w:val="single"/>
        </w:rPr>
        <w:t xml:space="preserve"> </w:t>
      </w:r>
      <w:r>
        <w:rPr>
          <w:sz w:val="24"/>
        </w:rPr>
        <w:t xml:space="preserve"> Cod CAEN: </w:t>
      </w:r>
      <w:r>
        <w:rPr>
          <w:sz w:val="24"/>
          <w:u w:val="single"/>
        </w:rPr>
        <w:tab/>
      </w:r>
      <w:r>
        <w:rPr>
          <w:sz w:val="24"/>
          <w:u w:val="single"/>
        </w:rPr>
        <w:tab/>
      </w:r>
      <w:r>
        <w:rPr>
          <w:sz w:val="24"/>
          <w:u w:val="single"/>
        </w:rPr>
        <w:tab/>
      </w:r>
      <w:r>
        <w:rPr>
          <w:sz w:val="24"/>
          <w:u w:val="single"/>
        </w:rPr>
        <w:tab/>
      </w:r>
      <w:r>
        <w:rPr>
          <w:sz w:val="24"/>
          <w:u w:val="single"/>
        </w:rPr>
        <w:tab/>
      </w:r>
      <w:r>
        <w:rPr>
          <w:spacing w:val="-39"/>
          <w:sz w:val="24"/>
          <w:u w:val="single"/>
        </w:rPr>
        <w:t xml:space="preserve"> </w:t>
      </w:r>
      <w:r>
        <w:rPr>
          <w:sz w:val="24"/>
        </w:rPr>
        <w:t xml:space="preserve"> Suprafață totală:</w:t>
      </w:r>
      <w:r>
        <w:rPr>
          <w:sz w:val="24"/>
          <w:u w:val="single"/>
        </w:rPr>
        <w:tab/>
      </w:r>
      <w:r>
        <w:rPr>
          <w:sz w:val="24"/>
          <w:u w:val="single"/>
        </w:rPr>
        <w:tab/>
      </w:r>
      <w:r>
        <w:rPr>
          <w:sz w:val="24"/>
          <w:u w:val="single"/>
        </w:rPr>
        <w:tab/>
      </w:r>
      <w:r>
        <w:rPr>
          <w:sz w:val="24"/>
          <w:u w:val="single"/>
        </w:rPr>
        <w:tab/>
      </w:r>
      <w:r>
        <w:rPr>
          <w:sz w:val="24"/>
          <w:u w:val="single"/>
        </w:rPr>
        <w:tab/>
      </w:r>
      <w:r>
        <w:rPr>
          <w:sz w:val="24"/>
        </w:rPr>
        <w:t xml:space="preserve"> ORAR DE FUNCȚIONARE:</w:t>
      </w:r>
    </w:p>
    <w:p w14:paraId="56E69433" w14:textId="77777777" w:rsidR="00166CAB" w:rsidRDefault="00166CAB" w:rsidP="00166CAB">
      <w:pPr>
        <w:pStyle w:val="Corptext"/>
        <w:spacing w:before="15"/>
        <w:ind w:left="0"/>
        <w:rPr>
          <w:sz w:val="20"/>
        </w:rPr>
      </w:pPr>
      <w:r>
        <w:rPr>
          <w:noProof/>
          <w:sz w:val="20"/>
        </w:rPr>
        <mc:AlternateContent>
          <mc:Choice Requires="wps">
            <w:drawing>
              <wp:anchor distT="0" distB="0" distL="0" distR="0" simplePos="0" relativeHeight="251684864" behindDoc="1" locked="0" layoutInCell="1" allowOverlap="1" wp14:anchorId="0D8BB70A" wp14:editId="43F9AFC2">
                <wp:simplePos x="0" y="0"/>
                <wp:positionH relativeFrom="page">
                  <wp:posOffset>1918716</wp:posOffset>
                </wp:positionH>
                <wp:positionV relativeFrom="paragraph">
                  <wp:posOffset>171382</wp:posOffset>
                </wp:positionV>
                <wp:extent cx="3886200" cy="127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86200" cy="1270"/>
                        </a:xfrm>
                        <a:custGeom>
                          <a:avLst/>
                          <a:gdLst/>
                          <a:ahLst/>
                          <a:cxnLst/>
                          <a:rect l="l" t="t" r="r" b="b"/>
                          <a:pathLst>
                            <a:path w="3886200">
                              <a:moveTo>
                                <a:pt x="0" y="0"/>
                              </a:moveTo>
                              <a:lnTo>
                                <a:pt x="3886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2709B40" id="Graphic 30" o:spid="_x0000_s1026" style="position:absolute;margin-left:151.1pt;margin-top:13.5pt;width:306pt;height:.1pt;z-index:-251631616;visibility:visible;mso-wrap-style:square;mso-wrap-distance-left:0;mso-wrap-distance-top:0;mso-wrap-distance-right:0;mso-wrap-distance-bottom:0;mso-position-horizontal:absolute;mso-position-horizontal-relative:page;mso-position-vertical:absolute;mso-position-vertical-relative:text;v-text-anchor:top" coordsize="3886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" path="m,l3886200,e" filled="f" strokeweight=".17183mm">
                <v:path arrowok="t"/>
                <w10:wrap type="topAndBottom" anchorx="page"/>
              </v:shape>
            </w:pict>
          </mc:Fallback>
        </mc:AlternateContent>
      </w:r>
      <w:r>
        <w:rPr>
          <w:noProof/>
          <w:sz w:val="20"/>
        </w:rPr>
        <mc:AlternateContent>
          <mc:Choice Requires="wps">
            <w:drawing>
              <wp:anchor distT="0" distB="0" distL="0" distR="0" simplePos="0" relativeHeight="251685888" behindDoc="1" locked="0" layoutInCell="1" allowOverlap="1" wp14:anchorId="5CD876FF" wp14:editId="775A0673">
                <wp:simplePos x="0" y="0"/>
                <wp:positionH relativeFrom="page">
                  <wp:posOffset>1918716</wp:posOffset>
                </wp:positionH>
                <wp:positionV relativeFrom="paragraph">
                  <wp:posOffset>346641</wp:posOffset>
                </wp:positionV>
                <wp:extent cx="4191000" cy="1270"/>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1000" cy="1270"/>
                        </a:xfrm>
                        <a:custGeom>
                          <a:avLst/>
                          <a:gdLst/>
                          <a:ahLst/>
                          <a:cxnLst/>
                          <a:rect l="l" t="t" r="r" b="b"/>
                          <a:pathLst>
                            <a:path w="4191000">
                              <a:moveTo>
                                <a:pt x="0" y="0"/>
                              </a:moveTo>
                              <a:lnTo>
                                <a:pt x="4191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F21C542" id="Graphic 31" o:spid="_x0000_s1026" style="position:absolute;margin-left:151.1pt;margin-top:27.3pt;width:330pt;height:.1pt;z-index:-251630592;visibility:visible;mso-wrap-style:square;mso-wrap-distance-left:0;mso-wrap-distance-top:0;mso-wrap-distance-right:0;mso-wrap-distance-bottom:0;mso-position-horizontal:absolute;mso-position-horizontal-relative:page;mso-position-vertical:absolute;mso-position-vertical-relative:text;v-text-anchor:top" coordsize="4191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" path="m,l4191000,e" filled="f" strokeweight=".17183mm">
                <v:path arrowok="t"/>
                <w10:wrap type="topAndBottom" anchorx="page"/>
              </v:shape>
            </w:pict>
          </mc:Fallback>
        </mc:AlternateContent>
      </w:r>
      <w:r>
        <w:rPr>
          <w:noProof/>
          <w:sz w:val="20"/>
        </w:rPr>
        <mc:AlternateContent>
          <mc:Choice Requires="wps">
            <w:drawing>
              <wp:anchor distT="0" distB="0" distL="0" distR="0" simplePos="0" relativeHeight="251686912" behindDoc="1" locked="0" layoutInCell="1" allowOverlap="1" wp14:anchorId="53B6669B" wp14:editId="178B39D4">
                <wp:simplePos x="0" y="0"/>
                <wp:positionH relativeFrom="page">
                  <wp:posOffset>1918716</wp:posOffset>
                </wp:positionH>
                <wp:positionV relativeFrom="paragraph">
                  <wp:posOffset>521140</wp:posOffset>
                </wp:positionV>
                <wp:extent cx="4191000" cy="127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1000" cy="1270"/>
                        </a:xfrm>
                        <a:custGeom>
                          <a:avLst/>
                          <a:gdLst/>
                          <a:ahLst/>
                          <a:cxnLst/>
                          <a:rect l="l" t="t" r="r" b="b"/>
                          <a:pathLst>
                            <a:path w="4191000">
                              <a:moveTo>
                                <a:pt x="0" y="0"/>
                              </a:moveTo>
                              <a:lnTo>
                                <a:pt x="4191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9B2551B" id="Graphic 32" o:spid="_x0000_s1026" style="position:absolute;margin-left:151.1pt;margin-top:41.05pt;width:330pt;height:.1pt;z-index:-251629568;visibility:visible;mso-wrap-style:square;mso-wrap-distance-left:0;mso-wrap-distance-top:0;mso-wrap-distance-right:0;mso-wrap-distance-bottom:0;mso-position-horizontal:absolute;mso-position-horizontal-relative:page;mso-position-vertical:absolute;mso-position-vertical-relative:text;v-text-anchor:top" coordsize="4191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" path="m,l4191000,e" filled="f" strokeweight=".17183mm">
                <v:path arrowok="t"/>
                <w10:wrap type="topAndBottom" anchorx="page"/>
              </v:shape>
            </w:pict>
          </mc:Fallback>
        </mc:AlternateContent>
      </w:r>
    </w:p>
    <w:p w14:paraId="66D057CB" w14:textId="77777777" w:rsidR="00166CAB" w:rsidRDefault="00166CAB" w:rsidP="00166CAB">
      <w:pPr>
        <w:pStyle w:val="Corptext"/>
        <w:spacing w:before="17"/>
        <w:ind w:left="0"/>
        <w:rPr>
          <w:sz w:val="20"/>
        </w:rPr>
      </w:pPr>
    </w:p>
    <w:p w14:paraId="61C4FCD5" w14:textId="77777777" w:rsidR="00166CAB" w:rsidRDefault="00166CAB" w:rsidP="00166CAB">
      <w:pPr>
        <w:pStyle w:val="Corptext"/>
        <w:spacing w:before="15"/>
        <w:ind w:left="0"/>
        <w:rPr>
          <w:sz w:val="20"/>
        </w:rPr>
      </w:pPr>
    </w:p>
    <w:p w14:paraId="5D245B68" w14:textId="77777777" w:rsidR="00166CAB" w:rsidRDefault="00166CAB" w:rsidP="00166CAB">
      <w:pPr>
        <w:pStyle w:val="Corptext"/>
        <w:ind w:left="0"/>
      </w:pPr>
    </w:p>
    <w:p w14:paraId="56D3916D" w14:textId="77777777" w:rsidR="00166CAB" w:rsidRDefault="00166CAB" w:rsidP="00166CAB">
      <w:pPr>
        <w:pStyle w:val="Corptext"/>
        <w:ind w:left="0"/>
      </w:pPr>
    </w:p>
    <w:p w14:paraId="0D7EEAFA" w14:textId="77777777" w:rsidR="00166CAB" w:rsidRDefault="00166CAB" w:rsidP="00166CAB">
      <w:pPr>
        <w:pStyle w:val="Corptext"/>
        <w:ind w:right="279" w:firstLine="720"/>
        <w:jc w:val="both"/>
      </w:pPr>
      <w:r>
        <w:t>Declar pe propria răspundere, cunoscând sancţiunile prevăzute la art.326 - Falsul în declaraţii, conform prevederilor Legii nr.286/17.07.2009, actualizată, privind Cod Penal, că actele depuse în copie sunt conforme cu realitatea.</w:t>
      </w:r>
    </w:p>
    <w:p w14:paraId="59092D45" w14:textId="77777777" w:rsidR="00166CAB" w:rsidRDefault="00166CAB" w:rsidP="00166CAB">
      <w:pPr>
        <w:spacing w:line="275" w:lineRule="exact"/>
        <w:ind w:left="1653"/>
        <w:jc w:val="both"/>
        <w:rPr>
          <w:i/>
          <w:sz w:val="24"/>
        </w:rPr>
      </w:pPr>
      <w:r>
        <w:rPr>
          <w:b/>
          <w:i/>
          <w:sz w:val="24"/>
        </w:rPr>
        <w:t>*</w:t>
      </w:r>
      <w:r>
        <w:rPr>
          <w:i/>
          <w:sz w:val="24"/>
        </w:rPr>
        <w:t>Se</w:t>
      </w:r>
      <w:r>
        <w:rPr>
          <w:i/>
          <w:spacing w:val="-1"/>
          <w:sz w:val="24"/>
        </w:rPr>
        <w:t xml:space="preserve"> </w:t>
      </w:r>
      <w:r>
        <w:rPr>
          <w:i/>
          <w:sz w:val="24"/>
        </w:rPr>
        <w:t>va trece</w:t>
      </w:r>
      <w:r>
        <w:rPr>
          <w:i/>
          <w:spacing w:val="-2"/>
          <w:sz w:val="24"/>
        </w:rPr>
        <w:t xml:space="preserve"> </w:t>
      </w:r>
      <w:r>
        <w:rPr>
          <w:i/>
          <w:sz w:val="24"/>
        </w:rPr>
        <w:t>tipul</w:t>
      </w:r>
      <w:r>
        <w:rPr>
          <w:i/>
          <w:spacing w:val="-1"/>
          <w:sz w:val="24"/>
        </w:rPr>
        <w:t xml:space="preserve"> </w:t>
      </w:r>
      <w:r>
        <w:rPr>
          <w:i/>
          <w:sz w:val="24"/>
        </w:rPr>
        <w:t>unității</w:t>
      </w:r>
      <w:r>
        <w:rPr>
          <w:i/>
          <w:spacing w:val="-1"/>
          <w:sz w:val="24"/>
        </w:rPr>
        <w:t xml:space="preserve"> </w:t>
      </w:r>
      <w:r>
        <w:rPr>
          <w:i/>
          <w:sz w:val="24"/>
        </w:rPr>
        <w:t>(ex:loc de</w:t>
      </w:r>
      <w:r>
        <w:rPr>
          <w:i/>
          <w:spacing w:val="-1"/>
          <w:sz w:val="24"/>
        </w:rPr>
        <w:t xml:space="preserve"> </w:t>
      </w:r>
      <w:r>
        <w:rPr>
          <w:i/>
          <w:sz w:val="24"/>
        </w:rPr>
        <w:t>joacă,</w:t>
      </w:r>
      <w:r>
        <w:rPr>
          <w:i/>
          <w:spacing w:val="-2"/>
          <w:sz w:val="24"/>
        </w:rPr>
        <w:t xml:space="preserve"> </w:t>
      </w:r>
      <w:r>
        <w:rPr>
          <w:i/>
          <w:sz w:val="24"/>
        </w:rPr>
        <w:t xml:space="preserve">tobogan </w:t>
      </w:r>
      <w:r>
        <w:rPr>
          <w:i/>
          <w:spacing w:val="-2"/>
          <w:sz w:val="24"/>
        </w:rPr>
        <w:t>gonflabil)</w:t>
      </w:r>
    </w:p>
    <w:p w14:paraId="501A8F99" w14:textId="77777777" w:rsidR="00166CAB" w:rsidRDefault="00166CAB" w:rsidP="00166CAB">
      <w:pPr>
        <w:pStyle w:val="Corptext"/>
        <w:ind w:left="0"/>
        <w:rPr>
          <w:i/>
        </w:rPr>
      </w:pPr>
    </w:p>
    <w:p w14:paraId="2603D120" w14:textId="77777777" w:rsidR="00166CAB" w:rsidRDefault="00166CAB" w:rsidP="00166CAB">
      <w:pPr>
        <w:pStyle w:val="Corptext"/>
        <w:ind w:left="7533"/>
      </w:pPr>
      <w:r>
        <w:t>Nume</w:t>
      </w:r>
      <w:r>
        <w:rPr>
          <w:spacing w:val="-1"/>
        </w:rPr>
        <w:t xml:space="preserve"> </w:t>
      </w:r>
      <w:r>
        <w:t xml:space="preserve">şi </w:t>
      </w:r>
      <w:r>
        <w:rPr>
          <w:spacing w:val="-2"/>
        </w:rPr>
        <w:t>prenume</w:t>
      </w:r>
    </w:p>
    <w:p w14:paraId="7B7A8BB8" w14:textId="77777777" w:rsidR="00166CAB" w:rsidRDefault="00166CAB" w:rsidP="00166CAB">
      <w:pPr>
        <w:pStyle w:val="Corptext"/>
        <w:ind w:left="1233"/>
      </w:pPr>
      <w:r>
        <w:rPr>
          <w:spacing w:val="-4"/>
        </w:rPr>
        <w:t>Data</w:t>
      </w:r>
    </w:p>
    <w:p w14:paraId="274EFC8B" w14:textId="77777777" w:rsidR="00166CAB" w:rsidRDefault="00166CAB" w:rsidP="00166CAB">
      <w:pPr>
        <w:pStyle w:val="Corptext"/>
        <w:spacing w:before="275"/>
        <w:ind w:left="0" w:right="83"/>
        <w:jc w:val="center"/>
        <w:rPr>
          <w:rFonts w:ascii="Arial" w:hAnsi="Arial"/>
          <w:sz w:val="22"/>
        </w:rPr>
      </w:pPr>
      <w:r>
        <w:rPr>
          <w:spacing w:val="-2"/>
        </w:rPr>
        <w:t>Semnătur</w:t>
      </w:r>
      <w:r>
        <w:rPr>
          <w:rFonts w:ascii="Arial" w:hAnsi="Arial"/>
          <w:spacing w:val="-2"/>
          <w:sz w:val="22"/>
        </w:rPr>
        <w:t>ă</w:t>
      </w:r>
    </w:p>
    <w:p w14:paraId="1C3B2D26" w14:textId="77777777" w:rsidR="00166CAB" w:rsidRDefault="00166CAB" w:rsidP="00166CAB">
      <w:pPr>
        <w:pStyle w:val="Corptext"/>
        <w:jc w:val="center"/>
        <w:rPr>
          <w:rFonts w:ascii="Arial" w:hAnsi="Arial"/>
          <w:sz w:val="22"/>
        </w:rPr>
        <w:sectPr w:rsidR="00166CAB" w:rsidSect="00166CAB">
          <w:pgSz w:w="11910" w:h="16840"/>
          <w:pgMar w:top="620" w:right="283" w:bottom="1340" w:left="708" w:header="0" w:footer="1157" w:gutter="0"/>
          <w:cols w:space="708"/>
        </w:sectPr>
      </w:pPr>
    </w:p>
    <w:p w14:paraId="253FDDAD" w14:textId="77777777" w:rsidR="00166CAB" w:rsidRDefault="00166CAB" w:rsidP="00166CAB">
      <w:pPr>
        <w:pStyle w:val="Corptext"/>
        <w:spacing w:before="71"/>
        <w:ind w:left="0" w:right="281"/>
        <w:jc w:val="right"/>
      </w:pPr>
      <w:r>
        <w:t>Anexa</w:t>
      </w:r>
      <w:r>
        <w:rPr>
          <w:spacing w:val="-1"/>
        </w:rPr>
        <w:t xml:space="preserve"> </w:t>
      </w:r>
      <w:r>
        <w:t xml:space="preserve">nr. 8 la </w:t>
      </w:r>
      <w:r>
        <w:rPr>
          <w:spacing w:val="-2"/>
        </w:rPr>
        <w:t>regulament</w:t>
      </w:r>
    </w:p>
    <w:p w14:paraId="1E280BA5" w14:textId="77777777" w:rsidR="00166CAB" w:rsidRDefault="00166CAB" w:rsidP="00166CAB">
      <w:pPr>
        <w:pStyle w:val="Corptext"/>
        <w:ind w:left="0"/>
      </w:pPr>
    </w:p>
    <w:p w14:paraId="01536B99" w14:textId="77777777" w:rsidR="00166CAB" w:rsidRDefault="00166CAB" w:rsidP="00166CAB">
      <w:pPr>
        <w:pStyle w:val="Corptext"/>
        <w:spacing w:before="15"/>
        <w:ind w:left="0"/>
      </w:pPr>
    </w:p>
    <w:p w14:paraId="785377F6" w14:textId="77777777" w:rsidR="00166CAB" w:rsidRDefault="00166CAB" w:rsidP="00166CAB">
      <w:pPr>
        <w:pStyle w:val="Titlu1"/>
        <w:spacing w:before="1"/>
        <w:ind w:right="983"/>
      </w:pPr>
      <w:r>
        <w:t>DOMNULE</w:t>
      </w:r>
      <w:r>
        <w:rPr>
          <w:spacing w:val="-6"/>
        </w:rPr>
        <w:t xml:space="preserve"> </w:t>
      </w:r>
      <w:r>
        <w:rPr>
          <w:spacing w:val="-2"/>
        </w:rPr>
        <w:t>PRIMAR</w:t>
      </w:r>
    </w:p>
    <w:p w14:paraId="352E1F17" w14:textId="77777777" w:rsidR="00166CAB" w:rsidRDefault="00166CAB" w:rsidP="00166CAB">
      <w:pPr>
        <w:pStyle w:val="Corptext"/>
        <w:tabs>
          <w:tab w:val="left" w:pos="5849"/>
          <w:tab w:val="left" w:pos="7236"/>
          <w:tab w:val="left" w:pos="8777"/>
        </w:tabs>
        <w:ind w:right="279"/>
        <w:jc w:val="both"/>
      </w:pPr>
      <w:r>
        <w:t>S.C./P.F.A./I.I./I.F.</w:t>
      </w:r>
      <w:r>
        <w:rPr>
          <w:spacing w:val="117"/>
        </w:rPr>
        <w:t xml:space="preserve"> </w:t>
      </w:r>
      <w:r>
        <w:rPr>
          <w:u w:val="single"/>
        </w:rPr>
        <w:tab/>
      </w:r>
      <w:r>
        <w:rPr>
          <w:u w:val="single"/>
        </w:rPr>
        <w:tab/>
      </w:r>
      <w:r>
        <w:rPr>
          <w:u w:val="single"/>
        </w:rPr>
        <w:tab/>
      </w:r>
      <w:r>
        <w:t>, înmatriculată la Registrul</w:t>
      </w:r>
      <w:r>
        <w:rPr>
          <w:spacing w:val="65"/>
          <w:w w:val="150"/>
        </w:rPr>
        <w:t xml:space="preserve">  </w:t>
      </w:r>
      <w:r>
        <w:t>comerțului</w:t>
      </w:r>
      <w:r>
        <w:rPr>
          <w:spacing w:val="66"/>
          <w:w w:val="150"/>
        </w:rPr>
        <w:t xml:space="preserve">  </w:t>
      </w:r>
      <w:r>
        <w:t>cu</w:t>
      </w:r>
      <w:r>
        <w:rPr>
          <w:spacing w:val="66"/>
          <w:w w:val="150"/>
        </w:rPr>
        <w:t xml:space="preserve">  </w:t>
      </w:r>
      <w:r>
        <w:t>nr.</w:t>
      </w:r>
      <w:r>
        <w:rPr>
          <w:spacing w:val="59"/>
          <w:w w:val="150"/>
          <w:u w:val="single"/>
        </w:rPr>
        <w:t xml:space="preserve">    </w:t>
      </w:r>
      <w:r>
        <w:rPr>
          <w:spacing w:val="-10"/>
        </w:rPr>
        <w:t>/</w:t>
      </w:r>
      <w:r>
        <w:rPr>
          <w:u w:val="single"/>
        </w:rPr>
        <w:tab/>
      </w:r>
      <w:r>
        <w:rPr>
          <w:spacing w:val="-10"/>
        </w:rPr>
        <w:t>/</w:t>
      </w:r>
      <w:r>
        <w:rPr>
          <w:u w:val="single"/>
        </w:rPr>
        <w:tab/>
      </w:r>
      <w:r>
        <w:t>,</w:t>
      </w:r>
      <w:r>
        <w:rPr>
          <w:spacing w:val="67"/>
          <w:w w:val="150"/>
        </w:rPr>
        <w:t xml:space="preserve">  </w:t>
      </w:r>
      <w:r>
        <w:t>cod</w:t>
      </w:r>
      <w:r>
        <w:rPr>
          <w:spacing w:val="67"/>
          <w:w w:val="150"/>
        </w:rPr>
        <w:t xml:space="preserve">  </w:t>
      </w:r>
      <w:r>
        <w:t>unic</w:t>
      </w:r>
      <w:r>
        <w:rPr>
          <w:spacing w:val="66"/>
          <w:w w:val="150"/>
        </w:rPr>
        <w:t xml:space="preserve">  </w:t>
      </w:r>
      <w:r>
        <w:t>de</w:t>
      </w:r>
      <w:r>
        <w:rPr>
          <w:spacing w:val="67"/>
          <w:w w:val="150"/>
        </w:rPr>
        <w:t xml:space="preserve">  </w:t>
      </w:r>
      <w:r>
        <w:rPr>
          <w:spacing w:val="-2"/>
        </w:rPr>
        <w:t>înregistrare</w:t>
      </w:r>
    </w:p>
    <w:p w14:paraId="456B8B00" w14:textId="77777777" w:rsidR="00166CAB" w:rsidRDefault="00166CAB" w:rsidP="00166CAB">
      <w:pPr>
        <w:pStyle w:val="Corptext"/>
        <w:tabs>
          <w:tab w:val="left" w:pos="3506"/>
          <w:tab w:val="left" w:pos="3933"/>
          <w:tab w:val="left" w:pos="6292"/>
          <w:tab w:val="left" w:pos="8531"/>
          <w:tab w:val="left" w:pos="9046"/>
          <w:tab w:val="left" w:pos="10570"/>
        </w:tabs>
        <w:ind w:right="281"/>
        <w:jc w:val="both"/>
      </w:pPr>
      <w:r>
        <w:rPr>
          <w:u w:val="single"/>
        </w:rPr>
        <w:tab/>
      </w:r>
      <w:r>
        <w:rPr>
          <w:spacing w:val="-48"/>
          <w:u w:val="single"/>
        </w:rPr>
        <w:t xml:space="preserve"> </w:t>
      </w:r>
      <w:r>
        <w:t>,</w:t>
      </w:r>
      <w:r>
        <w:rPr>
          <w:spacing w:val="80"/>
          <w:w w:val="150"/>
        </w:rPr>
        <w:t xml:space="preserve">  </w:t>
      </w:r>
      <w:r>
        <w:t>cu</w:t>
      </w:r>
      <w:r>
        <w:rPr>
          <w:spacing w:val="80"/>
          <w:w w:val="150"/>
        </w:rPr>
        <w:t xml:space="preserve">  </w:t>
      </w:r>
      <w:r>
        <w:t>sediul</w:t>
      </w:r>
      <w:r>
        <w:rPr>
          <w:spacing w:val="80"/>
          <w:w w:val="150"/>
        </w:rPr>
        <w:t xml:space="preserve">  </w:t>
      </w:r>
      <w:r>
        <w:t>social</w:t>
      </w:r>
      <w:r>
        <w:rPr>
          <w:spacing w:val="80"/>
          <w:w w:val="150"/>
        </w:rPr>
        <w:t xml:space="preserve">  </w:t>
      </w:r>
      <w:r>
        <w:t>în</w:t>
      </w:r>
      <w:r>
        <w:rPr>
          <w:spacing w:val="80"/>
          <w:w w:val="150"/>
        </w:rPr>
        <w:t xml:space="preserve">  </w:t>
      </w:r>
      <w:r>
        <w:t>jud.</w:t>
      </w:r>
      <w:r>
        <w:rPr>
          <w:spacing w:val="387"/>
        </w:rPr>
        <w:t xml:space="preserve"> </w:t>
      </w:r>
      <w:r>
        <w:rPr>
          <w:u w:val="single"/>
        </w:rPr>
        <w:tab/>
      </w:r>
      <w:r>
        <w:rPr>
          <w:u w:val="single"/>
        </w:rPr>
        <w:tab/>
      </w:r>
      <w:r>
        <w:rPr>
          <w:u w:val="single"/>
        </w:rPr>
        <w:tab/>
      </w:r>
      <w:r>
        <w:rPr>
          <w:spacing w:val="-17"/>
          <w:u w:val="single"/>
        </w:rPr>
        <w:t xml:space="preserve"> </w:t>
      </w:r>
      <w:r>
        <w:rPr>
          <w:spacing w:val="-26"/>
          <w:w w:val="65"/>
        </w:rPr>
        <w:t>,</w:t>
      </w:r>
      <w:r>
        <w:rPr>
          <w:spacing w:val="-4"/>
        </w:rPr>
        <w:t xml:space="preserve"> loc.</w:t>
      </w:r>
      <w:r>
        <w:rPr>
          <w:u w:val="single"/>
        </w:rPr>
        <w:tab/>
      </w:r>
      <w:r>
        <w:t>,</w:t>
      </w:r>
      <w:r>
        <w:rPr>
          <w:spacing w:val="40"/>
        </w:rPr>
        <w:t xml:space="preserve"> </w:t>
      </w:r>
      <w:r>
        <w:t>str.</w:t>
      </w:r>
      <w:r>
        <w:rPr>
          <w:u w:val="single"/>
        </w:rPr>
        <w:tab/>
      </w:r>
      <w:r>
        <w:t>,</w:t>
      </w:r>
      <w:r>
        <w:rPr>
          <w:spacing w:val="40"/>
        </w:rPr>
        <w:t xml:space="preserve"> </w:t>
      </w:r>
      <w:r>
        <w:t>nr.</w:t>
      </w:r>
      <w:r>
        <w:rPr>
          <w:spacing w:val="80"/>
          <w:u w:val="single"/>
        </w:rPr>
        <w:t xml:space="preserve">   </w:t>
      </w:r>
      <w:r>
        <w:t>,</w:t>
      </w:r>
      <w:r>
        <w:rPr>
          <w:spacing w:val="40"/>
        </w:rPr>
        <w:t xml:space="preserve"> </w:t>
      </w:r>
      <w:r>
        <w:t>bl.</w:t>
      </w:r>
      <w:r>
        <w:rPr>
          <w:u w:val="single"/>
        </w:rPr>
        <w:tab/>
      </w:r>
      <w:r>
        <w:t>,</w:t>
      </w:r>
      <w:r>
        <w:rPr>
          <w:spacing w:val="40"/>
        </w:rPr>
        <w:t xml:space="preserve"> </w:t>
      </w:r>
      <w:r>
        <w:t>sc.</w:t>
      </w:r>
      <w:r>
        <w:rPr>
          <w:spacing w:val="80"/>
          <w:u w:val="single"/>
        </w:rPr>
        <w:t xml:space="preserve">   </w:t>
      </w:r>
      <w:r>
        <w:t>,</w:t>
      </w:r>
      <w:r>
        <w:rPr>
          <w:spacing w:val="40"/>
        </w:rPr>
        <w:t xml:space="preserve"> </w:t>
      </w:r>
      <w:r>
        <w:t>ap.</w:t>
      </w:r>
      <w:r>
        <w:rPr>
          <w:spacing w:val="80"/>
          <w:u w:val="single"/>
        </w:rPr>
        <w:t xml:space="preserve">  </w:t>
      </w:r>
      <w:r>
        <w:t>, legal</w:t>
      </w:r>
      <w:r>
        <w:rPr>
          <w:spacing w:val="80"/>
        </w:rPr>
        <w:t xml:space="preserve">   </w:t>
      </w:r>
      <w:r>
        <w:t>reprezentată</w:t>
      </w:r>
      <w:r>
        <w:rPr>
          <w:spacing w:val="80"/>
        </w:rPr>
        <w:t xml:space="preserve">   </w:t>
      </w:r>
      <w:r>
        <w:t>prin</w:t>
      </w:r>
      <w:r>
        <w:rPr>
          <w:spacing w:val="80"/>
        </w:rPr>
        <w:t xml:space="preserve">   </w:t>
      </w:r>
      <w:r>
        <w:t>administrator</w:t>
      </w:r>
      <w:r>
        <w:rPr>
          <w:spacing w:val="547"/>
        </w:rPr>
        <w:t xml:space="preserve"> </w:t>
      </w:r>
      <w:r>
        <w:rPr>
          <w:u w:val="single"/>
        </w:rPr>
        <w:tab/>
      </w:r>
      <w:r>
        <w:rPr>
          <w:u w:val="single"/>
        </w:rPr>
        <w:tab/>
      </w:r>
      <w:r>
        <w:rPr>
          <w:u w:val="single"/>
        </w:rPr>
        <w:tab/>
      </w:r>
      <w:r>
        <w:rPr>
          <w:u w:val="single"/>
        </w:rPr>
        <w:tab/>
      </w:r>
      <w:r>
        <w:rPr>
          <w:spacing w:val="-10"/>
        </w:rPr>
        <w:t xml:space="preserve">, </w:t>
      </w:r>
      <w:r>
        <w:rPr>
          <w:spacing w:val="-4"/>
        </w:rPr>
        <w:t>tel.</w:t>
      </w:r>
      <w:r>
        <w:rPr>
          <w:u w:val="single"/>
        </w:rPr>
        <w:tab/>
      </w:r>
      <w:r>
        <w:rPr>
          <w:u w:val="single"/>
        </w:rPr>
        <w:tab/>
      </w:r>
      <w:r>
        <w:t xml:space="preserve">, e-mail </w:t>
      </w:r>
      <w:r>
        <w:rPr>
          <w:u w:val="single"/>
        </w:rPr>
        <w:tab/>
      </w:r>
      <w:r>
        <w:rPr>
          <w:u w:val="single"/>
        </w:rPr>
        <w:tab/>
      </w:r>
      <w:r>
        <w:rPr>
          <w:u w:val="single"/>
        </w:rPr>
        <w:tab/>
      </w:r>
      <w:r>
        <w:rPr>
          <w:spacing w:val="-10"/>
        </w:rPr>
        <w:t>.</w:t>
      </w:r>
    </w:p>
    <w:p w14:paraId="49C04A14" w14:textId="77777777" w:rsidR="00166CAB" w:rsidRDefault="00166CAB" w:rsidP="00166CAB">
      <w:pPr>
        <w:pStyle w:val="Corptext"/>
        <w:tabs>
          <w:tab w:val="left" w:pos="9721"/>
        </w:tabs>
        <w:jc w:val="both"/>
      </w:pPr>
      <w:r>
        <w:t>Împuternicit</w:t>
      </w:r>
      <w:r>
        <w:rPr>
          <w:spacing w:val="62"/>
          <w:w w:val="150"/>
        </w:rPr>
        <w:t xml:space="preserve">    </w:t>
      </w:r>
      <w:r>
        <w:t>(unde</w:t>
      </w:r>
      <w:r>
        <w:rPr>
          <w:spacing w:val="63"/>
          <w:w w:val="150"/>
        </w:rPr>
        <w:t xml:space="preserve">    </w:t>
      </w:r>
      <w:r>
        <w:t>este</w:t>
      </w:r>
      <w:r>
        <w:rPr>
          <w:spacing w:val="62"/>
          <w:w w:val="150"/>
        </w:rPr>
        <w:t xml:space="preserve">    </w:t>
      </w:r>
      <w:r>
        <w:rPr>
          <w:spacing w:val="-2"/>
        </w:rPr>
        <w:t>cazul)</w:t>
      </w:r>
      <w:r>
        <w:rPr>
          <w:u w:val="single"/>
        </w:rPr>
        <w:tab/>
      </w:r>
      <w:r>
        <w:rPr>
          <w:spacing w:val="80"/>
        </w:rPr>
        <w:t xml:space="preserve">   </w:t>
      </w:r>
      <w:r>
        <w:t>tel.</w:t>
      </w:r>
    </w:p>
    <w:p w14:paraId="70E6BB40" w14:textId="77777777" w:rsidR="00166CAB" w:rsidRDefault="00166CAB" w:rsidP="00166CAB">
      <w:pPr>
        <w:pStyle w:val="Corptext"/>
        <w:tabs>
          <w:tab w:val="left" w:pos="3153"/>
          <w:tab w:val="left" w:pos="5986"/>
        </w:tabs>
        <w:spacing w:line="275" w:lineRule="exact"/>
        <w:jc w:val="both"/>
      </w:pPr>
      <w:r>
        <w:rPr>
          <w:u w:val="single"/>
        </w:rPr>
        <w:tab/>
      </w:r>
      <w:r>
        <w:t xml:space="preserve">, e-mail </w:t>
      </w:r>
      <w:r>
        <w:rPr>
          <w:u w:val="single"/>
        </w:rPr>
        <w:tab/>
      </w:r>
      <w:r>
        <w:rPr>
          <w:spacing w:val="-10"/>
        </w:rPr>
        <w:t>,</w:t>
      </w:r>
    </w:p>
    <w:p w14:paraId="5EAA8C38" w14:textId="77777777" w:rsidR="00166CAB" w:rsidRDefault="00166CAB" w:rsidP="00166CAB">
      <w:pPr>
        <w:pStyle w:val="Corptext"/>
        <w:ind w:right="280"/>
        <w:jc w:val="both"/>
      </w:pPr>
      <w:r>
        <w:t xml:space="preserve">În conformitate cu prevederile Regulamentului privind organizarea și desfășurarea activităților comerciale și a serviciilor de piață în comuna Augustin, aprobat prin H.C.L. nr.26/2025, solicit eliberarea </w:t>
      </w:r>
      <w:r>
        <w:rPr>
          <w:b/>
        </w:rPr>
        <w:t xml:space="preserve">AVIZULUI PROGRAM DE FUNCȚIONARE, </w:t>
      </w:r>
      <w:r>
        <w:t>pentru punctul de lucru situat în:</w:t>
      </w:r>
    </w:p>
    <w:p w14:paraId="4FD237DB" w14:textId="77777777" w:rsidR="00166CAB" w:rsidRDefault="00166CAB" w:rsidP="00166CAB">
      <w:pPr>
        <w:pStyle w:val="Listparagraf"/>
        <w:numPr>
          <w:ilvl w:val="0"/>
          <w:numId w:val="5"/>
        </w:numPr>
        <w:tabs>
          <w:tab w:val="left" w:pos="1233"/>
          <w:tab w:val="left" w:pos="5414"/>
          <w:tab w:val="left" w:pos="6013"/>
          <w:tab w:val="left" w:pos="6873"/>
          <w:tab w:val="left" w:pos="7840"/>
          <w:tab w:val="left" w:pos="8952"/>
          <w:tab w:val="left" w:pos="9052"/>
          <w:tab w:val="left" w:pos="9112"/>
          <w:tab w:val="left" w:pos="9193"/>
        </w:tabs>
        <w:ind w:right="1720" w:firstLine="0"/>
        <w:contextualSpacing w:val="0"/>
        <w:rPr>
          <w:sz w:val="24"/>
        </w:rPr>
      </w:pPr>
      <w:r>
        <w:rPr>
          <w:spacing w:val="-4"/>
          <w:sz w:val="24"/>
        </w:rPr>
        <w:t>Str.</w:t>
      </w:r>
      <w:r>
        <w:rPr>
          <w:sz w:val="24"/>
          <w:u w:val="single"/>
        </w:rPr>
        <w:tab/>
      </w:r>
      <w:r>
        <w:rPr>
          <w:sz w:val="24"/>
          <w:u w:val="single"/>
        </w:rPr>
        <w:tab/>
      </w:r>
      <w:r>
        <w:rPr>
          <w:sz w:val="24"/>
        </w:rPr>
        <w:t>, nr.</w:t>
      </w:r>
      <w:r>
        <w:rPr>
          <w:sz w:val="24"/>
          <w:u w:val="single"/>
        </w:rPr>
        <w:tab/>
      </w:r>
      <w:r>
        <w:rPr>
          <w:sz w:val="24"/>
        </w:rPr>
        <w:t>, bl.</w:t>
      </w:r>
      <w:r>
        <w:rPr>
          <w:sz w:val="24"/>
          <w:u w:val="single"/>
        </w:rPr>
        <w:tab/>
      </w:r>
      <w:r>
        <w:rPr>
          <w:sz w:val="24"/>
        </w:rPr>
        <w:t>, sc.</w:t>
      </w:r>
      <w:r>
        <w:rPr>
          <w:sz w:val="24"/>
          <w:u w:val="single"/>
        </w:rPr>
        <w:tab/>
      </w:r>
      <w:r>
        <w:rPr>
          <w:sz w:val="24"/>
          <w:u w:val="single"/>
        </w:rPr>
        <w:tab/>
      </w:r>
      <w:r>
        <w:rPr>
          <w:spacing w:val="-54"/>
          <w:sz w:val="24"/>
          <w:u w:val="single"/>
        </w:rPr>
        <w:t xml:space="preserve"> </w:t>
      </w:r>
      <w:r>
        <w:rPr>
          <w:spacing w:val="-2"/>
          <w:sz w:val="24"/>
        </w:rPr>
        <w:t xml:space="preserve"> Zona:</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 xml:space="preserve"> Unitatea: </w:t>
      </w:r>
      <w:r>
        <w:rPr>
          <w:sz w:val="24"/>
          <w:u w:val="single"/>
        </w:rPr>
        <w:tab/>
      </w:r>
      <w:r>
        <w:rPr>
          <w:spacing w:val="-2"/>
          <w:sz w:val="24"/>
        </w:rPr>
        <w:t>Tip/Clasificare</w:t>
      </w:r>
      <w:r>
        <w:rPr>
          <w:sz w:val="24"/>
          <w:u w:val="single"/>
        </w:rPr>
        <w:tab/>
      </w:r>
      <w:r>
        <w:rPr>
          <w:sz w:val="24"/>
          <w:u w:val="single"/>
        </w:rPr>
        <w:tab/>
      </w:r>
      <w:r>
        <w:rPr>
          <w:sz w:val="24"/>
          <w:u w:val="single"/>
        </w:rPr>
        <w:tab/>
      </w:r>
      <w:r>
        <w:rPr>
          <w:sz w:val="24"/>
          <w:u w:val="single"/>
        </w:rPr>
        <w:tab/>
      </w:r>
      <w:r>
        <w:rPr>
          <w:sz w:val="24"/>
          <w:u w:val="single"/>
        </w:rPr>
        <w:tab/>
      </w:r>
      <w:r>
        <w:rPr>
          <w:spacing w:val="-39"/>
          <w:sz w:val="24"/>
          <w:u w:val="single"/>
        </w:rPr>
        <w:t xml:space="preserve"> </w:t>
      </w:r>
      <w:r>
        <w:rPr>
          <w:sz w:val="24"/>
        </w:rPr>
        <w:t xml:space="preserve"> Denumire comercială: </w:t>
      </w:r>
      <w:r>
        <w:rPr>
          <w:sz w:val="24"/>
          <w:u w:val="single"/>
        </w:rPr>
        <w:tab/>
      </w:r>
      <w:r>
        <w:rPr>
          <w:sz w:val="24"/>
          <w:u w:val="single"/>
        </w:rPr>
        <w:tab/>
      </w:r>
      <w:r>
        <w:rPr>
          <w:sz w:val="24"/>
          <w:u w:val="single"/>
        </w:rPr>
        <w:tab/>
      </w:r>
      <w:r>
        <w:rPr>
          <w:sz w:val="24"/>
          <w:u w:val="single"/>
        </w:rPr>
        <w:tab/>
      </w:r>
      <w:r>
        <w:rPr>
          <w:sz w:val="24"/>
          <w:u w:val="single"/>
        </w:rPr>
        <w:tab/>
      </w:r>
      <w:r>
        <w:rPr>
          <w:sz w:val="24"/>
        </w:rPr>
        <w:t xml:space="preserve"> Cod CAEN: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 xml:space="preserve"> Suprafață totală:</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 xml:space="preserve"> ORAR DE FUNCȚIONARE:</w:t>
      </w:r>
    </w:p>
    <w:p w14:paraId="4EB59B88" w14:textId="77777777" w:rsidR="00166CAB" w:rsidRDefault="00166CAB" w:rsidP="00166CAB">
      <w:pPr>
        <w:pStyle w:val="Corptext"/>
        <w:spacing w:before="16"/>
        <w:ind w:left="0"/>
        <w:rPr>
          <w:sz w:val="20"/>
        </w:rPr>
      </w:pPr>
      <w:r>
        <w:rPr>
          <w:noProof/>
          <w:sz w:val="20"/>
        </w:rPr>
        <mc:AlternateContent>
          <mc:Choice Requires="wps">
            <w:drawing>
              <wp:anchor distT="0" distB="0" distL="0" distR="0" simplePos="0" relativeHeight="251687936" behindDoc="1" locked="0" layoutInCell="1" allowOverlap="1" wp14:anchorId="5336349C" wp14:editId="618D2028">
                <wp:simplePos x="0" y="0"/>
                <wp:positionH relativeFrom="page">
                  <wp:posOffset>1080516</wp:posOffset>
                </wp:positionH>
                <wp:positionV relativeFrom="paragraph">
                  <wp:posOffset>171877</wp:posOffset>
                </wp:positionV>
                <wp:extent cx="3581400" cy="1270"/>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1400" cy="1270"/>
                        </a:xfrm>
                        <a:custGeom>
                          <a:avLst/>
                          <a:gdLst/>
                          <a:ahLst/>
                          <a:cxnLst/>
                          <a:rect l="l" t="t" r="r" b="b"/>
                          <a:pathLst>
                            <a:path w="3581400">
                              <a:moveTo>
                                <a:pt x="0" y="0"/>
                              </a:moveTo>
                              <a:lnTo>
                                <a:pt x="3581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C01938C" id="Graphic 33" o:spid="_x0000_s1026" style="position:absolute;margin-left:85.1pt;margin-top:13.55pt;width:282pt;height:.1pt;z-index:-251628544;visibility:visible;mso-wrap-style:square;mso-wrap-distance-left:0;mso-wrap-distance-top:0;mso-wrap-distance-right:0;mso-wrap-distance-bottom:0;mso-position-horizontal:absolute;mso-position-horizontal-relative:page;mso-position-vertical:absolute;mso-position-vertical-relative:text;v-text-anchor:top" coordsize="3581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" path="m,l3581400,e" filled="f" strokeweight=".17183mm">
                <v:path arrowok="t"/>
                <w10:wrap type="topAndBottom" anchorx="page"/>
              </v:shape>
            </w:pict>
          </mc:Fallback>
        </mc:AlternateContent>
      </w:r>
      <w:r>
        <w:rPr>
          <w:noProof/>
          <w:sz w:val="20"/>
        </w:rPr>
        <mc:AlternateContent>
          <mc:Choice Requires="wps">
            <w:drawing>
              <wp:anchor distT="0" distB="0" distL="0" distR="0" simplePos="0" relativeHeight="251688960" behindDoc="1" locked="0" layoutInCell="1" allowOverlap="1" wp14:anchorId="7E17966A" wp14:editId="69F25252">
                <wp:simplePos x="0" y="0"/>
                <wp:positionH relativeFrom="page">
                  <wp:posOffset>1080516</wp:posOffset>
                </wp:positionH>
                <wp:positionV relativeFrom="paragraph">
                  <wp:posOffset>347137</wp:posOffset>
                </wp:positionV>
                <wp:extent cx="3657600" cy="127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7600" cy="1270"/>
                        </a:xfrm>
                        <a:custGeom>
                          <a:avLst/>
                          <a:gdLst/>
                          <a:ahLst/>
                          <a:cxnLst/>
                          <a:rect l="l" t="t" r="r" b="b"/>
                          <a:pathLst>
                            <a:path w="3657600">
                              <a:moveTo>
                                <a:pt x="0" y="0"/>
                              </a:moveTo>
                              <a:lnTo>
                                <a:pt x="3657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4004D2F" id="Graphic 34" o:spid="_x0000_s1026" style="position:absolute;margin-left:85.1pt;margin-top:27.35pt;width:4in;height:.1pt;z-index:-251627520;visibility:visible;mso-wrap-style:square;mso-wrap-distance-left:0;mso-wrap-distance-top:0;mso-wrap-distance-right:0;mso-wrap-distance-bottom:0;mso-position-horizontal:absolute;mso-position-horizontal-relative:page;mso-position-vertical:absolute;mso-position-vertical-relative:text;v-text-anchor:top" coordsize="3657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" path="m,l3657600,e" filled="f" strokeweight=".17183mm">
                <v:path arrowok="t"/>
                <w10:wrap type="topAndBottom" anchorx="page"/>
              </v:shape>
            </w:pict>
          </mc:Fallback>
        </mc:AlternateContent>
      </w:r>
      <w:r>
        <w:rPr>
          <w:noProof/>
          <w:sz w:val="20"/>
        </w:rPr>
        <mc:AlternateContent>
          <mc:Choice Requires="wps">
            <w:drawing>
              <wp:anchor distT="0" distB="0" distL="0" distR="0" simplePos="0" relativeHeight="251689984" behindDoc="1" locked="0" layoutInCell="1" allowOverlap="1" wp14:anchorId="104D10B3" wp14:editId="77864EA2">
                <wp:simplePos x="0" y="0"/>
                <wp:positionH relativeFrom="page">
                  <wp:posOffset>1080516</wp:posOffset>
                </wp:positionH>
                <wp:positionV relativeFrom="paragraph">
                  <wp:posOffset>522397</wp:posOffset>
                </wp:positionV>
                <wp:extent cx="3581400" cy="127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1400" cy="1270"/>
                        </a:xfrm>
                        <a:custGeom>
                          <a:avLst/>
                          <a:gdLst/>
                          <a:ahLst/>
                          <a:cxnLst/>
                          <a:rect l="l" t="t" r="r" b="b"/>
                          <a:pathLst>
                            <a:path w="3581400">
                              <a:moveTo>
                                <a:pt x="0" y="0"/>
                              </a:moveTo>
                              <a:lnTo>
                                <a:pt x="3581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0806A40" id="Graphic 35" o:spid="_x0000_s1026" style="position:absolute;margin-left:85.1pt;margin-top:41.15pt;width:282pt;height:.1pt;z-index:-251626496;visibility:visible;mso-wrap-style:square;mso-wrap-distance-left:0;mso-wrap-distance-top:0;mso-wrap-distance-right:0;mso-wrap-distance-bottom:0;mso-position-horizontal:absolute;mso-position-horizontal-relative:page;mso-position-vertical:absolute;mso-position-vertical-relative:text;v-text-anchor:top" coordsize="3581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" path="m,l3581400,e" filled="f" strokeweight=".17183mm">
                <v:path arrowok="t"/>
                <w10:wrap type="topAndBottom" anchorx="page"/>
              </v:shape>
            </w:pict>
          </mc:Fallback>
        </mc:AlternateContent>
      </w:r>
    </w:p>
    <w:p w14:paraId="281C9B7B" w14:textId="77777777" w:rsidR="00166CAB" w:rsidRDefault="00166CAB" w:rsidP="00166CAB">
      <w:pPr>
        <w:pStyle w:val="Corptext"/>
        <w:spacing w:before="17"/>
        <w:ind w:left="0"/>
        <w:rPr>
          <w:sz w:val="20"/>
        </w:rPr>
      </w:pPr>
    </w:p>
    <w:p w14:paraId="6C8586D0" w14:textId="77777777" w:rsidR="00166CAB" w:rsidRDefault="00166CAB" w:rsidP="00166CAB">
      <w:pPr>
        <w:pStyle w:val="Corptext"/>
        <w:spacing w:before="17"/>
        <w:ind w:left="0"/>
        <w:rPr>
          <w:sz w:val="20"/>
        </w:rPr>
      </w:pPr>
    </w:p>
    <w:p w14:paraId="5991BE31" w14:textId="77777777" w:rsidR="00166CAB" w:rsidRDefault="00166CAB" w:rsidP="00166CAB">
      <w:pPr>
        <w:pStyle w:val="Corptext"/>
        <w:ind w:left="0"/>
      </w:pPr>
    </w:p>
    <w:p w14:paraId="473A358B" w14:textId="77777777" w:rsidR="00166CAB" w:rsidRDefault="00166CAB" w:rsidP="00166CAB">
      <w:pPr>
        <w:pStyle w:val="Listparagraf"/>
        <w:numPr>
          <w:ilvl w:val="0"/>
          <w:numId w:val="5"/>
        </w:numPr>
        <w:tabs>
          <w:tab w:val="left" w:pos="1233"/>
          <w:tab w:val="left" w:pos="5414"/>
          <w:tab w:val="left" w:pos="6373"/>
          <w:tab w:val="left" w:pos="7233"/>
          <w:tab w:val="left" w:pos="8200"/>
          <w:tab w:val="left" w:pos="9052"/>
          <w:tab w:val="left" w:pos="9112"/>
          <w:tab w:val="left" w:pos="9193"/>
          <w:tab w:val="left" w:pos="9301"/>
        </w:tabs>
        <w:ind w:right="1612" w:firstLine="0"/>
        <w:contextualSpacing w:val="0"/>
        <w:rPr>
          <w:sz w:val="24"/>
        </w:rPr>
      </w:pPr>
      <w:r>
        <w:rPr>
          <w:spacing w:val="-4"/>
          <w:sz w:val="24"/>
        </w:rPr>
        <w:t>Str.</w:t>
      </w:r>
      <w:r>
        <w:rPr>
          <w:sz w:val="24"/>
          <w:u w:val="single"/>
        </w:rPr>
        <w:tab/>
      </w:r>
      <w:r>
        <w:rPr>
          <w:sz w:val="24"/>
          <w:u w:val="single"/>
        </w:rPr>
        <w:tab/>
      </w:r>
      <w:r>
        <w:rPr>
          <w:sz w:val="24"/>
        </w:rPr>
        <w:t>, nr.</w:t>
      </w:r>
      <w:r>
        <w:rPr>
          <w:sz w:val="24"/>
          <w:u w:val="single"/>
        </w:rPr>
        <w:tab/>
      </w:r>
      <w:r>
        <w:rPr>
          <w:sz w:val="24"/>
        </w:rPr>
        <w:t>, bl.</w:t>
      </w:r>
      <w:r>
        <w:rPr>
          <w:sz w:val="24"/>
          <w:u w:val="single"/>
        </w:rPr>
        <w:tab/>
      </w:r>
      <w:r>
        <w:rPr>
          <w:sz w:val="24"/>
        </w:rPr>
        <w:t>, sc.</w:t>
      </w:r>
      <w:r>
        <w:rPr>
          <w:sz w:val="24"/>
          <w:u w:val="single"/>
        </w:rPr>
        <w:tab/>
      </w:r>
      <w:r>
        <w:rPr>
          <w:sz w:val="24"/>
          <w:u w:val="single"/>
        </w:rPr>
        <w:tab/>
      </w:r>
      <w:r>
        <w:rPr>
          <w:sz w:val="24"/>
          <w:u w:val="single"/>
        </w:rPr>
        <w:tab/>
      </w:r>
      <w:r>
        <w:rPr>
          <w:sz w:val="24"/>
          <w:u w:val="single"/>
        </w:rPr>
        <w:tab/>
      </w:r>
      <w:r>
        <w:rPr>
          <w:sz w:val="24"/>
        </w:rPr>
        <w:t xml:space="preserve"> </w:t>
      </w:r>
      <w:r>
        <w:rPr>
          <w:spacing w:val="-2"/>
          <w:sz w:val="24"/>
        </w:rPr>
        <w:t>Zona:</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 xml:space="preserve"> Unitatea: </w:t>
      </w:r>
      <w:r>
        <w:rPr>
          <w:sz w:val="24"/>
          <w:u w:val="single"/>
        </w:rPr>
        <w:tab/>
      </w:r>
      <w:r>
        <w:rPr>
          <w:spacing w:val="-2"/>
          <w:sz w:val="24"/>
        </w:rPr>
        <w:t>Tip/Clasificare</w:t>
      </w:r>
      <w:r>
        <w:rPr>
          <w:sz w:val="24"/>
          <w:u w:val="single"/>
        </w:rPr>
        <w:tab/>
      </w:r>
      <w:r>
        <w:rPr>
          <w:sz w:val="24"/>
          <w:u w:val="single"/>
        </w:rPr>
        <w:tab/>
      </w:r>
      <w:r>
        <w:rPr>
          <w:sz w:val="24"/>
          <w:u w:val="single"/>
        </w:rPr>
        <w:tab/>
      </w:r>
      <w:r>
        <w:rPr>
          <w:sz w:val="24"/>
          <w:u w:val="single"/>
        </w:rPr>
        <w:tab/>
      </w:r>
      <w:r>
        <w:rPr>
          <w:spacing w:val="-39"/>
          <w:sz w:val="24"/>
          <w:u w:val="single"/>
        </w:rPr>
        <w:t xml:space="preserve"> </w:t>
      </w:r>
      <w:r>
        <w:rPr>
          <w:sz w:val="24"/>
        </w:rPr>
        <w:t xml:space="preserve"> Denumire comercială: </w:t>
      </w:r>
      <w:r>
        <w:rPr>
          <w:sz w:val="24"/>
          <w:u w:val="single"/>
        </w:rPr>
        <w:tab/>
      </w:r>
      <w:r>
        <w:rPr>
          <w:sz w:val="24"/>
          <w:u w:val="single"/>
        </w:rPr>
        <w:tab/>
      </w:r>
      <w:r>
        <w:rPr>
          <w:sz w:val="24"/>
          <w:u w:val="single"/>
        </w:rPr>
        <w:tab/>
      </w:r>
      <w:r>
        <w:rPr>
          <w:sz w:val="24"/>
          <w:u w:val="single"/>
        </w:rPr>
        <w:tab/>
      </w:r>
      <w:r>
        <w:rPr>
          <w:sz w:val="24"/>
          <w:u w:val="single"/>
        </w:rPr>
        <w:tab/>
      </w:r>
      <w:r>
        <w:rPr>
          <w:spacing w:val="-41"/>
          <w:sz w:val="24"/>
          <w:u w:val="single"/>
        </w:rPr>
        <w:t xml:space="preserve"> </w:t>
      </w:r>
      <w:r>
        <w:rPr>
          <w:sz w:val="24"/>
        </w:rPr>
        <w:t xml:space="preserve"> Cod CAEN: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 xml:space="preserve"> Suprafață totală:</w:t>
      </w:r>
      <w:r>
        <w:rPr>
          <w:sz w:val="24"/>
          <w:u w:val="single"/>
        </w:rPr>
        <w:tab/>
      </w:r>
      <w:r>
        <w:rPr>
          <w:sz w:val="24"/>
          <w:u w:val="single"/>
        </w:rPr>
        <w:tab/>
      </w:r>
      <w:r>
        <w:rPr>
          <w:sz w:val="24"/>
          <w:u w:val="single"/>
        </w:rPr>
        <w:tab/>
      </w:r>
      <w:r>
        <w:rPr>
          <w:sz w:val="24"/>
          <w:u w:val="single"/>
        </w:rPr>
        <w:tab/>
      </w:r>
      <w:r>
        <w:rPr>
          <w:sz w:val="24"/>
          <w:u w:val="single"/>
        </w:rPr>
        <w:tab/>
      </w:r>
      <w:r>
        <w:rPr>
          <w:sz w:val="24"/>
        </w:rPr>
        <w:t xml:space="preserve"> ORAR DE FUNCȚIONARE:</w:t>
      </w:r>
    </w:p>
    <w:p w14:paraId="1F24E3E0" w14:textId="77777777" w:rsidR="00166CAB" w:rsidRDefault="00166CAB" w:rsidP="00166CAB">
      <w:pPr>
        <w:pStyle w:val="Corptext"/>
        <w:spacing w:before="17"/>
        <w:ind w:left="0"/>
        <w:rPr>
          <w:sz w:val="20"/>
        </w:rPr>
      </w:pPr>
      <w:r>
        <w:rPr>
          <w:noProof/>
          <w:sz w:val="20"/>
        </w:rPr>
        <mc:AlternateContent>
          <mc:Choice Requires="wps">
            <w:drawing>
              <wp:anchor distT="0" distB="0" distL="0" distR="0" simplePos="0" relativeHeight="251691008" behindDoc="1" locked="0" layoutInCell="1" allowOverlap="1" wp14:anchorId="7683921D" wp14:editId="308946B7">
                <wp:simplePos x="0" y="0"/>
                <wp:positionH relativeFrom="page">
                  <wp:posOffset>1080516</wp:posOffset>
                </wp:positionH>
                <wp:positionV relativeFrom="paragraph">
                  <wp:posOffset>172285</wp:posOffset>
                </wp:positionV>
                <wp:extent cx="3581400" cy="127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1400" cy="1270"/>
                        </a:xfrm>
                        <a:custGeom>
                          <a:avLst/>
                          <a:gdLst/>
                          <a:ahLst/>
                          <a:cxnLst/>
                          <a:rect l="l" t="t" r="r" b="b"/>
                          <a:pathLst>
                            <a:path w="3581400">
                              <a:moveTo>
                                <a:pt x="0" y="0"/>
                              </a:moveTo>
                              <a:lnTo>
                                <a:pt x="3581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B3682B5" id="Graphic 36" o:spid="_x0000_s1026" style="position:absolute;margin-left:85.1pt;margin-top:13.55pt;width:282pt;height:.1pt;z-index:-251625472;visibility:visible;mso-wrap-style:square;mso-wrap-distance-left:0;mso-wrap-distance-top:0;mso-wrap-distance-right:0;mso-wrap-distance-bottom:0;mso-position-horizontal:absolute;mso-position-horizontal-relative:page;mso-position-vertical:absolute;mso-position-vertical-relative:text;v-text-anchor:top" coordsize="3581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" path="m,l3581400,e" filled="f" strokeweight=".17183mm">
                <v:path arrowok="t"/>
                <w10:wrap type="topAndBottom" anchorx="page"/>
              </v:shape>
            </w:pict>
          </mc:Fallback>
        </mc:AlternateContent>
      </w:r>
      <w:r>
        <w:rPr>
          <w:noProof/>
          <w:sz w:val="20"/>
        </w:rPr>
        <mc:AlternateContent>
          <mc:Choice Requires="wps">
            <w:drawing>
              <wp:anchor distT="0" distB="0" distL="0" distR="0" simplePos="0" relativeHeight="251692032" behindDoc="1" locked="0" layoutInCell="1" allowOverlap="1" wp14:anchorId="1D6AAEC7" wp14:editId="20BFC909">
                <wp:simplePos x="0" y="0"/>
                <wp:positionH relativeFrom="page">
                  <wp:posOffset>1080516</wp:posOffset>
                </wp:positionH>
                <wp:positionV relativeFrom="paragraph">
                  <wp:posOffset>347545</wp:posOffset>
                </wp:positionV>
                <wp:extent cx="3581400" cy="1270"/>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1400" cy="1270"/>
                        </a:xfrm>
                        <a:custGeom>
                          <a:avLst/>
                          <a:gdLst/>
                          <a:ahLst/>
                          <a:cxnLst/>
                          <a:rect l="l" t="t" r="r" b="b"/>
                          <a:pathLst>
                            <a:path w="3581400">
                              <a:moveTo>
                                <a:pt x="0" y="0"/>
                              </a:moveTo>
                              <a:lnTo>
                                <a:pt x="3581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ACED1D8" id="Graphic 37" o:spid="_x0000_s1026" style="position:absolute;margin-left:85.1pt;margin-top:27.35pt;width:282pt;height:.1pt;z-index:-251624448;visibility:visible;mso-wrap-style:square;mso-wrap-distance-left:0;mso-wrap-distance-top:0;mso-wrap-distance-right:0;mso-wrap-distance-bottom:0;mso-position-horizontal:absolute;mso-position-horizontal-relative:page;mso-position-vertical:absolute;mso-position-vertical-relative:text;v-text-anchor:top" coordsize="3581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" path="m,l3581400,e" filled="f" strokeweight=".17183mm">
                <v:path arrowok="t"/>
                <w10:wrap type="topAndBottom" anchorx="page"/>
              </v:shape>
            </w:pict>
          </mc:Fallback>
        </mc:AlternateContent>
      </w:r>
      <w:r>
        <w:rPr>
          <w:noProof/>
          <w:sz w:val="20"/>
        </w:rPr>
        <mc:AlternateContent>
          <mc:Choice Requires="wps">
            <w:drawing>
              <wp:anchor distT="0" distB="0" distL="0" distR="0" simplePos="0" relativeHeight="251693056" behindDoc="1" locked="0" layoutInCell="1" allowOverlap="1" wp14:anchorId="78900F58" wp14:editId="49A9A232">
                <wp:simplePos x="0" y="0"/>
                <wp:positionH relativeFrom="page">
                  <wp:posOffset>1080516</wp:posOffset>
                </wp:positionH>
                <wp:positionV relativeFrom="paragraph">
                  <wp:posOffset>522806</wp:posOffset>
                </wp:positionV>
                <wp:extent cx="3581400" cy="1270"/>
                <wp:effectExtent l="0" t="0" r="0" b="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1400" cy="1270"/>
                        </a:xfrm>
                        <a:custGeom>
                          <a:avLst/>
                          <a:gdLst/>
                          <a:ahLst/>
                          <a:cxnLst/>
                          <a:rect l="l" t="t" r="r" b="b"/>
                          <a:pathLst>
                            <a:path w="3581400">
                              <a:moveTo>
                                <a:pt x="0" y="0"/>
                              </a:moveTo>
                              <a:lnTo>
                                <a:pt x="3581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1D4F6A7" id="Graphic 38" o:spid="_x0000_s1026" style="position:absolute;margin-left:85.1pt;margin-top:41.15pt;width:282pt;height:.1pt;z-index:-251623424;visibility:visible;mso-wrap-style:square;mso-wrap-distance-left:0;mso-wrap-distance-top:0;mso-wrap-distance-right:0;mso-wrap-distance-bottom:0;mso-position-horizontal:absolute;mso-position-horizontal-relative:page;mso-position-vertical:absolute;mso-position-vertical-relative:text;v-text-anchor:top" coordsize="3581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" path="m,l3581400,e" filled="f" strokeweight=".17183mm">
                <v:path arrowok="t"/>
                <w10:wrap type="topAndBottom" anchorx="page"/>
              </v:shape>
            </w:pict>
          </mc:Fallback>
        </mc:AlternateContent>
      </w:r>
    </w:p>
    <w:p w14:paraId="6546BBB3" w14:textId="77777777" w:rsidR="00166CAB" w:rsidRDefault="00166CAB" w:rsidP="00166CAB">
      <w:pPr>
        <w:pStyle w:val="Corptext"/>
        <w:spacing w:before="17"/>
        <w:ind w:left="0"/>
        <w:rPr>
          <w:sz w:val="20"/>
        </w:rPr>
      </w:pPr>
    </w:p>
    <w:p w14:paraId="659BAC20" w14:textId="77777777" w:rsidR="00166CAB" w:rsidRDefault="00166CAB" w:rsidP="00166CAB">
      <w:pPr>
        <w:pStyle w:val="Corptext"/>
        <w:spacing w:before="17"/>
        <w:ind w:left="0"/>
        <w:rPr>
          <w:sz w:val="20"/>
        </w:rPr>
      </w:pPr>
    </w:p>
    <w:p w14:paraId="20272942" w14:textId="77777777" w:rsidR="00166CAB" w:rsidRDefault="00166CAB" w:rsidP="00166CAB">
      <w:pPr>
        <w:pStyle w:val="Corptext"/>
        <w:ind w:right="373"/>
      </w:pPr>
      <w:r>
        <w:t>Anexez prezentei documentaţia necesară în vederea obţinerii Avizului program de funcționare. Declar</w:t>
      </w:r>
      <w:r>
        <w:rPr>
          <w:spacing w:val="40"/>
        </w:rPr>
        <w:t xml:space="preserve"> </w:t>
      </w:r>
      <w:r>
        <w:t>pe</w:t>
      </w:r>
      <w:r>
        <w:rPr>
          <w:spacing w:val="40"/>
        </w:rPr>
        <w:t xml:space="preserve"> </w:t>
      </w:r>
      <w:r>
        <w:t>propria</w:t>
      </w:r>
      <w:r>
        <w:rPr>
          <w:spacing w:val="40"/>
        </w:rPr>
        <w:t xml:space="preserve"> </w:t>
      </w:r>
      <w:r>
        <w:t>răspundere,</w:t>
      </w:r>
      <w:r>
        <w:rPr>
          <w:spacing w:val="40"/>
        </w:rPr>
        <w:t xml:space="preserve"> </w:t>
      </w:r>
      <w:r>
        <w:t>cunoscând</w:t>
      </w:r>
      <w:r>
        <w:rPr>
          <w:spacing w:val="40"/>
        </w:rPr>
        <w:t xml:space="preserve"> </w:t>
      </w:r>
      <w:r>
        <w:t>sancţiunile</w:t>
      </w:r>
      <w:r>
        <w:rPr>
          <w:spacing w:val="40"/>
        </w:rPr>
        <w:t xml:space="preserve"> </w:t>
      </w:r>
      <w:r>
        <w:t>prevăzute</w:t>
      </w:r>
      <w:r>
        <w:rPr>
          <w:spacing w:val="40"/>
        </w:rPr>
        <w:t xml:space="preserve"> </w:t>
      </w:r>
      <w:r>
        <w:t>la</w:t>
      </w:r>
      <w:r>
        <w:rPr>
          <w:spacing w:val="40"/>
        </w:rPr>
        <w:t xml:space="preserve"> </w:t>
      </w:r>
      <w:r>
        <w:t>art.326</w:t>
      </w:r>
      <w:r>
        <w:rPr>
          <w:spacing w:val="40"/>
        </w:rPr>
        <w:t xml:space="preserve"> </w:t>
      </w:r>
      <w:r>
        <w:t>-</w:t>
      </w:r>
      <w:r>
        <w:rPr>
          <w:spacing w:val="40"/>
        </w:rPr>
        <w:t xml:space="preserve"> </w:t>
      </w:r>
      <w:r>
        <w:t>Falsul</w:t>
      </w:r>
      <w:r>
        <w:rPr>
          <w:spacing w:val="40"/>
        </w:rPr>
        <w:t xml:space="preserve"> </w:t>
      </w:r>
      <w:r>
        <w:t>în</w:t>
      </w:r>
      <w:r>
        <w:rPr>
          <w:spacing w:val="40"/>
        </w:rPr>
        <w:t xml:space="preserve"> </w:t>
      </w:r>
      <w:r>
        <w:t>declaraţii, conform prevederilor Legii nr.286/17.07.2009, actualizată, privind Cod Penal, că actele depuse în</w:t>
      </w:r>
      <w:r>
        <w:rPr>
          <w:spacing w:val="40"/>
        </w:rPr>
        <w:t xml:space="preserve"> </w:t>
      </w:r>
      <w:r>
        <w:t>copie sunt conforme cu realitatea.</w:t>
      </w:r>
    </w:p>
    <w:p w14:paraId="19669675" w14:textId="77777777" w:rsidR="00166CAB" w:rsidRDefault="00166CAB" w:rsidP="00166CAB">
      <w:pPr>
        <w:pStyle w:val="Corptext"/>
        <w:ind w:left="0"/>
      </w:pPr>
    </w:p>
    <w:p w14:paraId="0FA6B2F1" w14:textId="77777777" w:rsidR="00166CAB" w:rsidRDefault="00166CAB" w:rsidP="00166CAB">
      <w:pPr>
        <w:pStyle w:val="Corptext"/>
      </w:pPr>
      <w:r>
        <w:t>Nume</w:t>
      </w:r>
      <w:r>
        <w:rPr>
          <w:spacing w:val="-1"/>
        </w:rPr>
        <w:t xml:space="preserve"> </w:t>
      </w:r>
      <w:r>
        <w:t xml:space="preserve">şi </w:t>
      </w:r>
      <w:r>
        <w:rPr>
          <w:spacing w:val="-2"/>
        </w:rPr>
        <w:t>prenume</w:t>
      </w:r>
    </w:p>
    <w:p w14:paraId="092B7004" w14:textId="77777777" w:rsidR="00166CAB" w:rsidRDefault="00166CAB" w:rsidP="00166CAB">
      <w:pPr>
        <w:pStyle w:val="Corptext"/>
        <w:ind w:left="0"/>
      </w:pPr>
    </w:p>
    <w:p w14:paraId="62750039" w14:textId="77777777" w:rsidR="00166CAB" w:rsidRDefault="00166CAB" w:rsidP="00166CAB">
      <w:pPr>
        <w:pStyle w:val="Corptext"/>
        <w:ind w:left="0"/>
      </w:pPr>
    </w:p>
    <w:p w14:paraId="3D968271" w14:textId="77777777" w:rsidR="00166CAB" w:rsidRDefault="00166CAB" w:rsidP="00166CAB">
      <w:pPr>
        <w:pStyle w:val="Corptext"/>
        <w:tabs>
          <w:tab w:val="left" w:pos="7987"/>
        </w:tabs>
      </w:pPr>
      <w:r>
        <w:rPr>
          <w:spacing w:val="-4"/>
        </w:rPr>
        <w:t>Data</w:t>
      </w:r>
      <w:r>
        <w:tab/>
      </w:r>
      <w:r>
        <w:rPr>
          <w:spacing w:val="-2"/>
        </w:rPr>
        <w:t>Semnătura</w:t>
      </w:r>
    </w:p>
    <w:p w14:paraId="52170CEE" w14:textId="77777777" w:rsidR="00166CAB" w:rsidRDefault="00166CAB" w:rsidP="00166CAB">
      <w:pPr>
        <w:pStyle w:val="Corptext"/>
        <w:sectPr w:rsidR="00166CAB" w:rsidSect="00166CAB">
          <w:pgSz w:w="11910" w:h="16840"/>
          <w:pgMar w:top="620" w:right="283" w:bottom="1340" w:left="708" w:header="0" w:footer="1157" w:gutter="0"/>
          <w:cols w:space="708"/>
        </w:sectPr>
      </w:pPr>
    </w:p>
    <w:p w14:paraId="5957E52B" w14:textId="77777777" w:rsidR="00166CAB" w:rsidRDefault="00166CAB" w:rsidP="00166CAB">
      <w:pPr>
        <w:pStyle w:val="Corptext"/>
        <w:spacing w:before="71"/>
        <w:ind w:left="0" w:right="281"/>
        <w:jc w:val="right"/>
      </w:pPr>
      <w:r>
        <w:t>Anexa</w:t>
      </w:r>
      <w:r>
        <w:rPr>
          <w:spacing w:val="-1"/>
        </w:rPr>
        <w:t xml:space="preserve"> </w:t>
      </w:r>
      <w:r>
        <w:t xml:space="preserve">nr. 9 la </w:t>
      </w:r>
      <w:r>
        <w:rPr>
          <w:spacing w:val="-2"/>
        </w:rPr>
        <w:t>regulament</w:t>
      </w:r>
    </w:p>
    <w:p w14:paraId="1BFF933E" w14:textId="77777777" w:rsidR="00166CAB" w:rsidRDefault="00166CAB" w:rsidP="00166CAB">
      <w:pPr>
        <w:pStyle w:val="Corptext"/>
        <w:ind w:left="0"/>
      </w:pPr>
    </w:p>
    <w:p w14:paraId="36C0653A" w14:textId="77777777" w:rsidR="00166CAB" w:rsidRDefault="00166CAB" w:rsidP="00166CAB">
      <w:pPr>
        <w:pStyle w:val="Corptext"/>
        <w:spacing w:before="15"/>
        <w:ind w:left="0"/>
      </w:pPr>
    </w:p>
    <w:p w14:paraId="0DF8224A" w14:textId="77777777" w:rsidR="00166CAB" w:rsidRDefault="00166CAB" w:rsidP="00166CAB">
      <w:pPr>
        <w:pStyle w:val="Titlu1"/>
        <w:spacing w:before="1"/>
        <w:ind w:right="983"/>
      </w:pPr>
      <w:r>
        <w:t>DOMNULE</w:t>
      </w:r>
      <w:r>
        <w:rPr>
          <w:spacing w:val="-6"/>
        </w:rPr>
        <w:t xml:space="preserve"> </w:t>
      </w:r>
      <w:r>
        <w:rPr>
          <w:spacing w:val="-2"/>
        </w:rPr>
        <w:t>PRIMAR</w:t>
      </w:r>
    </w:p>
    <w:p w14:paraId="0348178D" w14:textId="77777777" w:rsidR="00166CAB" w:rsidRDefault="00166CAB" w:rsidP="00166CAB">
      <w:pPr>
        <w:pStyle w:val="Corptext"/>
        <w:tabs>
          <w:tab w:val="left" w:pos="5849"/>
          <w:tab w:val="left" w:pos="7236"/>
          <w:tab w:val="left" w:pos="8777"/>
        </w:tabs>
        <w:ind w:right="279"/>
        <w:jc w:val="both"/>
      </w:pPr>
      <w:r>
        <w:t>S.C./P.F.A./I.I./I.F.</w:t>
      </w:r>
      <w:r>
        <w:rPr>
          <w:spacing w:val="117"/>
        </w:rPr>
        <w:t xml:space="preserve"> </w:t>
      </w:r>
      <w:r>
        <w:rPr>
          <w:u w:val="single"/>
        </w:rPr>
        <w:tab/>
      </w:r>
      <w:r>
        <w:rPr>
          <w:u w:val="single"/>
        </w:rPr>
        <w:tab/>
      </w:r>
      <w:r>
        <w:rPr>
          <w:u w:val="single"/>
        </w:rPr>
        <w:tab/>
      </w:r>
      <w:r>
        <w:t>, înmatriculată la Registrul</w:t>
      </w:r>
      <w:r>
        <w:rPr>
          <w:spacing w:val="65"/>
          <w:w w:val="150"/>
        </w:rPr>
        <w:t xml:space="preserve">  </w:t>
      </w:r>
      <w:r>
        <w:t>comerțului</w:t>
      </w:r>
      <w:r>
        <w:rPr>
          <w:spacing w:val="66"/>
          <w:w w:val="150"/>
        </w:rPr>
        <w:t xml:space="preserve">  </w:t>
      </w:r>
      <w:r>
        <w:t>cu</w:t>
      </w:r>
      <w:r>
        <w:rPr>
          <w:spacing w:val="66"/>
          <w:w w:val="150"/>
        </w:rPr>
        <w:t xml:space="preserve">  </w:t>
      </w:r>
      <w:r>
        <w:t>nr.</w:t>
      </w:r>
      <w:r>
        <w:rPr>
          <w:spacing w:val="59"/>
          <w:w w:val="150"/>
          <w:u w:val="single"/>
        </w:rPr>
        <w:t xml:space="preserve">    </w:t>
      </w:r>
      <w:r>
        <w:rPr>
          <w:spacing w:val="-10"/>
        </w:rPr>
        <w:t>/</w:t>
      </w:r>
      <w:r>
        <w:rPr>
          <w:u w:val="single"/>
        </w:rPr>
        <w:tab/>
      </w:r>
      <w:r>
        <w:rPr>
          <w:spacing w:val="-10"/>
        </w:rPr>
        <w:t>/</w:t>
      </w:r>
      <w:r>
        <w:rPr>
          <w:u w:val="single"/>
        </w:rPr>
        <w:tab/>
      </w:r>
      <w:r>
        <w:t>,</w:t>
      </w:r>
      <w:r>
        <w:rPr>
          <w:spacing w:val="67"/>
          <w:w w:val="150"/>
        </w:rPr>
        <w:t xml:space="preserve">  </w:t>
      </w:r>
      <w:r>
        <w:t>cod</w:t>
      </w:r>
      <w:r>
        <w:rPr>
          <w:spacing w:val="67"/>
          <w:w w:val="150"/>
        </w:rPr>
        <w:t xml:space="preserve">  </w:t>
      </w:r>
      <w:r>
        <w:t>unic</w:t>
      </w:r>
      <w:r>
        <w:rPr>
          <w:spacing w:val="66"/>
          <w:w w:val="150"/>
        </w:rPr>
        <w:t xml:space="preserve">  </w:t>
      </w:r>
      <w:r>
        <w:t>de</w:t>
      </w:r>
      <w:r>
        <w:rPr>
          <w:spacing w:val="67"/>
          <w:w w:val="150"/>
        </w:rPr>
        <w:t xml:space="preserve">  </w:t>
      </w:r>
      <w:r>
        <w:rPr>
          <w:spacing w:val="-2"/>
        </w:rPr>
        <w:t>înregistrare</w:t>
      </w:r>
    </w:p>
    <w:p w14:paraId="7FBC2534" w14:textId="77777777" w:rsidR="00166CAB" w:rsidRDefault="00166CAB" w:rsidP="00166CAB">
      <w:pPr>
        <w:pStyle w:val="Corptext"/>
        <w:tabs>
          <w:tab w:val="left" w:pos="3506"/>
          <w:tab w:val="left" w:pos="3933"/>
          <w:tab w:val="left" w:pos="6292"/>
          <w:tab w:val="left" w:pos="8531"/>
          <w:tab w:val="left" w:pos="9046"/>
          <w:tab w:val="left" w:pos="10570"/>
        </w:tabs>
        <w:ind w:right="281"/>
        <w:jc w:val="both"/>
      </w:pPr>
      <w:r>
        <w:rPr>
          <w:u w:val="single"/>
        </w:rPr>
        <w:tab/>
      </w:r>
      <w:r>
        <w:rPr>
          <w:spacing w:val="-48"/>
          <w:u w:val="single"/>
        </w:rPr>
        <w:t xml:space="preserve"> </w:t>
      </w:r>
      <w:r>
        <w:t>,</w:t>
      </w:r>
      <w:r>
        <w:rPr>
          <w:spacing w:val="80"/>
          <w:w w:val="150"/>
        </w:rPr>
        <w:t xml:space="preserve">  </w:t>
      </w:r>
      <w:r>
        <w:t>cu</w:t>
      </w:r>
      <w:r>
        <w:rPr>
          <w:spacing w:val="80"/>
          <w:w w:val="150"/>
        </w:rPr>
        <w:t xml:space="preserve">  </w:t>
      </w:r>
      <w:r>
        <w:t>sediul</w:t>
      </w:r>
      <w:r>
        <w:rPr>
          <w:spacing w:val="80"/>
          <w:w w:val="150"/>
        </w:rPr>
        <w:t xml:space="preserve">  </w:t>
      </w:r>
      <w:r>
        <w:t>social</w:t>
      </w:r>
      <w:r>
        <w:rPr>
          <w:spacing w:val="80"/>
          <w:w w:val="150"/>
        </w:rPr>
        <w:t xml:space="preserve">  </w:t>
      </w:r>
      <w:r>
        <w:t>în</w:t>
      </w:r>
      <w:r>
        <w:rPr>
          <w:spacing w:val="80"/>
          <w:w w:val="150"/>
        </w:rPr>
        <w:t xml:space="preserve">  </w:t>
      </w:r>
      <w:r>
        <w:t>jud.</w:t>
      </w:r>
      <w:r>
        <w:rPr>
          <w:spacing w:val="387"/>
        </w:rPr>
        <w:t xml:space="preserve"> </w:t>
      </w:r>
      <w:r>
        <w:rPr>
          <w:u w:val="single"/>
        </w:rPr>
        <w:tab/>
      </w:r>
      <w:r>
        <w:rPr>
          <w:u w:val="single"/>
        </w:rPr>
        <w:tab/>
      </w:r>
      <w:r>
        <w:rPr>
          <w:u w:val="single"/>
        </w:rPr>
        <w:tab/>
      </w:r>
      <w:r>
        <w:rPr>
          <w:spacing w:val="-17"/>
          <w:u w:val="single"/>
        </w:rPr>
        <w:t xml:space="preserve"> </w:t>
      </w:r>
      <w:r>
        <w:rPr>
          <w:spacing w:val="-26"/>
          <w:w w:val="65"/>
        </w:rPr>
        <w:t>,</w:t>
      </w:r>
      <w:r>
        <w:rPr>
          <w:spacing w:val="-4"/>
        </w:rPr>
        <w:t xml:space="preserve"> loc.</w:t>
      </w:r>
      <w:r>
        <w:rPr>
          <w:u w:val="single"/>
        </w:rPr>
        <w:tab/>
      </w:r>
      <w:r>
        <w:t>,</w:t>
      </w:r>
      <w:r>
        <w:rPr>
          <w:spacing w:val="40"/>
        </w:rPr>
        <w:t xml:space="preserve"> </w:t>
      </w:r>
      <w:r>
        <w:t>str.</w:t>
      </w:r>
      <w:r>
        <w:rPr>
          <w:u w:val="single"/>
        </w:rPr>
        <w:tab/>
      </w:r>
      <w:r>
        <w:t>,</w:t>
      </w:r>
      <w:r>
        <w:rPr>
          <w:spacing w:val="40"/>
        </w:rPr>
        <w:t xml:space="preserve"> </w:t>
      </w:r>
      <w:r>
        <w:t>nr.</w:t>
      </w:r>
      <w:r>
        <w:rPr>
          <w:spacing w:val="80"/>
          <w:u w:val="single"/>
        </w:rPr>
        <w:t xml:space="preserve">   </w:t>
      </w:r>
      <w:r>
        <w:t>,</w:t>
      </w:r>
      <w:r>
        <w:rPr>
          <w:spacing w:val="40"/>
        </w:rPr>
        <w:t xml:space="preserve"> </w:t>
      </w:r>
      <w:r>
        <w:t>bl.</w:t>
      </w:r>
      <w:r>
        <w:rPr>
          <w:u w:val="single"/>
        </w:rPr>
        <w:tab/>
      </w:r>
      <w:r>
        <w:t>,</w:t>
      </w:r>
      <w:r>
        <w:rPr>
          <w:spacing w:val="40"/>
        </w:rPr>
        <w:t xml:space="preserve"> </w:t>
      </w:r>
      <w:r>
        <w:t>sc.</w:t>
      </w:r>
      <w:r>
        <w:rPr>
          <w:spacing w:val="80"/>
          <w:u w:val="single"/>
        </w:rPr>
        <w:t xml:space="preserve">   </w:t>
      </w:r>
      <w:r>
        <w:t>,</w:t>
      </w:r>
      <w:r>
        <w:rPr>
          <w:spacing w:val="40"/>
        </w:rPr>
        <w:t xml:space="preserve"> </w:t>
      </w:r>
      <w:r>
        <w:t>ap.</w:t>
      </w:r>
      <w:r>
        <w:rPr>
          <w:spacing w:val="80"/>
          <w:u w:val="single"/>
        </w:rPr>
        <w:t xml:space="preserve">  </w:t>
      </w:r>
      <w:r>
        <w:t>, legal</w:t>
      </w:r>
      <w:r>
        <w:rPr>
          <w:spacing w:val="80"/>
        </w:rPr>
        <w:t xml:space="preserve">   </w:t>
      </w:r>
      <w:r>
        <w:t>reprezentată</w:t>
      </w:r>
      <w:r>
        <w:rPr>
          <w:spacing w:val="80"/>
        </w:rPr>
        <w:t xml:space="preserve">   </w:t>
      </w:r>
      <w:r>
        <w:t>prin</w:t>
      </w:r>
      <w:r>
        <w:rPr>
          <w:spacing w:val="80"/>
        </w:rPr>
        <w:t xml:space="preserve">   </w:t>
      </w:r>
      <w:r>
        <w:t>administrator</w:t>
      </w:r>
      <w:r>
        <w:rPr>
          <w:spacing w:val="547"/>
        </w:rPr>
        <w:t xml:space="preserve"> </w:t>
      </w:r>
      <w:r>
        <w:rPr>
          <w:u w:val="single"/>
        </w:rPr>
        <w:tab/>
      </w:r>
      <w:r>
        <w:rPr>
          <w:u w:val="single"/>
        </w:rPr>
        <w:tab/>
      </w:r>
      <w:r>
        <w:rPr>
          <w:u w:val="single"/>
        </w:rPr>
        <w:tab/>
      </w:r>
      <w:r>
        <w:rPr>
          <w:u w:val="single"/>
        </w:rPr>
        <w:tab/>
      </w:r>
      <w:r>
        <w:rPr>
          <w:spacing w:val="-10"/>
        </w:rPr>
        <w:t xml:space="preserve">, </w:t>
      </w:r>
      <w:r>
        <w:rPr>
          <w:spacing w:val="-4"/>
        </w:rPr>
        <w:t>tel.</w:t>
      </w:r>
      <w:r>
        <w:rPr>
          <w:u w:val="single"/>
        </w:rPr>
        <w:tab/>
      </w:r>
      <w:r>
        <w:rPr>
          <w:u w:val="single"/>
        </w:rPr>
        <w:tab/>
      </w:r>
      <w:r>
        <w:t xml:space="preserve">, e-mail </w:t>
      </w:r>
      <w:r>
        <w:rPr>
          <w:u w:val="single"/>
        </w:rPr>
        <w:tab/>
      </w:r>
      <w:r>
        <w:rPr>
          <w:u w:val="single"/>
        </w:rPr>
        <w:tab/>
      </w:r>
      <w:r>
        <w:rPr>
          <w:u w:val="single"/>
        </w:rPr>
        <w:tab/>
      </w:r>
      <w:r>
        <w:rPr>
          <w:spacing w:val="-10"/>
        </w:rPr>
        <w:t>.</w:t>
      </w:r>
    </w:p>
    <w:p w14:paraId="6FEC49CE" w14:textId="77777777" w:rsidR="00166CAB" w:rsidRDefault="00166CAB" w:rsidP="00166CAB">
      <w:pPr>
        <w:pStyle w:val="Corptext"/>
        <w:tabs>
          <w:tab w:val="left" w:pos="7924"/>
          <w:tab w:val="left" w:pos="10570"/>
        </w:tabs>
        <w:jc w:val="both"/>
      </w:pPr>
      <w:r>
        <w:t>Împuternicit</w:t>
      </w:r>
      <w:r>
        <w:rPr>
          <w:spacing w:val="31"/>
        </w:rPr>
        <w:t xml:space="preserve"> </w:t>
      </w:r>
      <w:r>
        <w:t>(unde</w:t>
      </w:r>
      <w:r>
        <w:rPr>
          <w:spacing w:val="31"/>
        </w:rPr>
        <w:t xml:space="preserve"> </w:t>
      </w:r>
      <w:r>
        <w:t>este</w:t>
      </w:r>
      <w:r>
        <w:rPr>
          <w:spacing w:val="30"/>
        </w:rPr>
        <w:t xml:space="preserve"> </w:t>
      </w:r>
      <w:r>
        <w:rPr>
          <w:spacing w:val="-2"/>
        </w:rPr>
        <w:t>cazul)</w:t>
      </w:r>
      <w:r>
        <w:rPr>
          <w:u w:val="single"/>
        </w:rPr>
        <w:tab/>
      </w:r>
      <w:r>
        <w:rPr>
          <w:spacing w:val="40"/>
        </w:rPr>
        <w:t xml:space="preserve"> </w:t>
      </w:r>
      <w:r>
        <w:t>tel.</w:t>
      </w:r>
      <w:r>
        <w:rPr>
          <w:spacing w:val="33"/>
        </w:rPr>
        <w:t xml:space="preserve"> </w:t>
      </w:r>
      <w:r>
        <w:rPr>
          <w:u w:val="single"/>
        </w:rPr>
        <w:tab/>
      </w:r>
      <w:r>
        <w:rPr>
          <w:spacing w:val="-10"/>
        </w:rPr>
        <w:t>,</w:t>
      </w:r>
    </w:p>
    <w:p w14:paraId="56D855CD" w14:textId="77777777" w:rsidR="00166CAB" w:rsidRDefault="00166CAB" w:rsidP="00166CAB">
      <w:pPr>
        <w:pStyle w:val="Corptext"/>
        <w:tabs>
          <w:tab w:val="left" w:pos="3706"/>
        </w:tabs>
        <w:spacing w:line="275" w:lineRule="exact"/>
        <w:jc w:val="both"/>
      </w:pPr>
      <w:r>
        <w:t xml:space="preserve">e-mail </w:t>
      </w:r>
      <w:r>
        <w:rPr>
          <w:u w:val="single"/>
        </w:rPr>
        <w:tab/>
      </w:r>
      <w:r>
        <w:rPr>
          <w:spacing w:val="-10"/>
        </w:rPr>
        <w:t>,</w:t>
      </w:r>
    </w:p>
    <w:p w14:paraId="44607DF4" w14:textId="77777777" w:rsidR="00166CAB" w:rsidRDefault="00166CAB" w:rsidP="00166CAB">
      <w:pPr>
        <w:pStyle w:val="Corptext"/>
        <w:ind w:right="280"/>
        <w:jc w:val="both"/>
      </w:pPr>
      <w:r>
        <w:t>În conformitate cu prevederile Regulamentului privind organizarea și desfășurarea activităților comerciale și a serviciilor de piață în comuna Augustin, aprobat prin H.C.L. nr.26/2025, solicit</w:t>
      </w:r>
      <w:r>
        <w:rPr>
          <w:spacing w:val="40"/>
        </w:rPr>
        <w:t xml:space="preserve"> </w:t>
      </w:r>
      <w:r>
        <w:rPr>
          <w:b/>
        </w:rPr>
        <w:t xml:space="preserve">vizarea anuala a AVIZULUI PROGRAM DE FUNCȚIONARE, </w:t>
      </w:r>
      <w:r>
        <w:t xml:space="preserve">pentru punctul de lucru situat </w:t>
      </w:r>
      <w:r>
        <w:rPr>
          <w:spacing w:val="-4"/>
        </w:rPr>
        <w:t>în:</w:t>
      </w:r>
    </w:p>
    <w:p w14:paraId="44CCC35F" w14:textId="77777777" w:rsidR="00166CAB" w:rsidRDefault="00166CAB" w:rsidP="00166CAB">
      <w:pPr>
        <w:pStyle w:val="Listparagraf"/>
        <w:numPr>
          <w:ilvl w:val="0"/>
          <w:numId w:val="4"/>
        </w:numPr>
        <w:tabs>
          <w:tab w:val="left" w:pos="1233"/>
          <w:tab w:val="left" w:pos="5414"/>
          <w:tab w:val="left" w:pos="6013"/>
          <w:tab w:val="left" w:pos="6873"/>
          <w:tab w:val="left" w:pos="7840"/>
          <w:tab w:val="left" w:pos="8952"/>
          <w:tab w:val="left" w:pos="9052"/>
          <w:tab w:val="left" w:pos="9112"/>
          <w:tab w:val="left" w:pos="9193"/>
        </w:tabs>
        <w:ind w:right="1720" w:firstLine="0"/>
        <w:contextualSpacing w:val="0"/>
        <w:rPr>
          <w:sz w:val="24"/>
        </w:rPr>
      </w:pPr>
      <w:r>
        <w:rPr>
          <w:spacing w:val="-4"/>
          <w:sz w:val="24"/>
        </w:rPr>
        <w:t>Str.</w:t>
      </w:r>
      <w:r>
        <w:rPr>
          <w:sz w:val="24"/>
          <w:u w:val="single"/>
        </w:rPr>
        <w:tab/>
      </w:r>
      <w:r>
        <w:rPr>
          <w:sz w:val="24"/>
          <w:u w:val="single"/>
        </w:rPr>
        <w:tab/>
      </w:r>
      <w:r>
        <w:rPr>
          <w:sz w:val="24"/>
        </w:rPr>
        <w:t>, nr.</w:t>
      </w:r>
      <w:r>
        <w:rPr>
          <w:sz w:val="24"/>
          <w:u w:val="single"/>
        </w:rPr>
        <w:tab/>
      </w:r>
      <w:r>
        <w:rPr>
          <w:sz w:val="24"/>
        </w:rPr>
        <w:t>, bl.</w:t>
      </w:r>
      <w:r>
        <w:rPr>
          <w:sz w:val="24"/>
          <w:u w:val="single"/>
        </w:rPr>
        <w:tab/>
      </w:r>
      <w:r>
        <w:rPr>
          <w:sz w:val="24"/>
        </w:rPr>
        <w:t>, sc.</w:t>
      </w:r>
      <w:r>
        <w:rPr>
          <w:sz w:val="24"/>
          <w:u w:val="single"/>
        </w:rPr>
        <w:tab/>
      </w:r>
      <w:r>
        <w:rPr>
          <w:sz w:val="24"/>
          <w:u w:val="single"/>
        </w:rPr>
        <w:tab/>
      </w:r>
      <w:r>
        <w:rPr>
          <w:spacing w:val="-54"/>
          <w:sz w:val="24"/>
          <w:u w:val="single"/>
        </w:rPr>
        <w:t xml:space="preserve"> </w:t>
      </w:r>
      <w:r>
        <w:rPr>
          <w:spacing w:val="-2"/>
          <w:sz w:val="24"/>
        </w:rPr>
        <w:t xml:space="preserve"> Zona:</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 xml:space="preserve"> Unitatea: </w:t>
      </w:r>
      <w:r>
        <w:rPr>
          <w:sz w:val="24"/>
          <w:u w:val="single"/>
        </w:rPr>
        <w:tab/>
      </w:r>
      <w:r>
        <w:rPr>
          <w:spacing w:val="-2"/>
          <w:sz w:val="24"/>
        </w:rPr>
        <w:t>Tip/Clasificare</w:t>
      </w:r>
      <w:r>
        <w:rPr>
          <w:sz w:val="24"/>
          <w:u w:val="single"/>
        </w:rPr>
        <w:tab/>
      </w:r>
      <w:r>
        <w:rPr>
          <w:sz w:val="24"/>
          <w:u w:val="single"/>
        </w:rPr>
        <w:tab/>
      </w:r>
      <w:r>
        <w:rPr>
          <w:sz w:val="24"/>
          <w:u w:val="single"/>
        </w:rPr>
        <w:tab/>
      </w:r>
      <w:r>
        <w:rPr>
          <w:sz w:val="24"/>
          <w:u w:val="single"/>
        </w:rPr>
        <w:tab/>
      </w:r>
      <w:r>
        <w:rPr>
          <w:sz w:val="24"/>
          <w:u w:val="single"/>
        </w:rPr>
        <w:tab/>
      </w:r>
      <w:r>
        <w:rPr>
          <w:spacing w:val="-39"/>
          <w:sz w:val="24"/>
          <w:u w:val="single"/>
        </w:rPr>
        <w:t xml:space="preserve"> </w:t>
      </w:r>
      <w:r>
        <w:rPr>
          <w:sz w:val="24"/>
        </w:rPr>
        <w:t xml:space="preserve"> Denumire comercială: </w:t>
      </w:r>
      <w:r>
        <w:rPr>
          <w:sz w:val="24"/>
          <w:u w:val="single"/>
        </w:rPr>
        <w:tab/>
      </w:r>
      <w:r>
        <w:rPr>
          <w:sz w:val="24"/>
          <w:u w:val="single"/>
        </w:rPr>
        <w:tab/>
      </w:r>
      <w:r>
        <w:rPr>
          <w:sz w:val="24"/>
          <w:u w:val="single"/>
        </w:rPr>
        <w:tab/>
      </w:r>
      <w:r>
        <w:rPr>
          <w:sz w:val="24"/>
          <w:u w:val="single"/>
        </w:rPr>
        <w:tab/>
      </w:r>
      <w:r>
        <w:rPr>
          <w:sz w:val="24"/>
          <w:u w:val="single"/>
        </w:rPr>
        <w:tab/>
      </w:r>
      <w:r>
        <w:rPr>
          <w:sz w:val="24"/>
        </w:rPr>
        <w:t xml:space="preserve"> Cod CAEN: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 xml:space="preserve"> Suprafață totală:</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 xml:space="preserve"> ORAR DE FUNCȚIONARE:</w:t>
      </w:r>
    </w:p>
    <w:p w14:paraId="7E6FE328" w14:textId="77777777" w:rsidR="00166CAB" w:rsidRDefault="00166CAB" w:rsidP="00166CAB">
      <w:pPr>
        <w:pStyle w:val="Corptext"/>
        <w:spacing w:before="16"/>
        <w:ind w:left="0"/>
        <w:rPr>
          <w:sz w:val="20"/>
        </w:rPr>
      </w:pPr>
      <w:r>
        <w:rPr>
          <w:noProof/>
          <w:sz w:val="20"/>
        </w:rPr>
        <mc:AlternateContent>
          <mc:Choice Requires="wps">
            <w:drawing>
              <wp:anchor distT="0" distB="0" distL="0" distR="0" simplePos="0" relativeHeight="251694080" behindDoc="1" locked="0" layoutInCell="1" allowOverlap="1" wp14:anchorId="0BC0427E" wp14:editId="69C38595">
                <wp:simplePos x="0" y="0"/>
                <wp:positionH relativeFrom="page">
                  <wp:posOffset>1080516</wp:posOffset>
                </wp:positionH>
                <wp:positionV relativeFrom="paragraph">
                  <wp:posOffset>171892</wp:posOffset>
                </wp:positionV>
                <wp:extent cx="3581400" cy="127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1400" cy="1270"/>
                        </a:xfrm>
                        <a:custGeom>
                          <a:avLst/>
                          <a:gdLst/>
                          <a:ahLst/>
                          <a:cxnLst/>
                          <a:rect l="l" t="t" r="r" b="b"/>
                          <a:pathLst>
                            <a:path w="3581400">
                              <a:moveTo>
                                <a:pt x="0" y="0"/>
                              </a:moveTo>
                              <a:lnTo>
                                <a:pt x="3581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D8BDF5F" id="Graphic 39" o:spid="_x0000_s1026" style="position:absolute;margin-left:85.1pt;margin-top:13.55pt;width:282pt;height:.1pt;z-index:-251622400;visibility:visible;mso-wrap-style:square;mso-wrap-distance-left:0;mso-wrap-distance-top:0;mso-wrap-distance-right:0;mso-wrap-distance-bottom:0;mso-position-horizontal:absolute;mso-position-horizontal-relative:page;mso-position-vertical:absolute;mso-position-vertical-relative:text;v-text-anchor:top" coordsize="3581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" path="m,l3581400,e" filled="f" strokeweight=".17183mm">
                <v:path arrowok="t"/>
                <w10:wrap type="topAndBottom" anchorx="page"/>
              </v:shape>
            </w:pict>
          </mc:Fallback>
        </mc:AlternateContent>
      </w:r>
      <w:r>
        <w:rPr>
          <w:noProof/>
          <w:sz w:val="20"/>
        </w:rPr>
        <mc:AlternateContent>
          <mc:Choice Requires="wps">
            <w:drawing>
              <wp:anchor distT="0" distB="0" distL="0" distR="0" simplePos="0" relativeHeight="251695104" behindDoc="1" locked="0" layoutInCell="1" allowOverlap="1" wp14:anchorId="0CE88C9C" wp14:editId="5066EA3A">
                <wp:simplePos x="0" y="0"/>
                <wp:positionH relativeFrom="page">
                  <wp:posOffset>1080516</wp:posOffset>
                </wp:positionH>
                <wp:positionV relativeFrom="paragraph">
                  <wp:posOffset>347151</wp:posOffset>
                </wp:positionV>
                <wp:extent cx="3657600" cy="1270"/>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7600" cy="1270"/>
                        </a:xfrm>
                        <a:custGeom>
                          <a:avLst/>
                          <a:gdLst/>
                          <a:ahLst/>
                          <a:cxnLst/>
                          <a:rect l="l" t="t" r="r" b="b"/>
                          <a:pathLst>
                            <a:path w="3657600">
                              <a:moveTo>
                                <a:pt x="0" y="0"/>
                              </a:moveTo>
                              <a:lnTo>
                                <a:pt x="3657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F4F0DCA" id="Graphic 40" o:spid="_x0000_s1026" style="position:absolute;margin-left:85.1pt;margin-top:27.35pt;width:4in;height:.1pt;z-index:-251621376;visibility:visible;mso-wrap-style:square;mso-wrap-distance-left:0;mso-wrap-distance-top:0;mso-wrap-distance-right:0;mso-wrap-distance-bottom:0;mso-position-horizontal:absolute;mso-position-horizontal-relative:page;mso-position-vertical:absolute;mso-position-vertical-relative:text;v-text-anchor:top" coordsize="3657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" path="m,l3657600,e" filled="f" strokeweight=".17183mm">
                <v:path arrowok="t"/>
                <w10:wrap type="topAndBottom" anchorx="page"/>
              </v:shape>
            </w:pict>
          </mc:Fallback>
        </mc:AlternateContent>
      </w:r>
      <w:r>
        <w:rPr>
          <w:noProof/>
          <w:sz w:val="20"/>
        </w:rPr>
        <mc:AlternateContent>
          <mc:Choice Requires="wps">
            <w:drawing>
              <wp:anchor distT="0" distB="0" distL="0" distR="0" simplePos="0" relativeHeight="251696128" behindDoc="1" locked="0" layoutInCell="1" allowOverlap="1" wp14:anchorId="17349DB2" wp14:editId="58927B59">
                <wp:simplePos x="0" y="0"/>
                <wp:positionH relativeFrom="page">
                  <wp:posOffset>1080516</wp:posOffset>
                </wp:positionH>
                <wp:positionV relativeFrom="paragraph">
                  <wp:posOffset>522412</wp:posOffset>
                </wp:positionV>
                <wp:extent cx="3581400" cy="127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1400" cy="1270"/>
                        </a:xfrm>
                        <a:custGeom>
                          <a:avLst/>
                          <a:gdLst/>
                          <a:ahLst/>
                          <a:cxnLst/>
                          <a:rect l="l" t="t" r="r" b="b"/>
                          <a:pathLst>
                            <a:path w="3581400">
                              <a:moveTo>
                                <a:pt x="0" y="0"/>
                              </a:moveTo>
                              <a:lnTo>
                                <a:pt x="3581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69B07AD" id="Graphic 41" o:spid="_x0000_s1026" style="position:absolute;margin-left:85.1pt;margin-top:41.15pt;width:282pt;height:.1pt;z-index:-251620352;visibility:visible;mso-wrap-style:square;mso-wrap-distance-left:0;mso-wrap-distance-top:0;mso-wrap-distance-right:0;mso-wrap-distance-bottom:0;mso-position-horizontal:absolute;mso-position-horizontal-relative:page;mso-position-vertical:absolute;mso-position-vertical-relative:text;v-text-anchor:top" coordsize="3581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" path="m,l3581400,e" filled="f" strokeweight=".17183mm">
                <v:path arrowok="t"/>
                <w10:wrap type="topAndBottom" anchorx="page"/>
              </v:shape>
            </w:pict>
          </mc:Fallback>
        </mc:AlternateContent>
      </w:r>
    </w:p>
    <w:p w14:paraId="256A78F5" w14:textId="77777777" w:rsidR="00166CAB" w:rsidRDefault="00166CAB" w:rsidP="00166CAB">
      <w:pPr>
        <w:pStyle w:val="Corptext"/>
        <w:spacing w:before="17"/>
        <w:ind w:left="0"/>
        <w:rPr>
          <w:sz w:val="20"/>
        </w:rPr>
      </w:pPr>
    </w:p>
    <w:p w14:paraId="00AF1990" w14:textId="77777777" w:rsidR="00166CAB" w:rsidRDefault="00166CAB" w:rsidP="00166CAB">
      <w:pPr>
        <w:pStyle w:val="Corptext"/>
        <w:spacing w:before="17"/>
        <w:ind w:left="0"/>
        <w:rPr>
          <w:sz w:val="20"/>
        </w:rPr>
      </w:pPr>
    </w:p>
    <w:p w14:paraId="58745286" w14:textId="77777777" w:rsidR="00166CAB" w:rsidRDefault="00166CAB" w:rsidP="00166CAB">
      <w:pPr>
        <w:pStyle w:val="Listparagraf"/>
        <w:numPr>
          <w:ilvl w:val="0"/>
          <w:numId w:val="4"/>
        </w:numPr>
        <w:tabs>
          <w:tab w:val="left" w:pos="1233"/>
          <w:tab w:val="left" w:pos="5414"/>
          <w:tab w:val="left" w:pos="6373"/>
          <w:tab w:val="left" w:pos="7233"/>
          <w:tab w:val="left" w:pos="8200"/>
          <w:tab w:val="left" w:pos="9052"/>
          <w:tab w:val="left" w:pos="9112"/>
          <w:tab w:val="left" w:pos="9193"/>
          <w:tab w:val="left" w:pos="9301"/>
        </w:tabs>
        <w:ind w:right="1612" w:firstLine="0"/>
        <w:contextualSpacing w:val="0"/>
        <w:rPr>
          <w:sz w:val="24"/>
        </w:rPr>
      </w:pPr>
      <w:r>
        <w:rPr>
          <w:spacing w:val="-4"/>
          <w:sz w:val="24"/>
        </w:rPr>
        <w:t>Str.</w:t>
      </w:r>
      <w:r>
        <w:rPr>
          <w:sz w:val="24"/>
          <w:u w:val="single"/>
        </w:rPr>
        <w:tab/>
      </w:r>
      <w:r>
        <w:rPr>
          <w:sz w:val="24"/>
          <w:u w:val="single"/>
        </w:rPr>
        <w:tab/>
      </w:r>
      <w:r>
        <w:rPr>
          <w:sz w:val="24"/>
        </w:rPr>
        <w:t>, nr.</w:t>
      </w:r>
      <w:r>
        <w:rPr>
          <w:sz w:val="24"/>
          <w:u w:val="single"/>
        </w:rPr>
        <w:tab/>
      </w:r>
      <w:r>
        <w:rPr>
          <w:sz w:val="24"/>
        </w:rPr>
        <w:t>, bl.</w:t>
      </w:r>
      <w:r>
        <w:rPr>
          <w:sz w:val="24"/>
          <w:u w:val="single"/>
        </w:rPr>
        <w:tab/>
      </w:r>
      <w:r>
        <w:rPr>
          <w:sz w:val="24"/>
        </w:rPr>
        <w:t>, sc.</w:t>
      </w:r>
      <w:r>
        <w:rPr>
          <w:sz w:val="24"/>
          <w:u w:val="single"/>
        </w:rPr>
        <w:tab/>
      </w:r>
      <w:r>
        <w:rPr>
          <w:sz w:val="24"/>
          <w:u w:val="single"/>
        </w:rPr>
        <w:tab/>
      </w:r>
      <w:r>
        <w:rPr>
          <w:sz w:val="24"/>
          <w:u w:val="single"/>
        </w:rPr>
        <w:tab/>
      </w:r>
      <w:r>
        <w:rPr>
          <w:sz w:val="24"/>
          <w:u w:val="single"/>
        </w:rPr>
        <w:tab/>
      </w:r>
      <w:r>
        <w:rPr>
          <w:sz w:val="24"/>
        </w:rPr>
        <w:t xml:space="preserve"> </w:t>
      </w:r>
      <w:r>
        <w:rPr>
          <w:spacing w:val="-2"/>
          <w:sz w:val="24"/>
        </w:rPr>
        <w:t>Zona:</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 xml:space="preserve"> Unitatea: </w:t>
      </w:r>
      <w:r>
        <w:rPr>
          <w:sz w:val="24"/>
          <w:u w:val="single"/>
        </w:rPr>
        <w:tab/>
      </w:r>
      <w:r>
        <w:rPr>
          <w:spacing w:val="-2"/>
          <w:sz w:val="24"/>
        </w:rPr>
        <w:t>Tip/Clasificare</w:t>
      </w:r>
      <w:r>
        <w:rPr>
          <w:sz w:val="24"/>
          <w:u w:val="single"/>
        </w:rPr>
        <w:tab/>
      </w:r>
      <w:r>
        <w:rPr>
          <w:sz w:val="24"/>
          <w:u w:val="single"/>
        </w:rPr>
        <w:tab/>
      </w:r>
      <w:r>
        <w:rPr>
          <w:sz w:val="24"/>
          <w:u w:val="single"/>
        </w:rPr>
        <w:tab/>
      </w:r>
      <w:r>
        <w:rPr>
          <w:sz w:val="24"/>
          <w:u w:val="single"/>
        </w:rPr>
        <w:tab/>
      </w:r>
      <w:r>
        <w:rPr>
          <w:spacing w:val="-39"/>
          <w:sz w:val="24"/>
          <w:u w:val="single"/>
        </w:rPr>
        <w:t xml:space="preserve"> </w:t>
      </w:r>
      <w:r>
        <w:rPr>
          <w:sz w:val="24"/>
        </w:rPr>
        <w:t xml:space="preserve"> Denumire comercială: </w:t>
      </w:r>
      <w:r>
        <w:rPr>
          <w:sz w:val="24"/>
          <w:u w:val="single"/>
        </w:rPr>
        <w:tab/>
      </w:r>
      <w:r>
        <w:rPr>
          <w:sz w:val="24"/>
          <w:u w:val="single"/>
        </w:rPr>
        <w:tab/>
      </w:r>
      <w:r>
        <w:rPr>
          <w:sz w:val="24"/>
          <w:u w:val="single"/>
        </w:rPr>
        <w:tab/>
      </w:r>
      <w:r>
        <w:rPr>
          <w:sz w:val="24"/>
          <w:u w:val="single"/>
        </w:rPr>
        <w:tab/>
      </w:r>
      <w:r>
        <w:rPr>
          <w:sz w:val="24"/>
          <w:u w:val="single"/>
        </w:rPr>
        <w:tab/>
      </w:r>
      <w:r>
        <w:rPr>
          <w:spacing w:val="-41"/>
          <w:sz w:val="24"/>
          <w:u w:val="single"/>
        </w:rPr>
        <w:t xml:space="preserve"> </w:t>
      </w:r>
      <w:r>
        <w:rPr>
          <w:sz w:val="24"/>
        </w:rPr>
        <w:t xml:space="preserve"> Cod CAEN: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 xml:space="preserve"> Suprafață totală:</w:t>
      </w:r>
      <w:r>
        <w:rPr>
          <w:sz w:val="24"/>
          <w:u w:val="single"/>
        </w:rPr>
        <w:tab/>
      </w:r>
      <w:r>
        <w:rPr>
          <w:sz w:val="24"/>
          <w:u w:val="single"/>
        </w:rPr>
        <w:tab/>
      </w:r>
      <w:r>
        <w:rPr>
          <w:sz w:val="24"/>
          <w:u w:val="single"/>
        </w:rPr>
        <w:tab/>
      </w:r>
      <w:r>
        <w:rPr>
          <w:sz w:val="24"/>
          <w:u w:val="single"/>
        </w:rPr>
        <w:tab/>
      </w:r>
      <w:r>
        <w:rPr>
          <w:sz w:val="24"/>
          <w:u w:val="single"/>
        </w:rPr>
        <w:tab/>
      </w:r>
      <w:r>
        <w:rPr>
          <w:sz w:val="24"/>
        </w:rPr>
        <w:t xml:space="preserve"> ORAR DE FUNCȚIONARE:</w:t>
      </w:r>
    </w:p>
    <w:p w14:paraId="018EB4C7" w14:textId="77777777" w:rsidR="00166CAB" w:rsidRDefault="00166CAB" w:rsidP="00166CAB">
      <w:pPr>
        <w:pStyle w:val="Corptext"/>
        <w:spacing w:before="17"/>
        <w:ind w:left="0"/>
        <w:rPr>
          <w:sz w:val="20"/>
        </w:rPr>
      </w:pPr>
      <w:r>
        <w:rPr>
          <w:noProof/>
          <w:sz w:val="20"/>
        </w:rPr>
        <mc:AlternateContent>
          <mc:Choice Requires="wps">
            <w:drawing>
              <wp:anchor distT="0" distB="0" distL="0" distR="0" simplePos="0" relativeHeight="251697152" behindDoc="1" locked="0" layoutInCell="1" allowOverlap="1" wp14:anchorId="0692DC54" wp14:editId="4B1B3192">
                <wp:simplePos x="0" y="0"/>
                <wp:positionH relativeFrom="page">
                  <wp:posOffset>1080516</wp:posOffset>
                </wp:positionH>
                <wp:positionV relativeFrom="paragraph">
                  <wp:posOffset>172270</wp:posOffset>
                </wp:positionV>
                <wp:extent cx="3581400" cy="1270"/>
                <wp:effectExtent l="0" t="0" r="0" b="0"/>
                <wp:wrapTopAndBottom/>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1400" cy="1270"/>
                        </a:xfrm>
                        <a:custGeom>
                          <a:avLst/>
                          <a:gdLst/>
                          <a:ahLst/>
                          <a:cxnLst/>
                          <a:rect l="l" t="t" r="r" b="b"/>
                          <a:pathLst>
                            <a:path w="3581400">
                              <a:moveTo>
                                <a:pt x="0" y="0"/>
                              </a:moveTo>
                              <a:lnTo>
                                <a:pt x="3581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D25F9E8" id="Graphic 42" o:spid="_x0000_s1026" style="position:absolute;margin-left:85.1pt;margin-top:13.55pt;width:282pt;height:.1pt;z-index:-251619328;visibility:visible;mso-wrap-style:square;mso-wrap-distance-left:0;mso-wrap-distance-top:0;mso-wrap-distance-right:0;mso-wrap-distance-bottom:0;mso-position-horizontal:absolute;mso-position-horizontal-relative:page;mso-position-vertical:absolute;mso-position-vertical-relative:text;v-text-anchor:top" coordsize="3581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" path="m,l3581400,e" filled="f" strokeweight=".17183mm">
                <v:path arrowok="t"/>
                <w10:wrap type="topAndBottom" anchorx="page"/>
              </v:shape>
            </w:pict>
          </mc:Fallback>
        </mc:AlternateContent>
      </w:r>
      <w:r>
        <w:rPr>
          <w:noProof/>
          <w:sz w:val="20"/>
        </w:rPr>
        <mc:AlternateContent>
          <mc:Choice Requires="wps">
            <w:drawing>
              <wp:anchor distT="0" distB="0" distL="0" distR="0" simplePos="0" relativeHeight="251698176" behindDoc="1" locked="0" layoutInCell="1" allowOverlap="1" wp14:anchorId="6D498A93" wp14:editId="39560FC1">
                <wp:simplePos x="0" y="0"/>
                <wp:positionH relativeFrom="page">
                  <wp:posOffset>1080516</wp:posOffset>
                </wp:positionH>
                <wp:positionV relativeFrom="paragraph">
                  <wp:posOffset>347530</wp:posOffset>
                </wp:positionV>
                <wp:extent cx="3581400" cy="1270"/>
                <wp:effectExtent l="0" t="0" r="0" b="0"/>
                <wp:wrapTopAndBottom/>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1400" cy="1270"/>
                        </a:xfrm>
                        <a:custGeom>
                          <a:avLst/>
                          <a:gdLst/>
                          <a:ahLst/>
                          <a:cxnLst/>
                          <a:rect l="l" t="t" r="r" b="b"/>
                          <a:pathLst>
                            <a:path w="3581400">
                              <a:moveTo>
                                <a:pt x="0" y="0"/>
                              </a:moveTo>
                              <a:lnTo>
                                <a:pt x="3581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0AE8CBD" id="Graphic 43" o:spid="_x0000_s1026" style="position:absolute;margin-left:85.1pt;margin-top:27.35pt;width:282pt;height:.1pt;z-index:-251618304;visibility:visible;mso-wrap-style:square;mso-wrap-distance-left:0;mso-wrap-distance-top:0;mso-wrap-distance-right:0;mso-wrap-distance-bottom:0;mso-position-horizontal:absolute;mso-position-horizontal-relative:page;mso-position-vertical:absolute;mso-position-vertical-relative:text;v-text-anchor:top" coordsize="3581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" path="m,l3581400,e" filled="f" strokeweight=".17183mm">
                <v:path arrowok="t"/>
                <w10:wrap type="topAndBottom" anchorx="page"/>
              </v:shape>
            </w:pict>
          </mc:Fallback>
        </mc:AlternateContent>
      </w:r>
      <w:r>
        <w:rPr>
          <w:noProof/>
          <w:sz w:val="20"/>
        </w:rPr>
        <mc:AlternateContent>
          <mc:Choice Requires="wps">
            <w:drawing>
              <wp:anchor distT="0" distB="0" distL="0" distR="0" simplePos="0" relativeHeight="251699200" behindDoc="1" locked="0" layoutInCell="1" allowOverlap="1" wp14:anchorId="35A73DC0" wp14:editId="6BF8B209">
                <wp:simplePos x="0" y="0"/>
                <wp:positionH relativeFrom="page">
                  <wp:posOffset>1080516</wp:posOffset>
                </wp:positionH>
                <wp:positionV relativeFrom="paragraph">
                  <wp:posOffset>522790</wp:posOffset>
                </wp:positionV>
                <wp:extent cx="3581400" cy="1270"/>
                <wp:effectExtent l="0" t="0" r="0" b="0"/>
                <wp:wrapTopAndBottom/>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1400" cy="1270"/>
                        </a:xfrm>
                        <a:custGeom>
                          <a:avLst/>
                          <a:gdLst/>
                          <a:ahLst/>
                          <a:cxnLst/>
                          <a:rect l="l" t="t" r="r" b="b"/>
                          <a:pathLst>
                            <a:path w="3581400">
                              <a:moveTo>
                                <a:pt x="0" y="0"/>
                              </a:moveTo>
                              <a:lnTo>
                                <a:pt x="3581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D245E98" id="Graphic 44" o:spid="_x0000_s1026" style="position:absolute;margin-left:85.1pt;margin-top:41.15pt;width:282pt;height:.1pt;z-index:-251617280;visibility:visible;mso-wrap-style:square;mso-wrap-distance-left:0;mso-wrap-distance-top:0;mso-wrap-distance-right:0;mso-wrap-distance-bottom:0;mso-position-horizontal:absolute;mso-position-horizontal-relative:page;mso-position-vertical:absolute;mso-position-vertical-relative:text;v-text-anchor:top" coordsize="3581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" path="m,l3581400,e" filled="f" strokeweight=".17183mm">
                <v:path arrowok="t"/>
                <w10:wrap type="topAndBottom" anchorx="page"/>
              </v:shape>
            </w:pict>
          </mc:Fallback>
        </mc:AlternateContent>
      </w:r>
    </w:p>
    <w:p w14:paraId="5AB9E9EB" w14:textId="77777777" w:rsidR="00166CAB" w:rsidRDefault="00166CAB" w:rsidP="00166CAB">
      <w:pPr>
        <w:pStyle w:val="Corptext"/>
        <w:spacing w:before="17"/>
        <w:ind w:left="0"/>
        <w:rPr>
          <w:sz w:val="20"/>
        </w:rPr>
      </w:pPr>
    </w:p>
    <w:p w14:paraId="294FBBFC" w14:textId="77777777" w:rsidR="00166CAB" w:rsidRDefault="00166CAB" w:rsidP="00166CAB">
      <w:pPr>
        <w:pStyle w:val="Corptext"/>
        <w:spacing w:before="17"/>
        <w:ind w:left="0"/>
        <w:rPr>
          <w:sz w:val="20"/>
        </w:rPr>
      </w:pPr>
    </w:p>
    <w:p w14:paraId="72EB68CB" w14:textId="77777777" w:rsidR="00166CAB" w:rsidRDefault="00166CAB" w:rsidP="00166CAB">
      <w:pPr>
        <w:pStyle w:val="Corptext"/>
        <w:jc w:val="both"/>
      </w:pPr>
      <w:r>
        <w:t>Anexez</w:t>
      </w:r>
      <w:r>
        <w:rPr>
          <w:spacing w:val="-5"/>
        </w:rPr>
        <w:t xml:space="preserve"> </w:t>
      </w:r>
      <w:r>
        <w:t>prezentei</w:t>
      </w:r>
      <w:r>
        <w:rPr>
          <w:spacing w:val="-2"/>
        </w:rPr>
        <w:t xml:space="preserve"> </w:t>
      </w:r>
      <w:r>
        <w:t>documentaţia</w:t>
      </w:r>
      <w:r>
        <w:rPr>
          <w:spacing w:val="-2"/>
        </w:rPr>
        <w:t xml:space="preserve"> </w:t>
      </w:r>
      <w:r>
        <w:t>necesară</w:t>
      </w:r>
      <w:r>
        <w:rPr>
          <w:spacing w:val="-3"/>
        </w:rPr>
        <w:t xml:space="preserve"> </w:t>
      </w:r>
      <w:r>
        <w:t>în</w:t>
      </w:r>
      <w:r>
        <w:rPr>
          <w:spacing w:val="-2"/>
        </w:rPr>
        <w:t xml:space="preserve"> </w:t>
      </w:r>
      <w:r>
        <w:t>vederea</w:t>
      </w:r>
      <w:r>
        <w:rPr>
          <w:spacing w:val="-2"/>
        </w:rPr>
        <w:t xml:space="preserve"> </w:t>
      </w:r>
      <w:r>
        <w:t>obţinerii</w:t>
      </w:r>
      <w:r>
        <w:rPr>
          <w:spacing w:val="-3"/>
        </w:rPr>
        <w:t xml:space="preserve"> </w:t>
      </w:r>
      <w:r>
        <w:t>vizarii</w:t>
      </w:r>
      <w:r>
        <w:rPr>
          <w:spacing w:val="-2"/>
        </w:rPr>
        <w:t xml:space="preserve"> anuale.</w:t>
      </w:r>
    </w:p>
    <w:p w14:paraId="4C202111" w14:textId="77777777" w:rsidR="00166CAB" w:rsidRDefault="00166CAB" w:rsidP="00166CAB">
      <w:pPr>
        <w:pStyle w:val="Corptext"/>
        <w:ind w:right="279"/>
        <w:jc w:val="both"/>
      </w:pPr>
      <w:r>
        <w:t>Declar pe propria răspundere, cunoscând sancţiunile prevăzute la art.326 - Falsul în declaraţii, conform prevederilor Legii nr.286/17.07.2009, actualizată, privind Cod Penal, că actele depuse în copie sunt conforme cu realitatea.</w:t>
      </w:r>
    </w:p>
    <w:p w14:paraId="07A1639E" w14:textId="77777777" w:rsidR="00166CAB" w:rsidRDefault="00166CAB" w:rsidP="00166CAB">
      <w:pPr>
        <w:pStyle w:val="Corptext"/>
        <w:ind w:left="0"/>
      </w:pPr>
    </w:p>
    <w:p w14:paraId="55776117" w14:textId="77777777" w:rsidR="00166CAB" w:rsidRDefault="00166CAB" w:rsidP="00166CAB">
      <w:pPr>
        <w:pStyle w:val="Corptext"/>
        <w:ind w:left="0"/>
      </w:pPr>
    </w:p>
    <w:p w14:paraId="5FD48E23" w14:textId="77777777" w:rsidR="00166CAB" w:rsidRDefault="00166CAB" w:rsidP="00166CAB">
      <w:pPr>
        <w:pStyle w:val="Corptext"/>
        <w:jc w:val="both"/>
      </w:pPr>
      <w:r>
        <w:t>Nume</w:t>
      </w:r>
      <w:r>
        <w:rPr>
          <w:spacing w:val="-1"/>
        </w:rPr>
        <w:t xml:space="preserve"> </w:t>
      </w:r>
      <w:r>
        <w:t xml:space="preserve">şi </w:t>
      </w:r>
      <w:r>
        <w:rPr>
          <w:spacing w:val="-2"/>
        </w:rPr>
        <w:t>prenume</w:t>
      </w:r>
    </w:p>
    <w:p w14:paraId="785DCC4C" w14:textId="77777777" w:rsidR="00166CAB" w:rsidRDefault="00166CAB" w:rsidP="00166CAB">
      <w:pPr>
        <w:pStyle w:val="Corptext"/>
        <w:ind w:left="0"/>
      </w:pPr>
    </w:p>
    <w:p w14:paraId="41737BEA" w14:textId="77777777" w:rsidR="00166CAB" w:rsidRDefault="00166CAB" w:rsidP="00166CAB">
      <w:pPr>
        <w:pStyle w:val="Corptext"/>
        <w:ind w:left="0"/>
      </w:pPr>
    </w:p>
    <w:p w14:paraId="0665A70A" w14:textId="77777777" w:rsidR="00166CAB" w:rsidRDefault="00166CAB" w:rsidP="00166CAB">
      <w:pPr>
        <w:pStyle w:val="Corptext"/>
        <w:tabs>
          <w:tab w:val="left" w:pos="7987"/>
        </w:tabs>
        <w:jc w:val="both"/>
      </w:pPr>
      <w:r>
        <w:rPr>
          <w:spacing w:val="-4"/>
        </w:rPr>
        <w:t>Data</w:t>
      </w:r>
      <w:r>
        <w:tab/>
      </w:r>
      <w:r>
        <w:rPr>
          <w:spacing w:val="-2"/>
        </w:rPr>
        <w:t>Semnătura</w:t>
      </w:r>
    </w:p>
    <w:p w14:paraId="04C5D4BF" w14:textId="77777777" w:rsidR="00166CAB" w:rsidRDefault="00166CAB" w:rsidP="00166CAB">
      <w:pPr>
        <w:pStyle w:val="Corptext"/>
        <w:jc w:val="both"/>
        <w:sectPr w:rsidR="00166CAB" w:rsidSect="00166CAB">
          <w:pgSz w:w="11910" w:h="16840"/>
          <w:pgMar w:top="620" w:right="283" w:bottom="1340" w:left="708" w:header="0" w:footer="1157" w:gutter="0"/>
          <w:cols w:space="708"/>
        </w:sectPr>
      </w:pPr>
    </w:p>
    <w:p w14:paraId="347F5A03" w14:textId="77777777" w:rsidR="00166CAB" w:rsidRDefault="00166CAB" w:rsidP="00166CAB">
      <w:pPr>
        <w:pStyle w:val="Corptext"/>
        <w:spacing w:before="71"/>
        <w:ind w:left="0" w:right="280"/>
        <w:jc w:val="right"/>
      </w:pPr>
      <w:r>
        <w:t>Anexa</w:t>
      </w:r>
      <w:r>
        <w:rPr>
          <w:spacing w:val="-1"/>
        </w:rPr>
        <w:t xml:space="preserve"> </w:t>
      </w:r>
      <w:r>
        <w:t xml:space="preserve">nr. 10 la </w:t>
      </w:r>
      <w:r>
        <w:rPr>
          <w:spacing w:val="-2"/>
        </w:rPr>
        <w:t>regulament</w:t>
      </w:r>
    </w:p>
    <w:p w14:paraId="14ACE887" w14:textId="77777777" w:rsidR="00166CAB" w:rsidRDefault="00166CAB" w:rsidP="00166CAB">
      <w:pPr>
        <w:pStyle w:val="Corptext"/>
        <w:ind w:left="0"/>
      </w:pPr>
    </w:p>
    <w:p w14:paraId="486148CD" w14:textId="77777777" w:rsidR="00166CAB" w:rsidRDefault="00166CAB" w:rsidP="00166CAB">
      <w:pPr>
        <w:pStyle w:val="Corptext"/>
        <w:spacing w:before="15"/>
        <w:ind w:left="0"/>
      </w:pPr>
    </w:p>
    <w:p w14:paraId="5732BE6F" w14:textId="77777777" w:rsidR="00166CAB" w:rsidRDefault="00166CAB" w:rsidP="00166CAB">
      <w:pPr>
        <w:pStyle w:val="Titlu1"/>
        <w:spacing w:before="1"/>
        <w:ind w:right="983"/>
      </w:pPr>
      <w:r>
        <w:t>DOMNULE</w:t>
      </w:r>
      <w:r>
        <w:rPr>
          <w:spacing w:val="-6"/>
        </w:rPr>
        <w:t xml:space="preserve"> </w:t>
      </w:r>
      <w:r>
        <w:rPr>
          <w:spacing w:val="-2"/>
        </w:rPr>
        <w:t>PRIMAR</w:t>
      </w:r>
    </w:p>
    <w:p w14:paraId="50C0799F" w14:textId="77777777" w:rsidR="00166CAB" w:rsidRDefault="00166CAB" w:rsidP="00166CAB">
      <w:pPr>
        <w:pStyle w:val="Corptext"/>
        <w:spacing w:before="275"/>
        <w:ind w:left="0"/>
        <w:rPr>
          <w:b/>
        </w:rPr>
      </w:pPr>
    </w:p>
    <w:p w14:paraId="0306A5AD" w14:textId="77777777" w:rsidR="00166CAB" w:rsidRDefault="00166CAB" w:rsidP="00166CAB">
      <w:pPr>
        <w:pStyle w:val="Corptext"/>
        <w:tabs>
          <w:tab w:val="left" w:pos="3928"/>
          <w:tab w:val="left" w:pos="10288"/>
        </w:tabs>
        <w:spacing w:before="1"/>
        <w:ind w:left="710"/>
        <w:jc w:val="center"/>
      </w:pPr>
      <w:r>
        <w:rPr>
          <w:spacing w:val="-2"/>
        </w:rPr>
        <w:t>S.C./P.F.A./I.I./I.F.</w:t>
      </w:r>
      <w:r>
        <w:tab/>
      </w:r>
      <w:r>
        <w:rPr>
          <w:u w:val="single"/>
        </w:rPr>
        <w:tab/>
      </w:r>
      <w:r>
        <w:rPr>
          <w:spacing w:val="-10"/>
        </w:rPr>
        <w:t>,</w:t>
      </w:r>
    </w:p>
    <w:p w14:paraId="310E9A51" w14:textId="77777777" w:rsidR="00166CAB" w:rsidRDefault="00166CAB" w:rsidP="00166CAB">
      <w:pPr>
        <w:pStyle w:val="Corptext"/>
        <w:tabs>
          <w:tab w:val="left" w:pos="7034"/>
          <w:tab w:val="left" w:pos="7942"/>
        </w:tabs>
        <w:jc w:val="both"/>
      </w:pPr>
      <w:r>
        <w:t>înmatriculată</w:t>
      </w:r>
      <w:r>
        <w:rPr>
          <w:spacing w:val="76"/>
        </w:rPr>
        <w:t xml:space="preserve"> </w:t>
      </w:r>
      <w:r>
        <w:t>la</w:t>
      </w:r>
      <w:r>
        <w:rPr>
          <w:spacing w:val="76"/>
        </w:rPr>
        <w:t xml:space="preserve"> </w:t>
      </w:r>
      <w:r>
        <w:t>Registrul</w:t>
      </w:r>
      <w:r>
        <w:rPr>
          <w:spacing w:val="77"/>
        </w:rPr>
        <w:t xml:space="preserve"> </w:t>
      </w:r>
      <w:r>
        <w:t>comerțului</w:t>
      </w:r>
      <w:r>
        <w:rPr>
          <w:spacing w:val="76"/>
        </w:rPr>
        <w:t xml:space="preserve"> </w:t>
      </w:r>
      <w:r>
        <w:t>cu</w:t>
      </w:r>
      <w:r>
        <w:rPr>
          <w:spacing w:val="76"/>
        </w:rPr>
        <w:t xml:space="preserve"> </w:t>
      </w:r>
      <w:r>
        <w:t>nr.</w:t>
      </w:r>
      <w:r>
        <w:rPr>
          <w:spacing w:val="58"/>
          <w:w w:val="150"/>
          <w:u w:val="single"/>
        </w:rPr>
        <w:t xml:space="preserve">    </w:t>
      </w:r>
      <w:r>
        <w:rPr>
          <w:spacing w:val="-10"/>
        </w:rPr>
        <w:t>/</w:t>
      </w:r>
      <w:r>
        <w:rPr>
          <w:u w:val="single"/>
        </w:rPr>
        <w:tab/>
      </w:r>
      <w:r>
        <w:rPr>
          <w:spacing w:val="-10"/>
        </w:rPr>
        <w:t>/</w:t>
      </w:r>
      <w:r>
        <w:rPr>
          <w:u w:val="single"/>
        </w:rPr>
        <w:tab/>
      </w:r>
      <w:r>
        <w:t>,</w:t>
      </w:r>
      <w:r>
        <w:rPr>
          <w:spacing w:val="76"/>
        </w:rPr>
        <w:t xml:space="preserve"> </w:t>
      </w:r>
      <w:r>
        <w:t>cod</w:t>
      </w:r>
      <w:r>
        <w:rPr>
          <w:spacing w:val="78"/>
        </w:rPr>
        <w:t xml:space="preserve"> </w:t>
      </w:r>
      <w:r>
        <w:t>unic</w:t>
      </w:r>
      <w:r>
        <w:rPr>
          <w:spacing w:val="77"/>
        </w:rPr>
        <w:t xml:space="preserve"> </w:t>
      </w:r>
      <w:r>
        <w:t>de</w:t>
      </w:r>
      <w:r>
        <w:rPr>
          <w:spacing w:val="78"/>
        </w:rPr>
        <w:t xml:space="preserve"> </w:t>
      </w:r>
      <w:r>
        <w:rPr>
          <w:spacing w:val="-2"/>
        </w:rPr>
        <w:t>înregistrare</w:t>
      </w:r>
    </w:p>
    <w:p w14:paraId="1842DF4F" w14:textId="77777777" w:rsidR="00166CAB" w:rsidRDefault="00166CAB" w:rsidP="00166CAB">
      <w:pPr>
        <w:pStyle w:val="Corptext"/>
        <w:tabs>
          <w:tab w:val="left" w:pos="2793"/>
          <w:tab w:val="left" w:pos="4025"/>
          <w:tab w:val="left" w:pos="5425"/>
          <w:tab w:val="left" w:pos="7171"/>
          <w:tab w:val="left" w:pos="8902"/>
          <w:tab w:val="left" w:pos="10262"/>
        </w:tabs>
        <w:jc w:val="both"/>
      </w:pPr>
      <w:r>
        <w:rPr>
          <w:u w:val="single"/>
        </w:rPr>
        <w:tab/>
      </w:r>
      <w:r>
        <w:rPr>
          <w:spacing w:val="-10"/>
        </w:rPr>
        <w:t>,</w:t>
      </w:r>
      <w:r>
        <w:tab/>
      </w:r>
      <w:r>
        <w:rPr>
          <w:spacing w:val="-5"/>
        </w:rPr>
        <w:t>cu</w:t>
      </w:r>
      <w:r>
        <w:tab/>
      </w:r>
      <w:r>
        <w:rPr>
          <w:spacing w:val="-2"/>
        </w:rPr>
        <w:t>sediul</w:t>
      </w:r>
      <w:r>
        <w:tab/>
      </w:r>
      <w:r>
        <w:rPr>
          <w:spacing w:val="-2"/>
        </w:rPr>
        <w:t>social</w:t>
      </w:r>
      <w:r>
        <w:tab/>
      </w:r>
      <w:r>
        <w:rPr>
          <w:spacing w:val="-5"/>
        </w:rPr>
        <w:t>în</w:t>
      </w:r>
      <w:r>
        <w:tab/>
      </w:r>
      <w:r>
        <w:rPr>
          <w:spacing w:val="-4"/>
        </w:rPr>
        <w:t>jud.</w:t>
      </w:r>
    </w:p>
    <w:p w14:paraId="587DA7EC" w14:textId="77777777" w:rsidR="00166CAB" w:rsidRDefault="00166CAB" w:rsidP="00166CAB">
      <w:pPr>
        <w:pStyle w:val="Corptext"/>
        <w:tabs>
          <w:tab w:val="left" w:pos="3034"/>
          <w:tab w:val="left" w:pos="3333"/>
          <w:tab w:val="left" w:pos="5607"/>
          <w:tab w:val="left" w:pos="6286"/>
          <w:tab w:val="left" w:pos="8285"/>
          <w:tab w:val="left" w:pos="10569"/>
        </w:tabs>
        <w:ind w:right="282"/>
        <w:jc w:val="both"/>
      </w:pPr>
      <w:r>
        <w:rPr>
          <w:u w:val="single"/>
        </w:rPr>
        <w:tab/>
      </w:r>
      <w:r>
        <w:rPr>
          <w:spacing w:val="-4"/>
        </w:rPr>
        <w:t>,loc.</w:t>
      </w:r>
      <w:r>
        <w:rPr>
          <w:u w:val="single"/>
        </w:rPr>
        <w:tab/>
      </w:r>
      <w:r>
        <w:rPr>
          <w:spacing w:val="-2"/>
        </w:rPr>
        <w:t>,Str.</w:t>
      </w:r>
      <w:r>
        <w:rPr>
          <w:u w:val="single"/>
        </w:rPr>
        <w:tab/>
      </w:r>
      <w:r>
        <w:rPr>
          <w:u w:val="single"/>
        </w:rPr>
        <w:tab/>
      </w:r>
      <w:r>
        <w:t>,</w:t>
      </w:r>
      <w:r>
        <w:rPr>
          <w:spacing w:val="80"/>
        </w:rPr>
        <w:t xml:space="preserve"> </w:t>
      </w:r>
      <w:r>
        <w:t>nr.</w:t>
      </w:r>
      <w:r>
        <w:rPr>
          <w:spacing w:val="80"/>
          <w:u w:val="single"/>
        </w:rPr>
        <w:t xml:space="preserve">   </w:t>
      </w:r>
      <w:r>
        <w:t>,</w:t>
      </w:r>
      <w:r>
        <w:rPr>
          <w:spacing w:val="80"/>
        </w:rPr>
        <w:t xml:space="preserve"> </w:t>
      </w:r>
      <w:r>
        <w:t>bl.</w:t>
      </w:r>
      <w:r>
        <w:rPr>
          <w:u w:val="single"/>
        </w:rPr>
        <w:tab/>
      </w:r>
      <w:r>
        <w:rPr>
          <w:spacing w:val="-10"/>
        </w:rPr>
        <w:t xml:space="preserve">, </w:t>
      </w:r>
      <w:r>
        <w:t>sc.</w:t>
      </w:r>
      <w:r>
        <w:rPr>
          <w:spacing w:val="80"/>
          <w:u w:val="single"/>
        </w:rPr>
        <w:t xml:space="preserve">   </w:t>
      </w:r>
      <w:r>
        <w:t>,ap.</w:t>
      </w:r>
      <w:r>
        <w:rPr>
          <w:spacing w:val="80"/>
          <w:w w:val="150"/>
          <w:u w:val="single"/>
        </w:rPr>
        <w:t xml:space="preserve">  </w:t>
      </w:r>
      <w:r>
        <w:t>,</w:t>
      </w:r>
      <w:r>
        <w:rPr>
          <w:spacing w:val="80"/>
          <w:w w:val="150"/>
        </w:rPr>
        <w:t xml:space="preserve">  </w:t>
      </w:r>
      <w:r>
        <w:t>legal</w:t>
      </w:r>
      <w:r>
        <w:rPr>
          <w:spacing w:val="80"/>
          <w:w w:val="150"/>
        </w:rPr>
        <w:t xml:space="preserve">  </w:t>
      </w:r>
      <w:r>
        <w:t>reprezentată</w:t>
      </w:r>
      <w:r>
        <w:rPr>
          <w:spacing w:val="80"/>
          <w:w w:val="150"/>
        </w:rPr>
        <w:t xml:space="preserve">  </w:t>
      </w:r>
      <w:r>
        <w:t>prin</w:t>
      </w:r>
      <w:r>
        <w:rPr>
          <w:spacing w:val="80"/>
          <w:w w:val="150"/>
        </w:rPr>
        <w:t xml:space="preserve">  </w:t>
      </w:r>
      <w:r>
        <w:t>administrator</w:t>
      </w:r>
      <w:r>
        <w:rPr>
          <w:spacing w:val="389"/>
        </w:rPr>
        <w:t xml:space="preserve"> </w:t>
      </w:r>
      <w:r>
        <w:rPr>
          <w:u w:val="single"/>
        </w:rPr>
        <w:tab/>
      </w:r>
      <w:r>
        <w:rPr>
          <w:u w:val="single"/>
        </w:rPr>
        <w:tab/>
      </w:r>
      <w:r>
        <w:rPr>
          <w:spacing w:val="-15"/>
          <w:u w:val="single"/>
        </w:rPr>
        <w:t xml:space="preserve"> </w:t>
      </w:r>
      <w:r>
        <w:rPr>
          <w:spacing w:val="-28"/>
          <w:w w:val="65"/>
        </w:rPr>
        <w:t>,</w:t>
      </w:r>
      <w:r>
        <w:rPr>
          <w:spacing w:val="-4"/>
        </w:rPr>
        <w:t xml:space="preserve"> tel.</w:t>
      </w:r>
      <w:r>
        <w:rPr>
          <w:u w:val="single"/>
        </w:rPr>
        <w:tab/>
      </w:r>
      <w:r>
        <w:rPr>
          <w:u w:val="single"/>
        </w:rPr>
        <w:tab/>
      </w:r>
      <w:r>
        <w:t xml:space="preserve">, e-mail </w:t>
      </w:r>
      <w:r>
        <w:rPr>
          <w:u w:val="single"/>
        </w:rPr>
        <w:tab/>
      </w:r>
      <w:r>
        <w:rPr>
          <w:u w:val="single"/>
        </w:rPr>
        <w:tab/>
      </w:r>
      <w:r>
        <w:rPr>
          <w:spacing w:val="-10"/>
        </w:rPr>
        <w:t>.</w:t>
      </w:r>
    </w:p>
    <w:p w14:paraId="679FFAD9" w14:textId="77777777" w:rsidR="00166CAB" w:rsidRDefault="00166CAB" w:rsidP="00166CAB">
      <w:pPr>
        <w:pStyle w:val="Corptext"/>
        <w:tabs>
          <w:tab w:val="left" w:pos="7106"/>
          <w:tab w:val="left" w:pos="9686"/>
        </w:tabs>
        <w:spacing w:line="275" w:lineRule="exact"/>
        <w:jc w:val="both"/>
      </w:pPr>
      <w:r>
        <w:t>Împuternicit</w:t>
      </w:r>
      <w:r>
        <w:rPr>
          <w:spacing w:val="-2"/>
        </w:rPr>
        <w:t xml:space="preserve"> </w:t>
      </w:r>
      <w:r>
        <w:t>(unde</w:t>
      </w:r>
      <w:r>
        <w:rPr>
          <w:spacing w:val="-1"/>
        </w:rPr>
        <w:t xml:space="preserve"> </w:t>
      </w:r>
      <w:r>
        <w:t>este</w:t>
      </w:r>
      <w:r>
        <w:rPr>
          <w:spacing w:val="-1"/>
        </w:rPr>
        <w:t xml:space="preserve"> </w:t>
      </w:r>
      <w:r>
        <w:rPr>
          <w:spacing w:val="-2"/>
        </w:rPr>
        <w:t>cazul)</w:t>
      </w:r>
      <w:r>
        <w:rPr>
          <w:u w:val="single"/>
        </w:rPr>
        <w:tab/>
      </w:r>
      <w:r>
        <w:t xml:space="preserve"> tel. </w:t>
      </w:r>
      <w:r>
        <w:rPr>
          <w:u w:val="single"/>
        </w:rPr>
        <w:tab/>
      </w:r>
      <w:r>
        <w:t>, e-</w:t>
      </w:r>
      <w:r>
        <w:rPr>
          <w:spacing w:val="-4"/>
        </w:rPr>
        <w:t>mail</w:t>
      </w:r>
    </w:p>
    <w:p w14:paraId="7F67492B" w14:textId="77777777" w:rsidR="00166CAB" w:rsidRDefault="00166CAB" w:rsidP="00166CAB">
      <w:pPr>
        <w:tabs>
          <w:tab w:val="left" w:pos="3033"/>
        </w:tabs>
        <w:ind w:left="993"/>
        <w:rPr>
          <w:sz w:val="24"/>
        </w:rPr>
      </w:pPr>
      <w:r>
        <w:rPr>
          <w:sz w:val="24"/>
          <w:u w:val="single"/>
        </w:rPr>
        <w:tab/>
      </w:r>
      <w:r>
        <w:rPr>
          <w:spacing w:val="-10"/>
          <w:sz w:val="24"/>
        </w:rPr>
        <w:t>,</w:t>
      </w:r>
    </w:p>
    <w:p w14:paraId="386EFDDE" w14:textId="77777777" w:rsidR="00166CAB" w:rsidRDefault="00166CAB" w:rsidP="00166CAB">
      <w:pPr>
        <w:tabs>
          <w:tab w:val="left" w:pos="5773"/>
          <w:tab w:val="left" w:pos="10631"/>
        </w:tabs>
        <w:ind w:left="993" w:right="280"/>
        <w:jc w:val="both"/>
        <w:rPr>
          <w:sz w:val="24"/>
        </w:rPr>
      </w:pPr>
      <w:r>
        <w:rPr>
          <w:sz w:val="24"/>
        </w:rPr>
        <w:t xml:space="preserve">În conformitate cu prevederile Regulamentului privind organizarea și desfășurarea activităților comerciale și a serviciilor de piață în comuna Augustin, aprobat prin H.C.L. nr.26/2025, solicit eliberarea </w:t>
      </w:r>
      <w:r>
        <w:rPr>
          <w:b/>
          <w:sz w:val="24"/>
        </w:rPr>
        <w:t>AUTORIZAȚIEI DE FUNCȚIONARE pentru desfășurare de activități complementare</w:t>
      </w:r>
      <w:r>
        <w:rPr>
          <w:b/>
          <w:spacing w:val="80"/>
          <w:sz w:val="24"/>
        </w:rPr>
        <w:t xml:space="preserve"> </w:t>
      </w:r>
      <w:r>
        <w:rPr>
          <w:b/>
          <w:sz w:val="24"/>
        </w:rPr>
        <w:t>la</w:t>
      </w:r>
      <w:r>
        <w:rPr>
          <w:b/>
          <w:spacing w:val="80"/>
          <w:sz w:val="24"/>
        </w:rPr>
        <w:t xml:space="preserve"> </w:t>
      </w:r>
      <w:r>
        <w:rPr>
          <w:b/>
          <w:sz w:val="24"/>
        </w:rPr>
        <w:t>același</w:t>
      </w:r>
      <w:r>
        <w:rPr>
          <w:b/>
          <w:spacing w:val="80"/>
          <w:sz w:val="24"/>
        </w:rPr>
        <w:t xml:space="preserve"> </w:t>
      </w:r>
      <w:r>
        <w:rPr>
          <w:b/>
          <w:sz w:val="24"/>
        </w:rPr>
        <w:t>punct</w:t>
      </w:r>
      <w:r>
        <w:rPr>
          <w:b/>
          <w:spacing w:val="80"/>
          <w:sz w:val="24"/>
        </w:rPr>
        <w:t xml:space="preserve"> </w:t>
      </w:r>
      <w:r>
        <w:rPr>
          <w:b/>
          <w:sz w:val="24"/>
        </w:rPr>
        <w:t>de</w:t>
      </w:r>
      <w:r>
        <w:rPr>
          <w:b/>
          <w:spacing w:val="80"/>
          <w:sz w:val="24"/>
        </w:rPr>
        <w:t xml:space="preserve"> </w:t>
      </w:r>
      <w:r>
        <w:rPr>
          <w:b/>
          <w:sz w:val="24"/>
        </w:rPr>
        <w:t>lucru</w:t>
      </w:r>
      <w:r>
        <w:rPr>
          <w:b/>
          <w:spacing w:val="80"/>
          <w:sz w:val="24"/>
        </w:rPr>
        <w:t xml:space="preserve"> </w:t>
      </w:r>
      <w:r>
        <w:rPr>
          <w:sz w:val="24"/>
        </w:rPr>
        <w:t>situat</w:t>
      </w:r>
      <w:r>
        <w:rPr>
          <w:spacing w:val="80"/>
          <w:sz w:val="24"/>
        </w:rPr>
        <w:t xml:space="preserve"> </w:t>
      </w:r>
      <w:r>
        <w:rPr>
          <w:sz w:val="24"/>
        </w:rPr>
        <w:t>în</w:t>
      </w:r>
      <w:r>
        <w:rPr>
          <w:sz w:val="24"/>
          <w:u w:val="single"/>
        </w:rPr>
        <w:tab/>
      </w:r>
      <w:r>
        <w:rPr>
          <w:sz w:val="24"/>
        </w:rPr>
        <w:t xml:space="preserve"> </w:t>
      </w:r>
      <w:r>
        <w:rPr>
          <w:spacing w:val="-4"/>
          <w:sz w:val="24"/>
        </w:rPr>
        <w:t>Str.</w:t>
      </w:r>
      <w:r>
        <w:rPr>
          <w:sz w:val="24"/>
          <w:u w:val="single"/>
        </w:rPr>
        <w:tab/>
      </w:r>
      <w:r>
        <w:rPr>
          <w:sz w:val="24"/>
        </w:rPr>
        <w:t>, nr.</w:t>
      </w:r>
      <w:r>
        <w:rPr>
          <w:spacing w:val="80"/>
          <w:w w:val="150"/>
          <w:sz w:val="24"/>
          <w:u w:val="single"/>
        </w:rPr>
        <w:t xml:space="preserve">   </w:t>
      </w:r>
      <w:r>
        <w:rPr>
          <w:sz w:val="24"/>
        </w:rPr>
        <w:t>, bl.</w:t>
      </w:r>
      <w:r>
        <w:rPr>
          <w:spacing w:val="80"/>
          <w:sz w:val="24"/>
          <w:u w:val="single"/>
        </w:rPr>
        <w:t xml:space="preserve">    </w:t>
      </w:r>
      <w:r>
        <w:rPr>
          <w:sz w:val="24"/>
        </w:rPr>
        <w:t>, sc.</w:t>
      </w:r>
      <w:r>
        <w:rPr>
          <w:spacing w:val="80"/>
          <w:w w:val="150"/>
          <w:sz w:val="24"/>
          <w:u w:val="single"/>
        </w:rPr>
        <w:t xml:space="preserve">  </w:t>
      </w:r>
      <w:r>
        <w:rPr>
          <w:sz w:val="24"/>
        </w:rPr>
        <w:t>, ap.</w:t>
      </w:r>
      <w:r>
        <w:rPr>
          <w:spacing w:val="80"/>
          <w:w w:val="150"/>
          <w:sz w:val="24"/>
          <w:u w:val="single"/>
        </w:rPr>
        <w:t xml:space="preserve">   </w:t>
      </w:r>
      <w:r>
        <w:rPr>
          <w:sz w:val="24"/>
        </w:rPr>
        <w:t>,</w:t>
      </w:r>
    </w:p>
    <w:p w14:paraId="150E023F" w14:textId="77777777" w:rsidR="00166CAB" w:rsidRDefault="00166CAB" w:rsidP="00166CAB">
      <w:pPr>
        <w:pStyle w:val="Corptext"/>
        <w:ind w:left="0"/>
      </w:pPr>
    </w:p>
    <w:p w14:paraId="5578E122" w14:textId="77777777" w:rsidR="00166CAB" w:rsidRDefault="00166CAB" w:rsidP="00166CAB">
      <w:pPr>
        <w:pStyle w:val="Listparagraf"/>
        <w:numPr>
          <w:ilvl w:val="0"/>
          <w:numId w:val="3"/>
        </w:numPr>
        <w:tabs>
          <w:tab w:val="left" w:pos="1233"/>
          <w:tab w:val="left" w:pos="5728"/>
          <w:tab w:val="left" w:pos="8007"/>
          <w:tab w:val="left" w:pos="8992"/>
          <w:tab w:val="left" w:pos="9105"/>
          <w:tab w:val="left" w:pos="9301"/>
          <w:tab w:val="left" w:pos="9446"/>
        </w:tabs>
        <w:ind w:right="1466" w:firstLine="0"/>
        <w:contextualSpacing w:val="0"/>
        <w:rPr>
          <w:sz w:val="24"/>
        </w:rPr>
      </w:pPr>
      <w:r>
        <w:rPr>
          <w:sz w:val="24"/>
        </w:rPr>
        <w:t xml:space="preserve">Activitate conform Cod CAEN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 xml:space="preserve"> Unitate de tip:</w:t>
      </w:r>
      <w:r>
        <w:rPr>
          <w:sz w:val="24"/>
          <w:u w:val="single"/>
        </w:rPr>
        <w:tab/>
      </w:r>
      <w:r>
        <w:rPr>
          <w:spacing w:val="-2"/>
          <w:sz w:val="24"/>
        </w:rPr>
        <w:t>Tip/Clasificare</w:t>
      </w:r>
      <w:r>
        <w:rPr>
          <w:sz w:val="24"/>
          <w:u w:val="single"/>
        </w:rPr>
        <w:tab/>
      </w:r>
      <w:r>
        <w:rPr>
          <w:sz w:val="24"/>
        </w:rPr>
        <w:t>Nr. locuri</w:t>
      </w:r>
      <w:r>
        <w:rPr>
          <w:sz w:val="24"/>
          <w:u w:val="single"/>
        </w:rPr>
        <w:tab/>
      </w:r>
      <w:r>
        <w:rPr>
          <w:sz w:val="24"/>
          <w:u w:val="single"/>
        </w:rPr>
        <w:tab/>
      </w:r>
      <w:r>
        <w:rPr>
          <w:sz w:val="24"/>
          <w:u w:val="single"/>
        </w:rPr>
        <w:tab/>
      </w:r>
      <w:r>
        <w:rPr>
          <w:sz w:val="24"/>
        </w:rPr>
        <w:t xml:space="preserve"> Denumirea unității:</w:t>
      </w:r>
      <w:r>
        <w:rPr>
          <w:sz w:val="24"/>
          <w:u w:val="single"/>
        </w:rPr>
        <w:tab/>
      </w:r>
      <w:r>
        <w:rPr>
          <w:sz w:val="24"/>
          <w:u w:val="single"/>
        </w:rPr>
        <w:tab/>
      </w:r>
      <w:r>
        <w:rPr>
          <w:sz w:val="24"/>
          <w:u w:val="single"/>
        </w:rPr>
        <w:tab/>
      </w:r>
      <w:r>
        <w:rPr>
          <w:sz w:val="24"/>
          <w:u w:val="single"/>
        </w:rPr>
        <w:tab/>
      </w:r>
      <w:r>
        <w:rPr>
          <w:sz w:val="24"/>
        </w:rPr>
        <w:t xml:space="preserve"> Suprafață totală: </w:t>
      </w:r>
      <w:r>
        <w:rPr>
          <w:sz w:val="24"/>
          <w:u w:val="single"/>
        </w:rPr>
        <w:tab/>
      </w:r>
      <w:r>
        <w:rPr>
          <w:sz w:val="24"/>
          <w:u w:val="single"/>
        </w:rPr>
        <w:tab/>
      </w:r>
      <w:r>
        <w:rPr>
          <w:sz w:val="24"/>
          <w:u w:val="single"/>
        </w:rPr>
        <w:tab/>
      </w:r>
      <w:r>
        <w:rPr>
          <w:sz w:val="24"/>
        </w:rPr>
        <w:t xml:space="preserve"> ORAR DE FUNCȚIONARE:</w:t>
      </w:r>
    </w:p>
    <w:p w14:paraId="1961C2AD" w14:textId="77777777" w:rsidR="00166CAB" w:rsidRDefault="00166CAB" w:rsidP="00166CAB">
      <w:pPr>
        <w:pStyle w:val="Corptext"/>
        <w:spacing w:before="17"/>
        <w:ind w:left="0"/>
        <w:rPr>
          <w:sz w:val="20"/>
        </w:rPr>
      </w:pPr>
      <w:r>
        <w:rPr>
          <w:noProof/>
          <w:sz w:val="20"/>
        </w:rPr>
        <mc:AlternateContent>
          <mc:Choice Requires="wps">
            <w:drawing>
              <wp:anchor distT="0" distB="0" distL="0" distR="0" simplePos="0" relativeHeight="251700224" behindDoc="1" locked="0" layoutInCell="1" allowOverlap="1" wp14:anchorId="3ED2E174" wp14:editId="3B20056B">
                <wp:simplePos x="0" y="0"/>
                <wp:positionH relativeFrom="page">
                  <wp:posOffset>1080516</wp:posOffset>
                </wp:positionH>
                <wp:positionV relativeFrom="paragraph">
                  <wp:posOffset>172250</wp:posOffset>
                </wp:positionV>
                <wp:extent cx="3581400" cy="1270"/>
                <wp:effectExtent l="0" t="0" r="0" b="0"/>
                <wp:wrapTopAndBottom/>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1400" cy="1270"/>
                        </a:xfrm>
                        <a:custGeom>
                          <a:avLst/>
                          <a:gdLst/>
                          <a:ahLst/>
                          <a:cxnLst/>
                          <a:rect l="l" t="t" r="r" b="b"/>
                          <a:pathLst>
                            <a:path w="3581400">
                              <a:moveTo>
                                <a:pt x="0" y="0"/>
                              </a:moveTo>
                              <a:lnTo>
                                <a:pt x="3581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B4233A0" id="Graphic 45" o:spid="_x0000_s1026" style="position:absolute;margin-left:85.1pt;margin-top:13.55pt;width:282pt;height:.1pt;z-index:-251616256;visibility:visible;mso-wrap-style:square;mso-wrap-distance-left:0;mso-wrap-distance-top:0;mso-wrap-distance-right:0;mso-wrap-distance-bottom:0;mso-position-horizontal:absolute;mso-position-horizontal-relative:page;mso-position-vertical:absolute;mso-position-vertical-relative:text;v-text-anchor:top" coordsize="3581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" path="m,l3581400,e" filled="f" strokeweight=".17183mm">
                <v:path arrowok="t"/>
                <w10:wrap type="topAndBottom" anchorx="page"/>
              </v:shape>
            </w:pict>
          </mc:Fallback>
        </mc:AlternateContent>
      </w:r>
      <w:r>
        <w:rPr>
          <w:noProof/>
          <w:sz w:val="20"/>
        </w:rPr>
        <mc:AlternateContent>
          <mc:Choice Requires="wps">
            <w:drawing>
              <wp:anchor distT="0" distB="0" distL="0" distR="0" simplePos="0" relativeHeight="251701248" behindDoc="1" locked="0" layoutInCell="1" allowOverlap="1" wp14:anchorId="567CB163" wp14:editId="08AE02CD">
                <wp:simplePos x="0" y="0"/>
                <wp:positionH relativeFrom="page">
                  <wp:posOffset>1080516</wp:posOffset>
                </wp:positionH>
                <wp:positionV relativeFrom="paragraph">
                  <wp:posOffset>347510</wp:posOffset>
                </wp:positionV>
                <wp:extent cx="3581400" cy="1270"/>
                <wp:effectExtent l="0" t="0" r="0" b="0"/>
                <wp:wrapTopAndBottom/>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1400" cy="1270"/>
                        </a:xfrm>
                        <a:custGeom>
                          <a:avLst/>
                          <a:gdLst/>
                          <a:ahLst/>
                          <a:cxnLst/>
                          <a:rect l="l" t="t" r="r" b="b"/>
                          <a:pathLst>
                            <a:path w="3581400">
                              <a:moveTo>
                                <a:pt x="0" y="0"/>
                              </a:moveTo>
                              <a:lnTo>
                                <a:pt x="3581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8C03143" id="Graphic 46" o:spid="_x0000_s1026" style="position:absolute;margin-left:85.1pt;margin-top:27.35pt;width:282pt;height:.1pt;z-index:-251615232;visibility:visible;mso-wrap-style:square;mso-wrap-distance-left:0;mso-wrap-distance-top:0;mso-wrap-distance-right:0;mso-wrap-distance-bottom:0;mso-position-horizontal:absolute;mso-position-horizontal-relative:page;mso-position-vertical:absolute;mso-position-vertical-relative:text;v-text-anchor:top" coordsize="3581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" path="m,l3581400,e" filled="f" strokeweight=".17183mm">
                <v:path arrowok="t"/>
                <w10:wrap type="topAndBottom" anchorx="page"/>
              </v:shape>
            </w:pict>
          </mc:Fallback>
        </mc:AlternateContent>
      </w:r>
      <w:r>
        <w:rPr>
          <w:noProof/>
          <w:sz w:val="20"/>
        </w:rPr>
        <mc:AlternateContent>
          <mc:Choice Requires="wps">
            <w:drawing>
              <wp:anchor distT="0" distB="0" distL="0" distR="0" simplePos="0" relativeHeight="251702272" behindDoc="1" locked="0" layoutInCell="1" allowOverlap="1" wp14:anchorId="16AE322A" wp14:editId="33C737DF">
                <wp:simplePos x="0" y="0"/>
                <wp:positionH relativeFrom="page">
                  <wp:posOffset>1080516</wp:posOffset>
                </wp:positionH>
                <wp:positionV relativeFrom="paragraph">
                  <wp:posOffset>522770</wp:posOffset>
                </wp:positionV>
                <wp:extent cx="3581400" cy="1270"/>
                <wp:effectExtent l="0" t="0" r="0" b="0"/>
                <wp:wrapTopAndBottom/>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1400" cy="1270"/>
                        </a:xfrm>
                        <a:custGeom>
                          <a:avLst/>
                          <a:gdLst/>
                          <a:ahLst/>
                          <a:cxnLst/>
                          <a:rect l="l" t="t" r="r" b="b"/>
                          <a:pathLst>
                            <a:path w="3581400">
                              <a:moveTo>
                                <a:pt x="0" y="0"/>
                              </a:moveTo>
                              <a:lnTo>
                                <a:pt x="3581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8A5D03F" id="Graphic 47" o:spid="_x0000_s1026" style="position:absolute;margin-left:85.1pt;margin-top:41.15pt;width:282pt;height:.1pt;z-index:-251614208;visibility:visible;mso-wrap-style:square;mso-wrap-distance-left:0;mso-wrap-distance-top:0;mso-wrap-distance-right:0;mso-wrap-distance-bottom:0;mso-position-horizontal:absolute;mso-position-horizontal-relative:page;mso-position-vertical:absolute;mso-position-vertical-relative:text;v-text-anchor:top" coordsize="3581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" path="m,l3581400,e" filled="f" strokeweight=".17183mm">
                <v:path arrowok="t"/>
                <w10:wrap type="topAndBottom" anchorx="page"/>
              </v:shape>
            </w:pict>
          </mc:Fallback>
        </mc:AlternateContent>
      </w:r>
    </w:p>
    <w:p w14:paraId="56761AD9" w14:textId="77777777" w:rsidR="00166CAB" w:rsidRDefault="00166CAB" w:rsidP="00166CAB">
      <w:pPr>
        <w:pStyle w:val="Corptext"/>
        <w:spacing w:before="17"/>
        <w:ind w:left="0"/>
        <w:rPr>
          <w:sz w:val="20"/>
        </w:rPr>
      </w:pPr>
    </w:p>
    <w:p w14:paraId="0BF0D2EC" w14:textId="77777777" w:rsidR="00166CAB" w:rsidRDefault="00166CAB" w:rsidP="00166CAB">
      <w:pPr>
        <w:pStyle w:val="Corptext"/>
        <w:spacing w:before="17"/>
        <w:ind w:left="0"/>
        <w:rPr>
          <w:sz w:val="20"/>
        </w:rPr>
      </w:pPr>
    </w:p>
    <w:p w14:paraId="30D86447" w14:textId="77777777" w:rsidR="00166CAB" w:rsidRDefault="00166CAB" w:rsidP="00166CAB">
      <w:pPr>
        <w:pStyle w:val="Listparagraf"/>
        <w:numPr>
          <w:ilvl w:val="0"/>
          <w:numId w:val="3"/>
        </w:numPr>
        <w:tabs>
          <w:tab w:val="left" w:pos="1233"/>
          <w:tab w:val="left" w:pos="5728"/>
          <w:tab w:val="left" w:pos="8007"/>
          <w:tab w:val="left" w:pos="8872"/>
          <w:tab w:val="left" w:pos="8985"/>
          <w:tab w:val="left" w:pos="9301"/>
          <w:tab w:val="left" w:pos="9446"/>
        </w:tabs>
        <w:ind w:right="1466" w:firstLine="0"/>
        <w:contextualSpacing w:val="0"/>
        <w:rPr>
          <w:sz w:val="24"/>
        </w:rPr>
      </w:pPr>
      <w:r>
        <w:rPr>
          <w:sz w:val="24"/>
        </w:rPr>
        <w:t xml:space="preserve">Activitate conform Cod CAEN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 xml:space="preserve"> Unitate de tip:</w:t>
      </w:r>
      <w:r>
        <w:rPr>
          <w:sz w:val="24"/>
          <w:u w:val="single"/>
        </w:rPr>
        <w:tab/>
      </w:r>
      <w:r>
        <w:rPr>
          <w:spacing w:val="-2"/>
          <w:sz w:val="24"/>
        </w:rPr>
        <w:t>Tip/Clasificare</w:t>
      </w:r>
      <w:r>
        <w:rPr>
          <w:sz w:val="24"/>
          <w:u w:val="single"/>
        </w:rPr>
        <w:tab/>
      </w:r>
      <w:r>
        <w:rPr>
          <w:sz w:val="24"/>
        </w:rPr>
        <w:t>Nr. locuri</w:t>
      </w:r>
      <w:r>
        <w:rPr>
          <w:sz w:val="24"/>
          <w:u w:val="single"/>
        </w:rPr>
        <w:tab/>
      </w:r>
      <w:r>
        <w:rPr>
          <w:sz w:val="24"/>
          <w:u w:val="single"/>
        </w:rPr>
        <w:tab/>
      </w:r>
      <w:r>
        <w:rPr>
          <w:sz w:val="24"/>
        </w:rPr>
        <w:t xml:space="preserve"> Denumirea unității:</w:t>
      </w:r>
      <w:r>
        <w:rPr>
          <w:sz w:val="24"/>
          <w:u w:val="single"/>
        </w:rPr>
        <w:tab/>
      </w:r>
      <w:r>
        <w:rPr>
          <w:sz w:val="24"/>
          <w:u w:val="single"/>
        </w:rPr>
        <w:tab/>
      </w:r>
      <w:r>
        <w:rPr>
          <w:sz w:val="24"/>
          <w:u w:val="single"/>
        </w:rPr>
        <w:tab/>
      </w:r>
      <w:r>
        <w:rPr>
          <w:sz w:val="24"/>
          <w:u w:val="single"/>
        </w:rPr>
        <w:tab/>
      </w:r>
      <w:r>
        <w:rPr>
          <w:sz w:val="24"/>
        </w:rPr>
        <w:t xml:space="preserve"> Suprafață totală: </w:t>
      </w:r>
      <w:r>
        <w:rPr>
          <w:sz w:val="24"/>
          <w:u w:val="single"/>
        </w:rPr>
        <w:tab/>
      </w:r>
      <w:r>
        <w:rPr>
          <w:sz w:val="24"/>
          <w:u w:val="single"/>
        </w:rPr>
        <w:tab/>
      </w:r>
      <w:r>
        <w:rPr>
          <w:sz w:val="24"/>
          <w:u w:val="single"/>
        </w:rPr>
        <w:tab/>
      </w:r>
      <w:r>
        <w:rPr>
          <w:sz w:val="24"/>
        </w:rPr>
        <w:t xml:space="preserve"> ORAR DE FUNCȚIONARE:</w:t>
      </w:r>
    </w:p>
    <w:p w14:paraId="788BC8A3" w14:textId="77777777" w:rsidR="00166CAB" w:rsidRDefault="00166CAB" w:rsidP="00166CAB">
      <w:pPr>
        <w:pStyle w:val="Corptext"/>
        <w:spacing w:before="17"/>
        <w:ind w:left="0"/>
        <w:rPr>
          <w:sz w:val="20"/>
        </w:rPr>
      </w:pPr>
      <w:r>
        <w:rPr>
          <w:noProof/>
          <w:sz w:val="20"/>
        </w:rPr>
        <mc:AlternateContent>
          <mc:Choice Requires="wps">
            <w:drawing>
              <wp:anchor distT="0" distB="0" distL="0" distR="0" simplePos="0" relativeHeight="251703296" behindDoc="1" locked="0" layoutInCell="1" allowOverlap="1" wp14:anchorId="7CB72BD7" wp14:editId="1A19E266">
                <wp:simplePos x="0" y="0"/>
                <wp:positionH relativeFrom="page">
                  <wp:posOffset>1080516</wp:posOffset>
                </wp:positionH>
                <wp:positionV relativeFrom="paragraph">
                  <wp:posOffset>172241</wp:posOffset>
                </wp:positionV>
                <wp:extent cx="3581400" cy="1270"/>
                <wp:effectExtent l="0" t="0" r="0" b="0"/>
                <wp:wrapTopAndBottom/>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1400" cy="1270"/>
                        </a:xfrm>
                        <a:custGeom>
                          <a:avLst/>
                          <a:gdLst/>
                          <a:ahLst/>
                          <a:cxnLst/>
                          <a:rect l="l" t="t" r="r" b="b"/>
                          <a:pathLst>
                            <a:path w="3581400">
                              <a:moveTo>
                                <a:pt x="0" y="0"/>
                              </a:moveTo>
                              <a:lnTo>
                                <a:pt x="3581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85D2082" id="Graphic 48" o:spid="_x0000_s1026" style="position:absolute;margin-left:85.1pt;margin-top:13.55pt;width:282pt;height:.1pt;z-index:-251613184;visibility:visible;mso-wrap-style:square;mso-wrap-distance-left:0;mso-wrap-distance-top:0;mso-wrap-distance-right:0;mso-wrap-distance-bottom:0;mso-position-horizontal:absolute;mso-position-horizontal-relative:page;mso-position-vertical:absolute;mso-position-vertical-relative:text;v-text-anchor:top" coordsize="3581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" path="m,l3581400,e" filled="f" strokeweight=".17183mm">
                <v:path arrowok="t"/>
                <w10:wrap type="topAndBottom" anchorx="page"/>
              </v:shape>
            </w:pict>
          </mc:Fallback>
        </mc:AlternateContent>
      </w:r>
      <w:r>
        <w:rPr>
          <w:noProof/>
          <w:sz w:val="20"/>
        </w:rPr>
        <mc:AlternateContent>
          <mc:Choice Requires="wps">
            <w:drawing>
              <wp:anchor distT="0" distB="0" distL="0" distR="0" simplePos="0" relativeHeight="251704320" behindDoc="1" locked="0" layoutInCell="1" allowOverlap="1" wp14:anchorId="6E0F304E" wp14:editId="57BD0497">
                <wp:simplePos x="0" y="0"/>
                <wp:positionH relativeFrom="page">
                  <wp:posOffset>1080516</wp:posOffset>
                </wp:positionH>
                <wp:positionV relativeFrom="paragraph">
                  <wp:posOffset>347501</wp:posOffset>
                </wp:positionV>
                <wp:extent cx="3581400" cy="1270"/>
                <wp:effectExtent l="0" t="0" r="0" b="0"/>
                <wp:wrapTopAndBottom/>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1400" cy="1270"/>
                        </a:xfrm>
                        <a:custGeom>
                          <a:avLst/>
                          <a:gdLst/>
                          <a:ahLst/>
                          <a:cxnLst/>
                          <a:rect l="l" t="t" r="r" b="b"/>
                          <a:pathLst>
                            <a:path w="3581400">
                              <a:moveTo>
                                <a:pt x="0" y="0"/>
                              </a:moveTo>
                              <a:lnTo>
                                <a:pt x="3581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003EDC5" id="Graphic 49" o:spid="_x0000_s1026" style="position:absolute;margin-left:85.1pt;margin-top:27.35pt;width:282pt;height:.1pt;z-index:-251612160;visibility:visible;mso-wrap-style:square;mso-wrap-distance-left:0;mso-wrap-distance-top:0;mso-wrap-distance-right:0;mso-wrap-distance-bottom:0;mso-position-horizontal:absolute;mso-position-horizontal-relative:page;mso-position-vertical:absolute;mso-position-vertical-relative:text;v-text-anchor:top" coordsize="3581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" path="m,l3581400,e" filled="f" strokeweight=".17183mm">
                <v:path arrowok="t"/>
                <w10:wrap type="topAndBottom" anchorx="page"/>
              </v:shape>
            </w:pict>
          </mc:Fallback>
        </mc:AlternateContent>
      </w:r>
      <w:r>
        <w:rPr>
          <w:noProof/>
          <w:sz w:val="20"/>
        </w:rPr>
        <mc:AlternateContent>
          <mc:Choice Requires="wps">
            <w:drawing>
              <wp:anchor distT="0" distB="0" distL="0" distR="0" simplePos="0" relativeHeight="251705344" behindDoc="1" locked="0" layoutInCell="1" allowOverlap="1" wp14:anchorId="0965F032" wp14:editId="26BC71C0">
                <wp:simplePos x="0" y="0"/>
                <wp:positionH relativeFrom="page">
                  <wp:posOffset>1080516</wp:posOffset>
                </wp:positionH>
                <wp:positionV relativeFrom="paragraph">
                  <wp:posOffset>522761</wp:posOffset>
                </wp:positionV>
                <wp:extent cx="3581400" cy="1270"/>
                <wp:effectExtent l="0" t="0" r="0" b="0"/>
                <wp:wrapTopAndBottom/>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1400" cy="1270"/>
                        </a:xfrm>
                        <a:custGeom>
                          <a:avLst/>
                          <a:gdLst/>
                          <a:ahLst/>
                          <a:cxnLst/>
                          <a:rect l="l" t="t" r="r" b="b"/>
                          <a:pathLst>
                            <a:path w="3581400">
                              <a:moveTo>
                                <a:pt x="0" y="0"/>
                              </a:moveTo>
                              <a:lnTo>
                                <a:pt x="3581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0864B58" id="Graphic 50" o:spid="_x0000_s1026" style="position:absolute;margin-left:85.1pt;margin-top:41.15pt;width:282pt;height:.1pt;z-index:-251611136;visibility:visible;mso-wrap-style:square;mso-wrap-distance-left:0;mso-wrap-distance-top:0;mso-wrap-distance-right:0;mso-wrap-distance-bottom:0;mso-position-horizontal:absolute;mso-position-horizontal-relative:page;mso-position-vertical:absolute;mso-position-vertical-relative:text;v-text-anchor:top" coordsize="3581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" path="m,l3581400,e" filled="f" strokeweight=".17183mm">
                <v:path arrowok="t"/>
                <w10:wrap type="topAndBottom" anchorx="page"/>
              </v:shape>
            </w:pict>
          </mc:Fallback>
        </mc:AlternateContent>
      </w:r>
    </w:p>
    <w:p w14:paraId="259D150B" w14:textId="77777777" w:rsidR="00166CAB" w:rsidRDefault="00166CAB" w:rsidP="00166CAB">
      <w:pPr>
        <w:pStyle w:val="Corptext"/>
        <w:spacing w:before="17"/>
        <w:ind w:left="0"/>
        <w:rPr>
          <w:sz w:val="20"/>
        </w:rPr>
      </w:pPr>
    </w:p>
    <w:p w14:paraId="163D1C58" w14:textId="77777777" w:rsidR="00166CAB" w:rsidRDefault="00166CAB" w:rsidP="00166CAB">
      <w:pPr>
        <w:pStyle w:val="Corptext"/>
        <w:spacing w:before="17"/>
        <w:ind w:left="0"/>
        <w:rPr>
          <w:sz w:val="20"/>
        </w:rPr>
      </w:pPr>
    </w:p>
    <w:p w14:paraId="41750B2C" w14:textId="77777777" w:rsidR="00166CAB" w:rsidRDefault="00166CAB" w:rsidP="00166CAB">
      <w:pPr>
        <w:pStyle w:val="Corptext"/>
        <w:ind w:right="281"/>
        <w:jc w:val="both"/>
      </w:pPr>
      <w:r>
        <w:t>Anexez prezentei documentaţia necesară în vederea obţinerii Autorizaţiei de funcţionare pentru desfăşurare de activităţi complementare la același punct de lucru.</w:t>
      </w:r>
    </w:p>
    <w:p w14:paraId="423A8175" w14:textId="77777777" w:rsidR="00166CAB" w:rsidRDefault="00166CAB" w:rsidP="00166CAB">
      <w:pPr>
        <w:pStyle w:val="Corptext"/>
        <w:ind w:right="279"/>
        <w:jc w:val="both"/>
      </w:pPr>
      <w:r>
        <w:t>Declar pe propria răspundere, cunoscând sancţiunile prevăzute la art.326 - Falsul în declaraţii, conform prevederilor Legii nr.286/17.07.2009, actualizată, privind Cod Penal, că actele depuse în copie sunt conforme cu realitatea.</w:t>
      </w:r>
    </w:p>
    <w:p w14:paraId="5985439D" w14:textId="77777777" w:rsidR="00166CAB" w:rsidRDefault="00166CAB" w:rsidP="00166CAB">
      <w:pPr>
        <w:pStyle w:val="Corptext"/>
        <w:ind w:left="0"/>
      </w:pPr>
    </w:p>
    <w:p w14:paraId="687FBD44" w14:textId="77777777" w:rsidR="00166CAB" w:rsidRDefault="00166CAB" w:rsidP="00166CAB">
      <w:pPr>
        <w:pStyle w:val="Corptext"/>
        <w:jc w:val="both"/>
      </w:pPr>
      <w:r>
        <w:t>Nume</w:t>
      </w:r>
      <w:r>
        <w:rPr>
          <w:spacing w:val="-1"/>
        </w:rPr>
        <w:t xml:space="preserve"> </w:t>
      </w:r>
      <w:r>
        <w:t xml:space="preserve">şi </w:t>
      </w:r>
      <w:r>
        <w:rPr>
          <w:spacing w:val="-2"/>
        </w:rPr>
        <w:t>prenume</w:t>
      </w:r>
    </w:p>
    <w:p w14:paraId="078CD4BD" w14:textId="77777777" w:rsidR="00166CAB" w:rsidRDefault="00166CAB" w:rsidP="00166CAB">
      <w:pPr>
        <w:pStyle w:val="Corptext"/>
        <w:ind w:left="0"/>
      </w:pPr>
    </w:p>
    <w:p w14:paraId="40CA13E0" w14:textId="77777777" w:rsidR="00166CAB" w:rsidRDefault="00166CAB" w:rsidP="00166CAB">
      <w:pPr>
        <w:pStyle w:val="Corptext"/>
        <w:ind w:left="0"/>
      </w:pPr>
    </w:p>
    <w:p w14:paraId="23696194" w14:textId="77777777" w:rsidR="00166CAB" w:rsidRDefault="00166CAB" w:rsidP="00166CAB">
      <w:pPr>
        <w:pStyle w:val="Corptext"/>
        <w:ind w:left="0"/>
      </w:pPr>
    </w:p>
    <w:p w14:paraId="1CD11F25" w14:textId="77777777" w:rsidR="00166CAB" w:rsidRDefault="00166CAB" w:rsidP="00166CAB">
      <w:pPr>
        <w:pStyle w:val="Corptext"/>
        <w:tabs>
          <w:tab w:val="left" w:pos="8227"/>
        </w:tabs>
        <w:jc w:val="both"/>
      </w:pPr>
      <w:r>
        <w:rPr>
          <w:spacing w:val="-4"/>
        </w:rPr>
        <w:t>Data</w:t>
      </w:r>
      <w:r>
        <w:tab/>
      </w:r>
      <w:r>
        <w:rPr>
          <w:spacing w:val="-2"/>
        </w:rPr>
        <w:t>Semnătură</w:t>
      </w:r>
    </w:p>
    <w:p w14:paraId="1DA480A5" w14:textId="77777777" w:rsidR="00166CAB" w:rsidRDefault="00166CAB" w:rsidP="00166CAB">
      <w:pPr>
        <w:pStyle w:val="Corptext"/>
        <w:jc w:val="both"/>
        <w:sectPr w:rsidR="00166CAB" w:rsidSect="00166CAB">
          <w:pgSz w:w="11910" w:h="16840"/>
          <w:pgMar w:top="620" w:right="283" w:bottom="1340" w:left="708" w:header="0" w:footer="1157" w:gutter="0"/>
          <w:cols w:space="708"/>
        </w:sectPr>
      </w:pPr>
    </w:p>
    <w:p w14:paraId="4AE8083E" w14:textId="77777777" w:rsidR="00166CAB" w:rsidRDefault="00166CAB" w:rsidP="00166CAB">
      <w:pPr>
        <w:pStyle w:val="Corptext"/>
        <w:spacing w:before="71"/>
        <w:ind w:left="0" w:right="280"/>
        <w:jc w:val="right"/>
      </w:pPr>
      <w:r>
        <w:t>Anexa</w:t>
      </w:r>
      <w:r>
        <w:rPr>
          <w:spacing w:val="-1"/>
        </w:rPr>
        <w:t xml:space="preserve"> </w:t>
      </w:r>
      <w:r>
        <w:t xml:space="preserve">nr. 11 la </w:t>
      </w:r>
      <w:r>
        <w:rPr>
          <w:spacing w:val="-2"/>
        </w:rPr>
        <w:t>regulament</w:t>
      </w:r>
    </w:p>
    <w:p w14:paraId="4291053F" w14:textId="77777777" w:rsidR="00166CAB" w:rsidRDefault="00166CAB" w:rsidP="00166CAB">
      <w:pPr>
        <w:pStyle w:val="Corptext"/>
        <w:ind w:left="0"/>
      </w:pPr>
    </w:p>
    <w:p w14:paraId="508309BE" w14:textId="77777777" w:rsidR="00166CAB" w:rsidRDefault="00166CAB" w:rsidP="00166CAB">
      <w:pPr>
        <w:pStyle w:val="Corptext"/>
        <w:spacing w:before="31"/>
        <w:ind w:left="0"/>
      </w:pPr>
    </w:p>
    <w:p w14:paraId="4E199F48" w14:textId="77777777" w:rsidR="00166CAB" w:rsidRDefault="00166CAB" w:rsidP="00166CAB">
      <w:pPr>
        <w:pStyle w:val="Titlu1"/>
        <w:ind w:right="983"/>
      </w:pPr>
      <w:r>
        <w:t>DOMNULE</w:t>
      </w:r>
      <w:r>
        <w:rPr>
          <w:spacing w:val="-6"/>
        </w:rPr>
        <w:t xml:space="preserve"> </w:t>
      </w:r>
      <w:r>
        <w:rPr>
          <w:spacing w:val="-2"/>
        </w:rPr>
        <w:t>PRIMAR</w:t>
      </w:r>
    </w:p>
    <w:p w14:paraId="48005E27" w14:textId="77777777" w:rsidR="00166CAB" w:rsidRDefault="00166CAB" w:rsidP="00166CAB">
      <w:pPr>
        <w:pStyle w:val="Corptext"/>
        <w:ind w:left="0"/>
        <w:rPr>
          <w:b/>
        </w:rPr>
      </w:pPr>
    </w:p>
    <w:p w14:paraId="5128E591" w14:textId="77777777" w:rsidR="00166CAB" w:rsidRDefault="00166CAB" w:rsidP="00166CAB">
      <w:pPr>
        <w:pStyle w:val="Corptext"/>
        <w:tabs>
          <w:tab w:val="left" w:pos="2917"/>
          <w:tab w:val="left" w:pos="4571"/>
          <w:tab w:val="left" w:pos="4613"/>
          <w:tab w:val="left" w:pos="6337"/>
          <w:tab w:val="left" w:pos="6473"/>
          <w:tab w:val="left" w:pos="7246"/>
          <w:tab w:val="left" w:pos="7939"/>
          <w:tab w:val="left" w:pos="8633"/>
          <w:tab w:val="left" w:pos="8868"/>
          <w:tab w:val="left" w:pos="9633"/>
          <w:tab w:val="left" w:pos="9668"/>
          <w:tab w:val="left" w:pos="10019"/>
          <w:tab w:val="left" w:pos="10246"/>
        </w:tabs>
        <w:ind w:right="279"/>
        <w:jc w:val="both"/>
      </w:pPr>
      <w:r>
        <w:t>S.C./P.F.A./I.I./I.F.</w:t>
      </w:r>
      <w:r>
        <w:rPr>
          <w:spacing w:val="205"/>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,înmatriculată la Registrul comerțului cu nr.</w:t>
      </w:r>
      <w:r>
        <w:rPr>
          <w:spacing w:val="80"/>
          <w:w w:val="150"/>
          <w:u w:val="single"/>
        </w:rPr>
        <w:t xml:space="preserve">  </w:t>
      </w:r>
      <w:r>
        <w:t>/</w:t>
      </w:r>
      <w:r>
        <w:rPr>
          <w:spacing w:val="538"/>
          <w:u w:val="single"/>
        </w:rPr>
        <w:t xml:space="preserve"> </w:t>
      </w:r>
      <w:r>
        <w:t>/</w:t>
      </w:r>
      <w:r>
        <w:rPr>
          <w:spacing w:val="80"/>
          <w:w w:val="150"/>
          <w:u w:val="single"/>
        </w:rPr>
        <w:t xml:space="preserve">  </w:t>
      </w:r>
      <w:r>
        <w:t>, cod unic de inregistrare</w:t>
      </w:r>
      <w:r>
        <w:rPr>
          <w:u w:val="single"/>
        </w:rPr>
        <w:tab/>
      </w:r>
      <w:r>
        <w:rPr>
          <w:u w:val="single"/>
        </w:rPr>
        <w:tab/>
      </w:r>
      <w:r>
        <w:rPr>
          <w:u w:val="single"/>
        </w:rPr>
        <w:tab/>
      </w:r>
      <w:r>
        <w:rPr>
          <w:u w:val="single"/>
        </w:rPr>
        <w:tab/>
      </w:r>
      <w:r>
        <w:t>,</w:t>
      </w:r>
      <w:r>
        <w:rPr>
          <w:spacing w:val="-7"/>
        </w:rPr>
        <w:t xml:space="preserve"> </w:t>
      </w:r>
      <w:r>
        <w:t>cu</w:t>
      </w:r>
      <w:r>
        <w:rPr>
          <w:spacing w:val="-7"/>
        </w:rPr>
        <w:t xml:space="preserve"> </w:t>
      </w:r>
      <w:r>
        <w:t>sediul social</w:t>
      </w:r>
      <w:r>
        <w:rPr>
          <w:spacing w:val="40"/>
        </w:rPr>
        <w:t xml:space="preserve"> </w:t>
      </w:r>
      <w:r>
        <w:t>în</w:t>
      </w:r>
      <w:r>
        <w:rPr>
          <w:spacing w:val="40"/>
        </w:rPr>
        <w:t xml:space="preserve"> </w:t>
      </w:r>
      <w:r>
        <w:t>jud.</w:t>
      </w:r>
      <w:r>
        <w:rPr>
          <w:spacing w:val="42"/>
        </w:rPr>
        <w:t xml:space="preserve"> </w:t>
      </w:r>
      <w:r>
        <w:rPr>
          <w:u w:val="single"/>
        </w:rPr>
        <w:tab/>
      </w:r>
      <w:r>
        <w:rPr>
          <w:u w:val="single"/>
        </w:rPr>
        <w:tab/>
      </w:r>
      <w:r>
        <w:t>,</w:t>
      </w:r>
      <w:r>
        <w:rPr>
          <w:spacing w:val="40"/>
        </w:rPr>
        <w:t xml:space="preserve"> </w:t>
      </w:r>
      <w:r>
        <w:t>loc.</w:t>
      </w:r>
      <w:r>
        <w:rPr>
          <w:u w:val="single"/>
        </w:rPr>
        <w:tab/>
      </w:r>
      <w:r>
        <w:rPr>
          <w:u w:val="single"/>
        </w:rPr>
        <w:tab/>
      </w:r>
      <w:r>
        <w:rPr>
          <w:u w:val="single"/>
        </w:rPr>
        <w:tab/>
      </w:r>
      <w:r>
        <w:t>,</w:t>
      </w:r>
      <w:r>
        <w:rPr>
          <w:spacing w:val="40"/>
        </w:rPr>
        <w:t xml:space="preserve"> </w:t>
      </w:r>
      <w:r>
        <w:t>Str.</w:t>
      </w:r>
      <w:r>
        <w:rPr>
          <w:u w:val="single"/>
        </w:rPr>
        <w:tab/>
      </w:r>
      <w:r>
        <w:rPr>
          <w:u w:val="single"/>
        </w:rPr>
        <w:tab/>
      </w:r>
      <w:r>
        <w:rPr>
          <w:u w:val="single"/>
        </w:rPr>
        <w:tab/>
      </w:r>
      <w:r>
        <w:rPr>
          <w:u w:val="single"/>
        </w:rPr>
        <w:tab/>
      </w:r>
      <w:r>
        <w:rPr>
          <w:u w:val="single"/>
        </w:rPr>
        <w:tab/>
      </w:r>
      <w:r>
        <w:t>, nr.</w:t>
      </w:r>
      <w:r>
        <w:rPr>
          <w:spacing w:val="40"/>
          <w:u w:val="single"/>
        </w:rPr>
        <w:t xml:space="preserve">  </w:t>
      </w:r>
      <w:r>
        <w:t>,</w:t>
      </w:r>
      <w:r>
        <w:rPr>
          <w:spacing w:val="80"/>
        </w:rPr>
        <w:t xml:space="preserve"> </w:t>
      </w:r>
      <w:r>
        <w:t>bl.</w:t>
      </w:r>
      <w:r>
        <w:rPr>
          <w:spacing w:val="80"/>
          <w:w w:val="150"/>
          <w:u w:val="single"/>
        </w:rPr>
        <w:t xml:space="preserve">  </w:t>
      </w:r>
      <w:r>
        <w:t>,</w:t>
      </w:r>
      <w:r>
        <w:tab/>
        <w:t>sc.</w:t>
      </w:r>
      <w:r>
        <w:rPr>
          <w:spacing w:val="80"/>
          <w:w w:val="150"/>
          <w:u w:val="single"/>
        </w:rPr>
        <w:t xml:space="preserve"> </w:t>
      </w:r>
      <w:r>
        <w:t>,</w:t>
      </w:r>
      <w:r>
        <w:tab/>
      </w:r>
      <w:r>
        <w:tab/>
        <w:t>ap.</w:t>
      </w:r>
      <w:r>
        <w:rPr>
          <w:spacing w:val="80"/>
          <w:w w:val="150"/>
          <w:u w:val="single"/>
        </w:rPr>
        <w:t xml:space="preserve"> </w:t>
      </w:r>
      <w:r>
        <w:t>,</w:t>
      </w:r>
      <w:r>
        <w:tab/>
      </w:r>
      <w:r>
        <w:rPr>
          <w:spacing w:val="-2"/>
        </w:rPr>
        <w:t>legal</w:t>
      </w:r>
      <w:r>
        <w:tab/>
      </w:r>
      <w:r>
        <w:tab/>
      </w:r>
      <w:r>
        <w:rPr>
          <w:spacing w:val="-2"/>
        </w:rPr>
        <w:t>reprezentată</w:t>
      </w:r>
      <w:r>
        <w:tab/>
      </w:r>
      <w:r>
        <w:tab/>
      </w:r>
      <w:r>
        <w:tab/>
      </w:r>
      <w:r>
        <w:tab/>
      </w:r>
      <w:r>
        <w:rPr>
          <w:spacing w:val="-4"/>
        </w:rPr>
        <w:t xml:space="preserve">prin </w:t>
      </w:r>
      <w:r>
        <w:rPr>
          <w:spacing w:val="-2"/>
        </w:rPr>
        <w:t>administrator</w:t>
      </w:r>
      <w:r>
        <w:rPr>
          <w:u w:val="single"/>
        </w:rPr>
        <w:tab/>
      </w:r>
      <w:r>
        <w:rPr>
          <w:u w:val="single"/>
        </w:rPr>
        <w:tab/>
      </w:r>
      <w:r>
        <w:rPr>
          <w:u w:val="single"/>
        </w:rPr>
        <w:tab/>
      </w:r>
      <w:r>
        <w:rPr>
          <w:u w:val="single"/>
        </w:rPr>
        <w:tab/>
      </w:r>
      <w:r>
        <w:rPr>
          <w:u w:val="single"/>
        </w:rPr>
        <w:tab/>
      </w:r>
      <w:r>
        <w:rPr>
          <w:spacing w:val="-2"/>
        </w:rPr>
        <w:t>,tel.</w:t>
      </w:r>
      <w:r>
        <w:rPr>
          <w:u w:val="single"/>
        </w:rPr>
        <w:tab/>
      </w:r>
      <w:r>
        <w:rPr>
          <w:u w:val="single"/>
        </w:rPr>
        <w:tab/>
      </w:r>
      <w:r>
        <w:rPr>
          <w:u w:val="single"/>
        </w:rPr>
        <w:tab/>
      </w:r>
      <w:r>
        <w:rPr>
          <w:spacing w:val="-10"/>
        </w:rPr>
        <w:t>,</w:t>
      </w:r>
      <w:r>
        <w:tab/>
      </w:r>
      <w:r>
        <w:tab/>
      </w:r>
      <w:r>
        <w:tab/>
      </w:r>
      <w:r>
        <w:tab/>
        <w:t>e-</w:t>
      </w:r>
      <w:r>
        <w:rPr>
          <w:spacing w:val="-4"/>
        </w:rPr>
        <w:t>mail</w:t>
      </w:r>
    </w:p>
    <w:p w14:paraId="28FBDEFE" w14:textId="77777777" w:rsidR="00166CAB" w:rsidRDefault="00166CAB" w:rsidP="00166CAB">
      <w:pPr>
        <w:tabs>
          <w:tab w:val="left" w:pos="3393"/>
        </w:tabs>
        <w:ind w:left="993"/>
        <w:rPr>
          <w:sz w:val="24"/>
        </w:rPr>
      </w:pPr>
      <w:r>
        <w:rPr>
          <w:sz w:val="24"/>
          <w:u w:val="single"/>
        </w:rPr>
        <w:tab/>
      </w:r>
      <w:r>
        <w:rPr>
          <w:spacing w:val="-10"/>
          <w:sz w:val="24"/>
        </w:rPr>
        <w:t>.</w:t>
      </w:r>
    </w:p>
    <w:p w14:paraId="61A67EA7" w14:textId="77777777" w:rsidR="00166CAB" w:rsidRDefault="00166CAB" w:rsidP="00166CAB">
      <w:pPr>
        <w:pStyle w:val="Corptext"/>
        <w:tabs>
          <w:tab w:val="left" w:pos="7091"/>
          <w:tab w:val="left" w:pos="9823"/>
        </w:tabs>
      </w:pPr>
      <w:r>
        <w:t>Împuternicit</w:t>
      </w:r>
      <w:r>
        <w:rPr>
          <w:spacing w:val="73"/>
        </w:rPr>
        <w:t xml:space="preserve"> </w:t>
      </w:r>
      <w:r>
        <w:t>(unde</w:t>
      </w:r>
      <w:r>
        <w:rPr>
          <w:spacing w:val="74"/>
        </w:rPr>
        <w:t xml:space="preserve"> </w:t>
      </w:r>
      <w:r>
        <w:t>este</w:t>
      </w:r>
      <w:r>
        <w:rPr>
          <w:spacing w:val="73"/>
        </w:rPr>
        <w:t xml:space="preserve"> </w:t>
      </w:r>
      <w:r>
        <w:rPr>
          <w:spacing w:val="-2"/>
        </w:rPr>
        <w:t>cazul)</w:t>
      </w:r>
      <w:r>
        <w:rPr>
          <w:u w:val="single"/>
        </w:rPr>
        <w:tab/>
      </w:r>
      <w:r>
        <w:rPr>
          <w:spacing w:val="40"/>
        </w:rPr>
        <w:t xml:space="preserve"> </w:t>
      </w:r>
      <w:r>
        <w:t>tel.</w:t>
      </w:r>
      <w:r>
        <w:rPr>
          <w:spacing w:val="75"/>
        </w:rPr>
        <w:t xml:space="preserve"> </w:t>
      </w:r>
      <w:r>
        <w:rPr>
          <w:u w:val="single"/>
        </w:rPr>
        <w:tab/>
      </w:r>
      <w:r>
        <w:t>,</w:t>
      </w:r>
      <w:r>
        <w:rPr>
          <w:spacing w:val="75"/>
        </w:rPr>
        <w:t xml:space="preserve"> </w:t>
      </w:r>
      <w:r>
        <w:t>e-</w:t>
      </w:r>
      <w:r>
        <w:rPr>
          <w:spacing w:val="-4"/>
        </w:rPr>
        <w:t>mail</w:t>
      </w:r>
    </w:p>
    <w:p w14:paraId="4B55B857" w14:textId="77777777" w:rsidR="00166CAB" w:rsidRDefault="00166CAB" w:rsidP="00166CAB">
      <w:pPr>
        <w:tabs>
          <w:tab w:val="left" w:pos="3033"/>
        </w:tabs>
        <w:ind w:left="993"/>
        <w:rPr>
          <w:sz w:val="24"/>
        </w:rPr>
      </w:pPr>
      <w:r>
        <w:rPr>
          <w:sz w:val="24"/>
          <w:u w:val="single"/>
        </w:rPr>
        <w:tab/>
      </w:r>
      <w:r>
        <w:rPr>
          <w:spacing w:val="-10"/>
          <w:sz w:val="24"/>
        </w:rPr>
        <w:t>,</w:t>
      </w:r>
    </w:p>
    <w:p w14:paraId="328DBC1F" w14:textId="77777777" w:rsidR="00166CAB" w:rsidRDefault="00166CAB" w:rsidP="00166CAB">
      <w:pPr>
        <w:tabs>
          <w:tab w:val="left" w:pos="5773"/>
          <w:tab w:val="left" w:pos="10571"/>
        </w:tabs>
        <w:ind w:left="993" w:right="280"/>
        <w:jc w:val="both"/>
        <w:rPr>
          <w:sz w:val="24"/>
        </w:rPr>
      </w:pPr>
      <w:r>
        <w:rPr>
          <w:sz w:val="24"/>
        </w:rPr>
        <w:t>În conformitate cu prevederile Regulamentului privind organizarea și desfășurarea activităților comerciale și a serviciilor de piață în comuna Augustin, aprobat prin H.C.L. nr.26/2025, solicit</w:t>
      </w:r>
      <w:r>
        <w:rPr>
          <w:spacing w:val="40"/>
          <w:sz w:val="24"/>
        </w:rPr>
        <w:t xml:space="preserve"> </w:t>
      </w:r>
      <w:r>
        <w:rPr>
          <w:b/>
          <w:sz w:val="24"/>
        </w:rPr>
        <w:t>vizarea anuala a AUTORIZAȚIEI DE FUNCȚIONARE pentru desfășurare de activități complementare</w:t>
      </w:r>
      <w:r>
        <w:rPr>
          <w:b/>
          <w:spacing w:val="40"/>
          <w:sz w:val="24"/>
        </w:rPr>
        <w:t xml:space="preserve"> </w:t>
      </w:r>
      <w:r>
        <w:rPr>
          <w:b/>
          <w:sz w:val="24"/>
        </w:rPr>
        <w:t>la</w:t>
      </w:r>
      <w:r>
        <w:rPr>
          <w:b/>
          <w:spacing w:val="40"/>
          <w:sz w:val="24"/>
        </w:rPr>
        <w:t xml:space="preserve"> </w:t>
      </w:r>
      <w:r>
        <w:rPr>
          <w:b/>
          <w:sz w:val="24"/>
        </w:rPr>
        <w:t>același</w:t>
      </w:r>
      <w:r>
        <w:rPr>
          <w:b/>
          <w:spacing w:val="40"/>
          <w:sz w:val="24"/>
        </w:rPr>
        <w:t xml:space="preserve"> </w:t>
      </w:r>
      <w:r>
        <w:rPr>
          <w:b/>
          <w:sz w:val="24"/>
        </w:rPr>
        <w:t>punct</w:t>
      </w:r>
      <w:r>
        <w:rPr>
          <w:b/>
          <w:spacing w:val="40"/>
          <w:sz w:val="24"/>
        </w:rPr>
        <w:t xml:space="preserve"> </w:t>
      </w:r>
      <w:r>
        <w:rPr>
          <w:b/>
          <w:sz w:val="24"/>
        </w:rPr>
        <w:t>de</w:t>
      </w:r>
      <w:r>
        <w:rPr>
          <w:b/>
          <w:spacing w:val="40"/>
          <w:sz w:val="24"/>
        </w:rPr>
        <w:t xml:space="preserve"> </w:t>
      </w:r>
      <w:r>
        <w:rPr>
          <w:b/>
          <w:sz w:val="24"/>
        </w:rPr>
        <w:t>lucru</w:t>
      </w:r>
      <w:r>
        <w:rPr>
          <w:b/>
          <w:spacing w:val="40"/>
          <w:sz w:val="24"/>
        </w:rPr>
        <w:t xml:space="preserve"> </w:t>
      </w:r>
      <w:r>
        <w:rPr>
          <w:sz w:val="24"/>
        </w:rPr>
        <w:t>situat</w:t>
      </w:r>
      <w:r>
        <w:rPr>
          <w:spacing w:val="40"/>
          <w:sz w:val="24"/>
        </w:rPr>
        <w:t xml:space="preserve"> </w:t>
      </w:r>
      <w:r>
        <w:rPr>
          <w:sz w:val="24"/>
        </w:rPr>
        <w:t>în</w:t>
      </w:r>
      <w:r>
        <w:rPr>
          <w:spacing w:val="45"/>
          <w:sz w:val="24"/>
        </w:rPr>
        <w:t xml:space="preserve"> </w:t>
      </w:r>
      <w:r>
        <w:rPr>
          <w:sz w:val="24"/>
          <w:u w:val="single"/>
        </w:rPr>
        <w:tab/>
      </w:r>
      <w:r>
        <w:rPr>
          <w:spacing w:val="-10"/>
          <w:sz w:val="24"/>
        </w:rPr>
        <w:t xml:space="preserve">, </w:t>
      </w:r>
      <w:r>
        <w:rPr>
          <w:spacing w:val="-4"/>
          <w:sz w:val="24"/>
        </w:rPr>
        <w:t>Str.</w:t>
      </w:r>
      <w:r>
        <w:rPr>
          <w:sz w:val="24"/>
          <w:u w:val="single"/>
        </w:rPr>
        <w:tab/>
      </w:r>
      <w:r>
        <w:rPr>
          <w:sz w:val="24"/>
        </w:rPr>
        <w:t>, nr.</w:t>
      </w:r>
      <w:r>
        <w:rPr>
          <w:spacing w:val="80"/>
          <w:w w:val="150"/>
          <w:sz w:val="24"/>
          <w:u w:val="single"/>
        </w:rPr>
        <w:t xml:space="preserve">   </w:t>
      </w:r>
      <w:r>
        <w:rPr>
          <w:sz w:val="24"/>
        </w:rPr>
        <w:t>, bl.</w:t>
      </w:r>
      <w:r>
        <w:rPr>
          <w:spacing w:val="80"/>
          <w:sz w:val="24"/>
          <w:u w:val="single"/>
        </w:rPr>
        <w:t xml:space="preserve">    </w:t>
      </w:r>
      <w:r>
        <w:rPr>
          <w:sz w:val="24"/>
        </w:rPr>
        <w:t>, sc.</w:t>
      </w:r>
      <w:r>
        <w:rPr>
          <w:spacing w:val="80"/>
          <w:w w:val="150"/>
          <w:sz w:val="24"/>
          <w:u w:val="single"/>
        </w:rPr>
        <w:t xml:space="preserve">  </w:t>
      </w:r>
      <w:r>
        <w:rPr>
          <w:sz w:val="24"/>
        </w:rPr>
        <w:t>, ap.</w:t>
      </w:r>
      <w:r>
        <w:rPr>
          <w:spacing w:val="80"/>
          <w:w w:val="150"/>
          <w:sz w:val="24"/>
          <w:u w:val="single"/>
        </w:rPr>
        <w:t xml:space="preserve">   </w:t>
      </w:r>
      <w:r>
        <w:rPr>
          <w:sz w:val="24"/>
        </w:rPr>
        <w:t>,</w:t>
      </w:r>
    </w:p>
    <w:p w14:paraId="0276B4ED" w14:textId="77777777" w:rsidR="00166CAB" w:rsidRDefault="00166CAB" w:rsidP="00166CAB">
      <w:pPr>
        <w:pStyle w:val="Listparagraf"/>
        <w:numPr>
          <w:ilvl w:val="0"/>
          <w:numId w:val="2"/>
        </w:numPr>
        <w:tabs>
          <w:tab w:val="left" w:pos="1233"/>
          <w:tab w:val="left" w:pos="5728"/>
          <w:tab w:val="left" w:pos="8007"/>
          <w:tab w:val="left" w:pos="8992"/>
          <w:tab w:val="left" w:pos="9105"/>
          <w:tab w:val="left" w:pos="9301"/>
          <w:tab w:val="left" w:pos="9446"/>
        </w:tabs>
        <w:spacing w:before="275"/>
        <w:ind w:right="1466" w:firstLine="0"/>
        <w:contextualSpacing w:val="0"/>
        <w:rPr>
          <w:sz w:val="24"/>
        </w:rPr>
      </w:pPr>
      <w:r>
        <w:rPr>
          <w:sz w:val="24"/>
        </w:rPr>
        <w:t xml:space="preserve">Activitate conform Cod CAEN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 xml:space="preserve"> Unitate de tip:</w:t>
      </w:r>
      <w:r>
        <w:rPr>
          <w:sz w:val="24"/>
          <w:u w:val="single"/>
        </w:rPr>
        <w:tab/>
      </w:r>
      <w:r>
        <w:rPr>
          <w:spacing w:val="-2"/>
          <w:sz w:val="24"/>
        </w:rPr>
        <w:t>Tip/Clasificare</w:t>
      </w:r>
      <w:r>
        <w:rPr>
          <w:sz w:val="24"/>
          <w:u w:val="single"/>
        </w:rPr>
        <w:tab/>
      </w:r>
      <w:r>
        <w:rPr>
          <w:sz w:val="24"/>
        </w:rPr>
        <w:t>Nr. locuri</w:t>
      </w:r>
      <w:r>
        <w:rPr>
          <w:sz w:val="24"/>
          <w:u w:val="single"/>
        </w:rPr>
        <w:tab/>
      </w:r>
      <w:r>
        <w:rPr>
          <w:sz w:val="24"/>
          <w:u w:val="single"/>
        </w:rPr>
        <w:tab/>
      </w:r>
      <w:r>
        <w:rPr>
          <w:sz w:val="24"/>
          <w:u w:val="single"/>
        </w:rPr>
        <w:tab/>
      </w:r>
      <w:r>
        <w:rPr>
          <w:sz w:val="24"/>
        </w:rPr>
        <w:t xml:space="preserve"> Denumirea unității:</w:t>
      </w:r>
      <w:r>
        <w:rPr>
          <w:sz w:val="24"/>
          <w:u w:val="single"/>
        </w:rPr>
        <w:tab/>
      </w:r>
      <w:r>
        <w:rPr>
          <w:sz w:val="24"/>
          <w:u w:val="single"/>
        </w:rPr>
        <w:tab/>
      </w:r>
      <w:r>
        <w:rPr>
          <w:sz w:val="24"/>
          <w:u w:val="single"/>
        </w:rPr>
        <w:tab/>
      </w:r>
      <w:r>
        <w:rPr>
          <w:sz w:val="24"/>
          <w:u w:val="single"/>
        </w:rPr>
        <w:tab/>
      </w:r>
      <w:r>
        <w:rPr>
          <w:sz w:val="24"/>
        </w:rPr>
        <w:t xml:space="preserve"> Suprafață totală: </w:t>
      </w:r>
      <w:r>
        <w:rPr>
          <w:sz w:val="24"/>
          <w:u w:val="single"/>
        </w:rPr>
        <w:tab/>
      </w:r>
      <w:r>
        <w:rPr>
          <w:sz w:val="24"/>
          <w:u w:val="single"/>
        </w:rPr>
        <w:tab/>
      </w:r>
      <w:r>
        <w:rPr>
          <w:sz w:val="24"/>
          <w:u w:val="single"/>
        </w:rPr>
        <w:tab/>
      </w:r>
      <w:r>
        <w:rPr>
          <w:sz w:val="24"/>
        </w:rPr>
        <w:t xml:space="preserve"> ORAR DE FUNCȚIONARE:</w:t>
      </w:r>
    </w:p>
    <w:p w14:paraId="1F079C66" w14:textId="77777777" w:rsidR="00166CAB" w:rsidRDefault="00166CAB" w:rsidP="00166CAB">
      <w:pPr>
        <w:pStyle w:val="Corptext"/>
        <w:spacing w:before="17"/>
        <w:ind w:left="0"/>
        <w:rPr>
          <w:sz w:val="20"/>
        </w:rPr>
      </w:pPr>
      <w:r>
        <w:rPr>
          <w:noProof/>
          <w:sz w:val="20"/>
        </w:rPr>
        <mc:AlternateContent>
          <mc:Choice Requires="wps">
            <w:drawing>
              <wp:anchor distT="0" distB="0" distL="0" distR="0" simplePos="0" relativeHeight="251706368" behindDoc="1" locked="0" layoutInCell="1" allowOverlap="1" wp14:anchorId="2664A672" wp14:editId="7E523921">
                <wp:simplePos x="0" y="0"/>
                <wp:positionH relativeFrom="page">
                  <wp:posOffset>1080516</wp:posOffset>
                </wp:positionH>
                <wp:positionV relativeFrom="paragraph">
                  <wp:posOffset>172534</wp:posOffset>
                </wp:positionV>
                <wp:extent cx="3581400" cy="1270"/>
                <wp:effectExtent l="0" t="0" r="0" b="0"/>
                <wp:wrapTopAndBottom/>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1400" cy="1270"/>
                        </a:xfrm>
                        <a:custGeom>
                          <a:avLst/>
                          <a:gdLst/>
                          <a:ahLst/>
                          <a:cxnLst/>
                          <a:rect l="l" t="t" r="r" b="b"/>
                          <a:pathLst>
                            <a:path w="3581400">
                              <a:moveTo>
                                <a:pt x="0" y="0"/>
                              </a:moveTo>
                              <a:lnTo>
                                <a:pt x="3581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819B4F6" id="Graphic 51" o:spid="_x0000_s1026" style="position:absolute;margin-left:85.1pt;margin-top:13.6pt;width:282pt;height:.1pt;z-index:-251610112;visibility:visible;mso-wrap-style:square;mso-wrap-distance-left:0;mso-wrap-distance-top:0;mso-wrap-distance-right:0;mso-wrap-distance-bottom:0;mso-position-horizontal:absolute;mso-position-horizontal-relative:page;mso-position-vertical:absolute;mso-position-vertical-relative:text;v-text-anchor:top" coordsize="3581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" path="m,l3581400,e" filled="f" strokeweight=".17183mm">
                <v:path arrowok="t"/>
                <w10:wrap type="topAndBottom" anchorx="page"/>
              </v:shape>
            </w:pict>
          </mc:Fallback>
        </mc:AlternateContent>
      </w:r>
      <w:r>
        <w:rPr>
          <w:noProof/>
          <w:sz w:val="20"/>
        </w:rPr>
        <mc:AlternateContent>
          <mc:Choice Requires="wps">
            <w:drawing>
              <wp:anchor distT="0" distB="0" distL="0" distR="0" simplePos="0" relativeHeight="251707392" behindDoc="1" locked="0" layoutInCell="1" allowOverlap="1" wp14:anchorId="33669F66" wp14:editId="02FDE200">
                <wp:simplePos x="0" y="0"/>
                <wp:positionH relativeFrom="page">
                  <wp:posOffset>1080516</wp:posOffset>
                </wp:positionH>
                <wp:positionV relativeFrom="paragraph">
                  <wp:posOffset>347794</wp:posOffset>
                </wp:positionV>
                <wp:extent cx="3581400" cy="1270"/>
                <wp:effectExtent l="0" t="0" r="0" b="0"/>
                <wp:wrapTopAndBottom/>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1400" cy="1270"/>
                        </a:xfrm>
                        <a:custGeom>
                          <a:avLst/>
                          <a:gdLst/>
                          <a:ahLst/>
                          <a:cxnLst/>
                          <a:rect l="l" t="t" r="r" b="b"/>
                          <a:pathLst>
                            <a:path w="3581400">
                              <a:moveTo>
                                <a:pt x="0" y="0"/>
                              </a:moveTo>
                              <a:lnTo>
                                <a:pt x="3581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AB7D73C" id="Graphic 52" o:spid="_x0000_s1026" style="position:absolute;margin-left:85.1pt;margin-top:27.4pt;width:282pt;height:.1pt;z-index:-251609088;visibility:visible;mso-wrap-style:square;mso-wrap-distance-left:0;mso-wrap-distance-top:0;mso-wrap-distance-right:0;mso-wrap-distance-bottom:0;mso-position-horizontal:absolute;mso-position-horizontal-relative:page;mso-position-vertical:absolute;mso-position-vertical-relative:text;v-text-anchor:top" coordsize="3581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" path="m,l3581400,e" filled="f" strokeweight=".17183mm">
                <v:path arrowok="t"/>
                <w10:wrap type="topAndBottom" anchorx="page"/>
              </v:shape>
            </w:pict>
          </mc:Fallback>
        </mc:AlternateContent>
      </w:r>
      <w:r>
        <w:rPr>
          <w:noProof/>
          <w:sz w:val="20"/>
        </w:rPr>
        <mc:AlternateContent>
          <mc:Choice Requires="wps">
            <w:drawing>
              <wp:anchor distT="0" distB="0" distL="0" distR="0" simplePos="0" relativeHeight="251708416" behindDoc="1" locked="0" layoutInCell="1" allowOverlap="1" wp14:anchorId="60D3DA96" wp14:editId="3A759C5D">
                <wp:simplePos x="0" y="0"/>
                <wp:positionH relativeFrom="page">
                  <wp:posOffset>1080516</wp:posOffset>
                </wp:positionH>
                <wp:positionV relativeFrom="paragraph">
                  <wp:posOffset>523054</wp:posOffset>
                </wp:positionV>
                <wp:extent cx="3581400" cy="1270"/>
                <wp:effectExtent l="0" t="0" r="0" b="0"/>
                <wp:wrapTopAndBottom/>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1400" cy="1270"/>
                        </a:xfrm>
                        <a:custGeom>
                          <a:avLst/>
                          <a:gdLst/>
                          <a:ahLst/>
                          <a:cxnLst/>
                          <a:rect l="l" t="t" r="r" b="b"/>
                          <a:pathLst>
                            <a:path w="3581400">
                              <a:moveTo>
                                <a:pt x="0" y="0"/>
                              </a:moveTo>
                              <a:lnTo>
                                <a:pt x="3581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4F72FEF" id="Graphic 53" o:spid="_x0000_s1026" style="position:absolute;margin-left:85.1pt;margin-top:41.2pt;width:282pt;height:.1pt;z-index:-251608064;visibility:visible;mso-wrap-style:square;mso-wrap-distance-left:0;mso-wrap-distance-top:0;mso-wrap-distance-right:0;mso-wrap-distance-bottom:0;mso-position-horizontal:absolute;mso-position-horizontal-relative:page;mso-position-vertical:absolute;mso-position-vertical-relative:text;v-text-anchor:top" coordsize="3581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" path="m,l3581400,e" filled="f" strokeweight=".17183mm">
                <v:path arrowok="t"/>
                <w10:wrap type="topAndBottom" anchorx="page"/>
              </v:shape>
            </w:pict>
          </mc:Fallback>
        </mc:AlternateContent>
      </w:r>
    </w:p>
    <w:p w14:paraId="0207C6A8" w14:textId="77777777" w:rsidR="00166CAB" w:rsidRDefault="00166CAB" w:rsidP="00166CAB">
      <w:pPr>
        <w:pStyle w:val="Corptext"/>
        <w:spacing w:before="17"/>
        <w:ind w:left="0"/>
        <w:rPr>
          <w:sz w:val="20"/>
        </w:rPr>
      </w:pPr>
    </w:p>
    <w:p w14:paraId="7F5CDE17" w14:textId="77777777" w:rsidR="00166CAB" w:rsidRDefault="00166CAB" w:rsidP="00166CAB">
      <w:pPr>
        <w:pStyle w:val="Corptext"/>
        <w:spacing w:before="17"/>
        <w:ind w:left="0"/>
        <w:rPr>
          <w:sz w:val="20"/>
        </w:rPr>
      </w:pPr>
    </w:p>
    <w:p w14:paraId="28C10801" w14:textId="77777777" w:rsidR="00166CAB" w:rsidRDefault="00166CAB" w:rsidP="00166CAB">
      <w:pPr>
        <w:pStyle w:val="Listparagraf"/>
        <w:numPr>
          <w:ilvl w:val="0"/>
          <w:numId w:val="2"/>
        </w:numPr>
        <w:tabs>
          <w:tab w:val="left" w:pos="1233"/>
          <w:tab w:val="left" w:pos="5728"/>
          <w:tab w:val="left" w:pos="8007"/>
          <w:tab w:val="left" w:pos="8872"/>
          <w:tab w:val="left" w:pos="8985"/>
          <w:tab w:val="left" w:pos="9301"/>
          <w:tab w:val="left" w:pos="9446"/>
        </w:tabs>
        <w:ind w:right="1466" w:firstLine="0"/>
        <w:contextualSpacing w:val="0"/>
        <w:rPr>
          <w:sz w:val="24"/>
        </w:rPr>
      </w:pPr>
      <w:r>
        <w:rPr>
          <w:sz w:val="24"/>
        </w:rPr>
        <w:t xml:space="preserve">Activitate conform Cod CAEN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 xml:space="preserve"> Unitate de tip:</w:t>
      </w:r>
      <w:r>
        <w:rPr>
          <w:sz w:val="24"/>
          <w:u w:val="single"/>
        </w:rPr>
        <w:tab/>
      </w:r>
      <w:r>
        <w:rPr>
          <w:spacing w:val="-2"/>
          <w:sz w:val="24"/>
        </w:rPr>
        <w:t>Tip/Clasificare</w:t>
      </w:r>
      <w:r>
        <w:rPr>
          <w:sz w:val="24"/>
          <w:u w:val="single"/>
        </w:rPr>
        <w:tab/>
      </w:r>
      <w:r>
        <w:rPr>
          <w:sz w:val="24"/>
        </w:rPr>
        <w:t>Nr. locuri</w:t>
      </w:r>
      <w:r>
        <w:rPr>
          <w:sz w:val="24"/>
          <w:u w:val="single"/>
        </w:rPr>
        <w:tab/>
      </w:r>
      <w:r>
        <w:rPr>
          <w:sz w:val="24"/>
          <w:u w:val="single"/>
        </w:rPr>
        <w:tab/>
      </w:r>
      <w:r>
        <w:rPr>
          <w:sz w:val="24"/>
        </w:rPr>
        <w:t xml:space="preserve"> Denumirea unității:</w:t>
      </w:r>
      <w:r>
        <w:rPr>
          <w:sz w:val="24"/>
          <w:u w:val="single"/>
        </w:rPr>
        <w:tab/>
      </w:r>
      <w:r>
        <w:rPr>
          <w:sz w:val="24"/>
          <w:u w:val="single"/>
        </w:rPr>
        <w:tab/>
      </w:r>
      <w:r>
        <w:rPr>
          <w:sz w:val="24"/>
          <w:u w:val="single"/>
        </w:rPr>
        <w:tab/>
      </w:r>
      <w:r>
        <w:rPr>
          <w:sz w:val="24"/>
          <w:u w:val="single"/>
        </w:rPr>
        <w:tab/>
      </w:r>
      <w:r>
        <w:rPr>
          <w:sz w:val="24"/>
        </w:rPr>
        <w:t xml:space="preserve"> Suprafață totală: </w:t>
      </w:r>
      <w:r>
        <w:rPr>
          <w:sz w:val="24"/>
          <w:u w:val="single"/>
        </w:rPr>
        <w:tab/>
      </w:r>
      <w:r>
        <w:rPr>
          <w:sz w:val="24"/>
          <w:u w:val="single"/>
        </w:rPr>
        <w:tab/>
      </w:r>
      <w:r>
        <w:rPr>
          <w:sz w:val="24"/>
          <w:u w:val="single"/>
        </w:rPr>
        <w:tab/>
      </w:r>
      <w:r>
        <w:rPr>
          <w:sz w:val="24"/>
        </w:rPr>
        <w:t xml:space="preserve"> ORAR DE FUNCȚIONARE:</w:t>
      </w:r>
    </w:p>
    <w:p w14:paraId="105CCB49" w14:textId="77777777" w:rsidR="00166CAB" w:rsidRDefault="00166CAB" w:rsidP="00166CAB">
      <w:pPr>
        <w:pStyle w:val="Corptext"/>
        <w:spacing w:before="17"/>
        <w:ind w:left="0"/>
        <w:rPr>
          <w:sz w:val="20"/>
        </w:rPr>
      </w:pPr>
      <w:r>
        <w:rPr>
          <w:noProof/>
          <w:sz w:val="20"/>
        </w:rPr>
        <mc:AlternateContent>
          <mc:Choice Requires="wps">
            <w:drawing>
              <wp:anchor distT="0" distB="0" distL="0" distR="0" simplePos="0" relativeHeight="251709440" behindDoc="1" locked="0" layoutInCell="1" allowOverlap="1" wp14:anchorId="4CFC6D88" wp14:editId="0B02DAC5">
                <wp:simplePos x="0" y="0"/>
                <wp:positionH relativeFrom="page">
                  <wp:posOffset>1080516</wp:posOffset>
                </wp:positionH>
                <wp:positionV relativeFrom="paragraph">
                  <wp:posOffset>172241</wp:posOffset>
                </wp:positionV>
                <wp:extent cx="3581400" cy="1270"/>
                <wp:effectExtent l="0" t="0" r="0" b="0"/>
                <wp:wrapTopAndBottom/>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1400" cy="1270"/>
                        </a:xfrm>
                        <a:custGeom>
                          <a:avLst/>
                          <a:gdLst/>
                          <a:ahLst/>
                          <a:cxnLst/>
                          <a:rect l="l" t="t" r="r" b="b"/>
                          <a:pathLst>
                            <a:path w="3581400">
                              <a:moveTo>
                                <a:pt x="0" y="0"/>
                              </a:moveTo>
                              <a:lnTo>
                                <a:pt x="3581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C9EB06F" id="Graphic 54" o:spid="_x0000_s1026" style="position:absolute;margin-left:85.1pt;margin-top:13.55pt;width:282pt;height:.1pt;z-index:-251607040;visibility:visible;mso-wrap-style:square;mso-wrap-distance-left:0;mso-wrap-distance-top:0;mso-wrap-distance-right:0;mso-wrap-distance-bottom:0;mso-position-horizontal:absolute;mso-position-horizontal-relative:page;mso-position-vertical:absolute;mso-position-vertical-relative:text;v-text-anchor:top" coordsize="3581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" path="m,l3581400,e" filled="f" strokeweight=".17183mm">
                <v:path arrowok="t"/>
                <w10:wrap type="topAndBottom" anchorx="page"/>
              </v:shape>
            </w:pict>
          </mc:Fallback>
        </mc:AlternateContent>
      </w:r>
      <w:r>
        <w:rPr>
          <w:noProof/>
          <w:sz w:val="20"/>
        </w:rPr>
        <mc:AlternateContent>
          <mc:Choice Requires="wps">
            <w:drawing>
              <wp:anchor distT="0" distB="0" distL="0" distR="0" simplePos="0" relativeHeight="251710464" behindDoc="1" locked="0" layoutInCell="1" allowOverlap="1" wp14:anchorId="078F5B50" wp14:editId="21AEB1D4">
                <wp:simplePos x="0" y="0"/>
                <wp:positionH relativeFrom="page">
                  <wp:posOffset>1080516</wp:posOffset>
                </wp:positionH>
                <wp:positionV relativeFrom="paragraph">
                  <wp:posOffset>347501</wp:posOffset>
                </wp:positionV>
                <wp:extent cx="3581400" cy="1270"/>
                <wp:effectExtent l="0" t="0" r="0" b="0"/>
                <wp:wrapTopAndBottom/>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1400" cy="1270"/>
                        </a:xfrm>
                        <a:custGeom>
                          <a:avLst/>
                          <a:gdLst/>
                          <a:ahLst/>
                          <a:cxnLst/>
                          <a:rect l="l" t="t" r="r" b="b"/>
                          <a:pathLst>
                            <a:path w="3581400">
                              <a:moveTo>
                                <a:pt x="0" y="0"/>
                              </a:moveTo>
                              <a:lnTo>
                                <a:pt x="3581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BC639F7" id="Graphic 55" o:spid="_x0000_s1026" style="position:absolute;margin-left:85.1pt;margin-top:27.35pt;width:282pt;height:.1pt;z-index:-251606016;visibility:visible;mso-wrap-style:square;mso-wrap-distance-left:0;mso-wrap-distance-top:0;mso-wrap-distance-right:0;mso-wrap-distance-bottom:0;mso-position-horizontal:absolute;mso-position-horizontal-relative:page;mso-position-vertical:absolute;mso-position-vertical-relative:text;v-text-anchor:top" coordsize="3581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" path="m,l3581400,e" filled="f" strokeweight=".17183mm">
                <v:path arrowok="t"/>
                <w10:wrap type="topAndBottom" anchorx="page"/>
              </v:shape>
            </w:pict>
          </mc:Fallback>
        </mc:AlternateContent>
      </w:r>
      <w:r>
        <w:rPr>
          <w:noProof/>
          <w:sz w:val="20"/>
        </w:rPr>
        <mc:AlternateContent>
          <mc:Choice Requires="wps">
            <w:drawing>
              <wp:anchor distT="0" distB="0" distL="0" distR="0" simplePos="0" relativeHeight="251711488" behindDoc="1" locked="0" layoutInCell="1" allowOverlap="1" wp14:anchorId="45E8DA79" wp14:editId="1112203D">
                <wp:simplePos x="0" y="0"/>
                <wp:positionH relativeFrom="page">
                  <wp:posOffset>1080516</wp:posOffset>
                </wp:positionH>
                <wp:positionV relativeFrom="paragraph">
                  <wp:posOffset>522761</wp:posOffset>
                </wp:positionV>
                <wp:extent cx="3581400" cy="1270"/>
                <wp:effectExtent l="0" t="0" r="0" b="0"/>
                <wp:wrapTopAndBottom/>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1400" cy="1270"/>
                        </a:xfrm>
                        <a:custGeom>
                          <a:avLst/>
                          <a:gdLst/>
                          <a:ahLst/>
                          <a:cxnLst/>
                          <a:rect l="l" t="t" r="r" b="b"/>
                          <a:pathLst>
                            <a:path w="3581400">
                              <a:moveTo>
                                <a:pt x="0" y="0"/>
                              </a:moveTo>
                              <a:lnTo>
                                <a:pt x="3581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1B87226" id="Graphic 56" o:spid="_x0000_s1026" style="position:absolute;margin-left:85.1pt;margin-top:41.15pt;width:282pt;height:.1pt;z-index:-251604992;visibility:visible;mso-wrap-style:square;mso-wrap-distance-left:0;mso-wrap-distance-top:0;mso-wrap-distance-right:0;mso-wrap-distance-bottom:0;mso-position-horizontal:absolute;mso-position-horizontal-relative:page;mso-position-vertical:absolute;mso-position-vertical-relative:text;v-text-anchor:top" coordsize="3581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" path="m,l3581400,e" filled="f" strokeweight=".17183mm">
                <v:path arrowok="t"/>
                <w10:wrap type="topAndBottom" anchorx="page"/>
              </v:shape>
            </w:pict>
          </mc:Fallback>
        </mc:AlternateContent>
      </w:r>
    </w:p>
    <w:p w14:paraId="52EF567B" w14:textId="77777777" w:rsidR="00166CAB" w:rsidRDefault="00166CAB" w:rsidP="00166CAB">
      <w:pPr>
        <w:pStyle w:val="Corptext"/>
        <w:spacing w:before="17"/>
        <w:ind w:left="0"/>
        <w:rPr>
          <w:sz w:val="20"/>
        </w:rPr>
      </w:pPr>
    </w:p>
    <w:p w14:paraId="42D597E8" w14:textId="77777777" w:rsidR="00166CAB" w:rsidRDefault="00166CAB" w:rsidP="00166CAB">
      <w:pPr>
        <w:pStyle w:val="Corptext"/>
        <w:spacing w:before="17"/>
        <w:ind w:left="0"/>
        <w:rPr>
          <w:sz w:val="20"/>
        </w:rPr>
      </w:pPr>
    </w:p>
    <w:p w14:paraId="1731765A" w14:textId="77777777" w:rsidR="00166CAB" w:rsidRDefault="00166CAB" w:rsidP="00166CAB">
      <w:pPr>
        <w:pStyle w:val="Corptext"/>
      </w:pPr>
      <w:r>
        <w:t>Anexez</w:t>
      </w:r>
      <w:r>
        <w:rPr>
          <w:spacing w:val="-5"/>
        </w:rPr>
        <w:t xml:space="preserve"> </w:t>
      </w:r>
      <w:r>
        <w:t>prezentei</w:t>
      </w:r>
      <w:r>
        <w:rPr>
          <w:spacing w:val="-2"/>
        </w:rPr>
        <w:t xml:space="preserve"> </w:t>
      </w:r>
      <w:r>
        <w:t>documentaţia</w:t>
      </w:r>
      <w:r>
        <w:rPr>
          <w:spacing w:val="-2"/>
        </w:rPr>
        <w:t xml:space="preserve"> </w:t>
      </w:r>
      <w:r>
        <w:t>necesară</w:t>
      </w:r>
      <w:r>
        <w:rPr>
          <w:spacing w:val="-3"/>
        </w:rPr>
        <w:t xml:space="preserve"> </w:t>
      </w:r>
      <w:r>
        <w:t>în</w:t>
      </w:r>
      <w:r>
        <w:rPr>
          <w:spacing w:val="-2"/>
        </w:rPr>
        <w:t xml:space="preserve"> </w:t>
      </w:r>
      <w:r>
        <w:t>vederea</w:t>
      </w:r>
      <w:r>
        <w:rPr>
          <w:spacing w:val="-2"/>
        </w:rPr>
        <w:t xml:space="preserve"> </w:t>
      </w:r>
      <w:r>
        <w:t>obţinerii</w:t>
      </w:r>
      <w:r>
        <w:rPr>
          <w:spacing w:val="-3"/>
        </w:rPr>
        <w:t xml:space="preserve"> </w:t>
      </w:r>
      <w:r>
        <w:t>vizarii</w:t>
      </w:r>
      <w:r>
        <w:rPr>
          <w:spacing w:val="-2"/>
        </w:rPr>
        <w:t xml:space="preserve"> anuale.</w:t>
      </w:r>
    </w:p>
    <w:p w14:paraId="5F9610B8" w14:textId="77777777" w:rsidR="00166CAB" w:rsidRDefault="00166CAB" w:rsidP="00166CAB">
      <w:pPr>
        <w:pStyle w:val="Corptext"/>
        <w:ind w:right="373"/>
      </w:pPr>
      <w:r>
        <w:t>Declar pe propria răspundere, cunoscând sancţiunile prevăzute la art.326 - Falsul în declaraţii, conform</w:t>
      </w:r>
      <w:r>
        <w:rPr>
          <w:spacing w:val="-3"/>
        </w:rPr>
        <w:t xml:space="preserve"> </w:t>
      </w:r>
      <w:r>
        <w:t>prevederilor</w:t>
      </w:r>
      <w:r>
        <w:rPr>
          <w:spacing w:val="-3"/>
        </w:rPr>
        <w:t xml:space="preserve"> </w:t>
      </w:r>
      <w:r>
        <w:t>Legii</w:t>
      </w:r>
      <w:r>
        <w:rPr>
          <w:spacing w:val="-3"/>
        </w:rPr>
        <w:t xml:space="preserve"> </w:t>
      </w:r>
      <w:r>
        <w:t>nr.286/17.07.2009,</w:t>
      </w:r>
      <w:r>
        <w:rPr>
          <w:spacing w:val="-3"/>
        </w:rPr>
        <w:t xml:space="preserve"> </w:t>
      </w:r>
      <w:r>
        <w:t>actualizată,</w:t>
      </w:r>
      <w:r>
        <w:rPr>
          <w:spacing w:val="-3"/>
        </w:rPr>
        <w:t xml:space="preserve"> </w:t>
      </w:r>
      <w:r>
        <w:t>privind</w:t>
      </w:r>
      <w:r>
        <w:rPr>
          <w:spacing w:val="-3"/>
        </w:rPr>
        <w:t xml:space="preserve"> </w:t>
      </w:r>
      <w:r>
        <w:t>Cod</w:t>
      </w:r>
      <w:r>
        <w:rPr>
          <w:spacing w:val="-3"/>
        </w:rPr>
        <w:t xml:space="preserve"> </w:t>
      </w:r>
      <w:r>
        <w:t>Penal,</w:t>
      </w:r>
      <w:r>
        <w:rPr>
          <w:spacing w:val="-3"/>
        </w:rPr>
        <w:t xml:space="preserve"> </w:t>
      </w:r>
      <w:r>
        <w:t>că</w:t>
      </w:r>
      <w:r>
        <w:rPr>
          <w:spacing w:val="-4"/>
        </w:rPr>
        <w:t xml:space="preserve"> </w:t>
      </w:r>
      <w:r>
        <w:t>actele</w:t>
      </w:r>
      <w:r>
        <w:rPr>
          <w:spacing w:val="-3"/>
        </w:rPr>
        <w:t xml:space="preserve"> </w:t>
      </w:r>
      <w:r>
        <w:t>depuse</w:t>
      </w:r>
      <w:r>
        <w:rPr>
          <w:spacing w:val="-4"/>
        </w:rPr>
        <w:t xml:space="preserve"> </w:t>
      </w:r>
      <w:r>
        <w:t>în copie sunt conforme cu realitatea.</w:t>
      </w:r>
    </w:p>
    <w:p w14:paraId="1B0C3B43" w14:textId="77777777" w:rsidR="00166CAB" w:rsidRDefault="00166CAB" w:rsidP="00166CAB">
      <w:pPr>
        <w:pStyle w:val="Corptext"/>
        <w:ind w:left="0"/>
      </w:pPr>
    </w:p>
    <w:p w14:paraId="3F4A39B4" w14:textId="77777777" w:rsidR="00166CAB" w:rsidRDefault="00166CAB" w:rsidP="00166CAB">
      <w:pPr>
        <w:pStyle w:val="Corptext"/>
        <w:ind w:left="0"/>
      </w:pPr>
    </w:p>
    <w:p w14:paraId="1D94895B" w14:textId="77777777" w:rsidR="00166CAB" w:rsidRDefault="00166CAB" w:rsidP="00166CAB">
      <w:pPr>
        <w:pStyle w:val="Corptext"/>
      </w:pPr>
      <w:r>
        <w:t>Nume</w:t>
      </w:r>
      <w:r>
        <w:rPr>
          <w:spacing w:val="-1"/>
        </w:rPr>
        <w:t xml:space="preserve"> </w:t>
      </w:r>
      <w:r>
        <w:t xml:space="preserve">şi </w:t>
      </w:r>
      <w:r>
        <w:rPr>
          <w:spacing w:val="-2"/>
        </w:rPr>
        <w:t>prenume</w:t>
      </w:r>
    </w:p>
    <w:p w14:paraId="66662F2A" w14:textId="77777777" w:rsidR="00166CAB" w:rsidRDefault="00166CAB" w:rsidP="00166CAB">
      <w:pPr>
        <w:pStyle w:val="Corptext"/>
        <w:ind w:left="0"/>
      </w:pPr>
    </w:p>
    <w:p w14:paraId="792C468E" w14:textId="77777777" w:rsidR="00166CAB" w:rsidRDefault="00166CAB" w:rsidP="00166CAB">
      <w:pPr>
        <w:pStyle w:val="Corptext"/>
        <w:ind w:left="0"/>
      </w:pPr>
    </w:p>
    <w:p w14:paraId="329BAFCC" w14:textId="77777777" w:rsidR="00166CAB" w:rsidRDefault="00166CAB" w:rsidP="00166CAB">
      <w:pPr>
        <w:pStyle w:val="Corptext"/>
        <w:tabs>
          <w:tab w:val="left" w:pos="7927"/>
        </w:tabs>
      </w:pPr>
      <w:r>
        <w:rPr>
          <w:spacing w:val="-4"/>
        </w:rPr>
        <w:t>Data</w:t>
      </w:r>
      <w:r>
        <w:tab/>
      </w:r>
      <w:r>
        <w:rPr>
          <w:spacing w:val="-2"/>
        </w:rPr>
        <w:t>Semnătură</w:t>
      </w:r>
    </w:p>
    <w:p w14:paraId="19B3E27A" w14:textId="77777777" w:rsidR="00166CAB" w:rsidRDefault="00166CAB" w:rsidP="00166CAB">
      <w:pPr>
        <w:pStyle w:val="Corptext"/>
        <w:sectPr w:rsidR="00166CAB" w:rsidSect="00166CAB">
          <w:pgSz w:w="11910" w:h="16840"/>
          <w:pgMar w:top="620" w:right="283" w:bottom="1340" w:left="708" w:header="0" w:footer="1157" w:gutter="0"/>
          <w:cols w:space="708"/>
        </w:sectPr>
      </w:pPr>
    </w:p>
    <w:p w14:paraId="25043318" w14:textId="77777777" w:rsidR="00166CAB" w:rsidRDefault="00166CAB" w:rsidP="00166CAB">
      <w:pPr>
        <w:pStyle w:val="Corptext"/>
        <w:spacing w:before="71"/>
        <w:ind w:left="0" w:right="280"/>
        <w:jc w:val="right"/>
      </w:pPr>
      <w:r>
        <w:t>Anexa</w:t>
      </w:r>
      <w:r>
        <w:rPr>
          <w:spacing w:val="-1"/>
        </w:rPr>
        <w:t xml:space="preserve"> </w:t>
      </w:r>
      <w:r>
        <w:t xml:space="preserve">nr. 12 la </w:t>
      </w:r>
      <w:r>
        <w:rPr>
          <w:spacing w:val="-2"/>
        </w:rPr>
        <w:t>regulament</w:t>
      </w:r>
    </w:p>
    <w:p w14:paraId="2D28F237" w14:textId="77777777" w:rsidR="00166CAB" w:rsidRDefault="00166CAB" w:rsidP="00166CAB">
      <w:pPr>
        <w:pStyle w:val="Corptext"/>
        <w:ind w:left="0"/>
      </w:pPr>
    </w:p>
    <w:p w14:paraId="16E1014C" w14:textId="77777777" w:rsidR="00166CAB" w:rsidRDefault="00166CAB" w:rsidP="00166CAB">
      <w:pPr>
        <w:pStyle w:val="Corptext"/>
        <w:spacing w:before="275"/>
        <w:ind w:left="0"/>
      </w:pPr>
    </w:p>
    <w:p w14:paraId="50FB87DE" w14:textId="77777777" w:rsidR="00166CAB" w:rsidRDefault="00166CAB" w:rsidP="00166CAB">
      <w:pPr>
        <w:pStyle w:val="Titlu2"/>
        <w:ind w:left="1692" w:right="981"/>
        <w:jc w:val="center"/>
      </w:pPr>
      <w:r>
        <w:t>Domnule</w:t>
      </w:r>
      <w:r>
        <w:rPr>
          <w:spacing w:val="-3"/>
        </w:rPr>
        <w:t xml:space="preserve"> </w:t>
      </w:r>
      <w:r>
        <w:rPr>
          <w:spacing w:val="-2"/>
        </w:rPr>
        <w:t>Primar,</w:t>
      </w:r>
    </w:p>
    <w:p w14:paraId="5C981F85" w14:textId="77777777" w:rsidR="00166CAB" w:rsidRDefault="00166CAB" w:rsidP="00166CAB">
      <w:pPr>
        <w:pStyle w:val="Corptext"/>
        <w:ind w:left="0"/>
        <w:rPr>
          <w:b/>
        </w:rPr>
      </w:pPr>
    </w:p>
    <w:p w14:paraId="52FE2348" w14:textId="77777777" w:rsidR="00166CAB" w:rsidRDefault="00166CAB" w:rsidP="00166CAB">
      <w:pPr>
        <w:pStyle w:val="Corptext"/>
        <w:tabs>
          <w:tab w:val="left" w:pos="2221"/>
          <w:tab w:val="left" w:pos="3106"/>
          <w:tab w:val="left" w:pos="3609"/>
          <w:tab w:val="left" w:pos="4184"/>
          <w:tab w:val="left" w:pos="5045"/>
          <w:tab w:val="left" w:pos="5951"/>
          <w:tab w:val="left" w:pos="7098"/>
          <w:tab w:val="left" w:pos="7506"/>
          <w:tab w:val="left" w:pos="8201"/>
          <w:tab w:val="left" w:pos="8868"/>
          <w:tab w:val="left" w:pos="8963"/>
          <w:tab w:val="left" w:pos="9538"/>
          <w:tab w:val="left" w:pos="10461"/>
        </w:tabs>
        <w:ind w:right="279"/>
      </w:pPr>
      <w:r>
        <w:rPr>
          <w:spacing w:val="-2"/>
        </w:rPr>
        <w:t>S.C./P.F.A./I.I./I.F.</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spacing w:val="-2"/>
        </w:rPr>
        <w:t>,înmatriculată</w:t>
      </w:r>
      <w:r>
        <w:tab/>
      </w:r>
      <w:r>
        <w:rPr>
          <w:spacing w:val="-6"/>
        </w:rPr>
        <w:t xml:space="preserve">la </w:t>
      </w:r>
      <w:r>
        <w:rPr>
          <w:spacing w:val="-2"/>
        </w:rPr>
        <w:t>Registrul</w:t>
      </w:r>
      <w:r>
        <w:tab/>
      </w:r>
      <w:r>
        <w:rPr>
          <w:spacing w:val="-2"/>
        </w:rPr>
        <w:t>comerțului</w:t>
      </w:r>
      <w:r>
        <w:tab/>
      </w:r>
      <w:r>
        <w:rPr>
          <w:spacing w:val="-5"/>
        </w:rPr>
        <w:t>cu</w:t>
      </w:r>
      <w:r>
        <w:tab/>
      </w:r>
      <w:r>
        <w:rPr>
          <w:spacing w:val="-5"/>
        </w:rPr>
        <w:t>nr.</w:t>
      </w:r>
      <w:r>
        <w:rPr>
          <w:u w:val="single"/>
        </w:rPr>
        <w:tab/>
      </w:r>
      <w:r>
        <w:rPr>
          <w:spacing w:val="-10"/>
        </w:rPr>
        <w:t>/</w:t>
      </w:r>
      <w:r>
        <w:rPr>
          <w:u w:val="single"/>
        </w:rPr>
        <w:tab/>
      </w:r>
      <w:r>
        <w:rPr>
          <w:spacing w:val="-10"/>
        </w:rPr>
        <w:t>/</w:t>
      </w:r>
      <w:r>
        <w:rPr>
          <w:u w:val="single"/>
        </w:rPr>
        <w:tab/>
      </w:r>
      <w:r>
        <w:rPr>
          <w:spacing w:val="-10"/>
        </w:rPr>
        <w:t>,</w:t>
      </w:r>
      <w:r>
        <w:tab/>
      </w:r>
      <w:r>
        <w:rPr>
          <w:spacing w:val="-5"/>
        </w:rPr>
        <w:t>cod</w:t>
      </w:r>
      <w:r>
        <w:tab/>
      </w:r>
      <w:r>
        <w:rPr>
          <w:spacing w:val="-4"/>
        </w:rPr>
        <w:t>unic</w:t>
      </w:r>
      <w:r>
        <w:tab/>
      </w:r>
      <w:r>
        <w:tab/>
      </w:r>
      <w:r>
        <w:rPr>
          <w:spacing w:val="-5"/>
        </w:rPr>
        <w:t>de</w:t>
      </w:r>
      <w:r>
        <w:tab/>
      </w:r>
      <w:r>
        <w:rPr>
          <w:spacing w:val="-2"/>
        </w:rPr>
        <w:t>înregistrare</w:t>
      </w:r>
    </w:p>
    <w:p w14:paraId="7A9C658F" w14:textId="77777777" w:rsidR="00166CAB" w:rsidRDefault="00166CAB" w:rsidP="00166CAB">
      <w:pPr>
        <w:pStyle w:val="Corptext"/>
        <w:tabs>
          <w:tab w:val="left" w:pos="3506"/>
          <w:tab w:val="left" w:pos="4021"/>
          <w:tab w:val="left" w:pos="4695"/>
          <w:tab w:val="left" w:pos="5716"/>
          <w:tab w:val="left" w:pos="6206"/>
          <w:tab w:val="left" w:pos="6723"/>
          <w:tab w:val="left" w:pos="7186"/>
          <w:tab w:val="left" w:pos="7358"/>
          <w:tab w:val="left" w:pos="8172"/>
          <w:tab w:val="left" w:pos="8273"/>
          <w:tab w:val="left" w:pos="9254"/>
          <w:tab w:val="left" w:pos="10572"/>
        </w:tabs>
        <w:ind w:right="281"/>
      </w:pPr>
      <w:r>
        <w:rPr>
          <w:u w:val="single"/>
        </w:rPr>
        <w:tab/>
      </w:r>
      <w:r>
        <w:rPr>
          <w:spacing w:val="-54"/>
          <w:u w:val="single"/>
        </w:rPr>
        <w:t xml:space="preserve"> </w:t>
      </w:r>
      <w:r>
        <w:rPr>
          <w:spacing w:val="-4"/>
        </w:rPr>
        <w:t>,</w:t>
      </w:r>
      <w:r>
        <w:tab/>
      </w:r>
      <w:r>
        <w:rPr>
          <w:spacing w:val="-6"/>
        </w:rPr>
        <w:t>cu</w:t>
      </w:r>
      <w:r>
        <w:tab/>
      </w:r>
      <w:r>
        <w:rPr>
          <w:spacing w:val="-2"/>
        </w:rPr>
        <w:t>sediul</w:t>
      </w:r>
      <w:r>
        <w:tab/>
      </w:r>
      <w:r>
        <w:rPr>
          <w:spacing w:val="-2"/>
        </w:rPr>
        <w:t>social</w:t>
      </w:r>
      <w:r>
        <w:tab/>
      </w:r>
      <w:r>
        <w:rPr>
          <w:spacing w:val="-6"/>
        </w:rPr>
        <w:t>în</w:t>
      </w:r>
      <w:r>
        <w:tab/>
      </w:r>
      <w:r>
        <w:tab/>
      </w:r>
      <w:r>
        <w:rPr>
          <w:spacing w:val="-4"/>
        </w:rPr>
        <w:t>jud.</w:t>
      </w:r>
      <w:r>
        <w:tab/>
      </w:r>
      <w:r>
        <w:rPr>
          <w:u w:val="single"/>
        </w:rPr>
        <w:tab/>
      </w:r>
      <w:r>
        <w:rPr>
          <w:u w:val="single"/>
        </w:rPr>
        <w:tab/>
      </w:r>
      <w:r>
        <w:rPr>
          <w:u w:val="single"/>
        </w:rPr>
        <w:tab/>
      </w:r>
      <w:r>
        <w:rPr>
          <w:spacing w:val="-10"/>
        </w:rPr>
        <w:t xml:space="preserve">, </w:t>
      </w:r>
      <w:r>
        <w:rPr>
          <w:spacing w:val="-4"/>
        </w:rPr>
        <w:t>loc.</w:t>
      </w:r>
      <w:r>
        <w:rPr>
          <w:u w:val="single"/>
        </w:rPr>
        <w:tab/>
      </w:r>
      <w:r>
        <w:t>, str.</w:t>
      </w:r>
      <w:r>
        <w:rPr>
          <w:u w:val="single"/>
        </w:rPr>
        <w:tab/>
      </w:r>
      <w:r>
        <w:rPr>
          <w:u w:val="single"/>
        </w:rPr>
        <w:tab/>
      </w:r>
      <w:r>
        <w:rPr>
          <w:u w:val="single"/>
        </w:rPr>
        <w:tab/>
      </w:r>
      <w:r>
        <w:rPr>
          <w:u w:val="single"/>
        </w:rPr>
        <w:tab/>
      </w:r>
      <w:r>
        <w:t>, nr.</w:t>
      </w:r>
      <w:r>
        <w:rPr>
          <w:u w:val="single"/>
        </w:rPr>
        <w:tab/>
      </w:r>
      <w:r>
        <w:rPr>
          <w:u w:val="single"/>
        </w:rPr>
        <w:tab/>
      </w:r>
      <w:r>
        <w:t>, bl.</w:t>
      </w:r>
      <w:r>
        <w:rPr>
          <w:u w:val="single"/>
        </w:rPr>
        <w:tab/>
      </w:r>
      <w:r>
        <w:rPr>
          <w:u w:val="single"/>
        </w:rPr>
        <w:tab/>
      </w:r>
      <w:r>
        <w:t>, sc.</w:t>
      </w:r>
      <w:r>
        <w:rPr>
          <w:u w:val="single"/>
        </w:rPr>
        <w:tab/>
      </w:r>
      <w:r>
        <w:rPr>
          <w:spacing w:val="-10"/>
        </w:rPr>
        <w:t>,</w:t>
      </w:r>
    </w:p>
    <w:p w14:paraId="5CF10812" w14:textId="77777777" w:rsidR="00166CAB" w:rsidRDefault="00166CAB" w:rsidP="00166CAB">
      <w:pPr>
        <w:pStyle w:val="Corptext"/>
        <w:tabs>
          <w:tab w:val="left" w:pos="1760"/>
          <w:tab w:val="left" w:pos="3933"/>
          <w:tab w:val="left" w:pos="9046"/>
          <w:tab w:val="left" w:pos="9265"/>
        </w:tabs>
        <w:ind w:right="1588"/>
      </w:pPr>
      <w:r>
        <w:rPr>
          <w:spacing w:val="-4"/>
        </w:rPr>
        <w:t>ap.</w:t>
      </w:r>
      <w:r>
        <w:rPr>
          <w:u w:val="single"/>
        </w:rPr>
        <w:tab/>
      </w:r>
      <w:r>
        <w:t xml:space="preserve">, legal reprezentată prin administrator </w:t>
      </w:r>
      <w:r>
        <w:rPr>
          <w:u w:val="single"/>
        </w:rPr>
        <w:tab/>
      </w:r>
      <w:r>
        <w:rPr>
          <w:u w:val="single"/>
        </w:rPr>
        <w:tab/>
      </w:r>
      <w:r>
        <w:rPr>
          <w:spacing w:val="-10"/>
        </w:rPr>
        <w:t xml:space="preserve">, </w:t>
      </w:r>
      <w:r>
        <w:rPr>
          <w:spacing w:val="-4"/>
        </w:rPr>
        <w:t>tel.</w:t>
      </w:r>
      <w:r>
        <w:rPr>
          <w:u w:val="single"/>
        </w:rPr>
        <w:tab/>
      </w:r>
      <w:r>
        <w:rPr>
          <w:u w:val="single"/>
        </w:rPr>
        <w:tab/>
      </w:r>
      <w:r>
        <w:t xml:space="preserve">, e-mail </w:t>
      </w:r>
      <w:r>
        <w:rPr>
          <w:u w:val="single"/>
        </w:rPr>
        <w:tab/>
      </w:r>
      <w:r>
        <w:rPr>
          <w:spacing w:val="-10"/>
        </w:rPr>
        <w:t>.</w:t>
      </w:r>
    </w:p>
    <w:p w14:paraId="25CF94C0" w14:textId="77777777" w:rsidR="00166CAB" w:rsidRDefault="00166CAB" w:rsidP="00166CAB">
      <w:pPr>
        <w:pStyle w:val="Corptext"/>
        <w:tabs>
          <w:tab w:val="left" w:pos="7107"/>
          <w:tab w:val="left" w:pos="9763"/>
        </w:tabs>
      </w:pPr>
      <w:r>
        <w:t>Împuternicit</w:t>
      </w:r>
      <w:r>
        <w:rPr>
          <w:spacing w:val="40"/>
        </w:rPr>
        <w:t xml:space="preserve">  </w:t>
      </w:r>
      <w:r>
        <w:t>(unde</w:t>
      </w:r>
      <w:r>
        <w:rPr>
          <w:spacing w:val="40"/>
        </w:rPr>
        <w:t xml:space="preserve">  </w:t>
      </w:r>
      <w:r>
        <w:t>este</w:t>
      </w:r>
      <w:r>
        <w:rPr>
          <w:spacing w:val="40"/>
        </w:rPr>
        <w:t xml:space="preserve">  </w:t>
      </w:r>
      <w:r>
        <w:t>cazul)</w:t>
      </w:r>
      <w:r>
        <w:rPr>
          <w:spacing w:val="136"/>
        </w:rPr>
        <w:t xml:space="preserve"> </w:t>
      </w:r>
      <w:r>
        <w:rPr>
          <w:u w:val="single"/>
        </w:rPr>
        <w:tab/>
      </w:r>
      <w:r>
        <w:t>tel.</w:t>
      </w:r>
      <w:r>
        <w:rPr>
          <w:spacing w:val="135"/>
        </w:rPr>
        <w:t xml:space="preserve"> </w:t>
      </w:r>
      <w:r>
        <w:rPr>
          <w:u w:val="single"/>
        </w:rPr>
        <w:tab/>
      </w:r>
      <w:r>
        <w:t>,</w:t>
      </w:r>
      <w:r>
        <w:rPr>
          <w:spacing w:val="37"/>
        </w:rPr>
        <w:t xml:space="preserve">  </w:t>
      </w:r>
      <w:r>
        <w:t>e-</w:t>
      </w:r>
      <w:r>
        <w:rPr>
          <w:spacing w:val="-4"/>
        </w:rPr>
        <w:t>mail</w:t>
      </w:r>
    </w:p>
    <w:p w14:paraId="278A470B" w14:textId="77777777" w:rsidR="00166CAB" w:rsidRDefault="00166CAB" w:rsidP="00166CAB">
      <w:pPr>
        <w:tabs>
          <w:tab w:val="left" w:pos="3033"/>
        </w:tabs>
        <w:ind w:left="993"/>
        <w:rPr>
          <w:sz w:val="24"/>
        </w:rPr>
      </w:pPr>
      <w:r>
        <w:rPr>
          <w:sz w:val="24"/>
          <w:u w:val="single"/>
        </w:rPr>
        <w:tab/>
      </w:r>
      <w:r>
        <w:rPr>
          <w:spacing w:val="-10"/>
          <w:sz w:val="24"/>
        </w:rPr>
        <w:t>,</w:t>
      </w:r>
    </w:p>
    <w:p w14:paraId="7ED43ACC" w14:textId="77777777" w:rsidR="00166CAB" w:rsidRDefault="00166CAB" w:rsidP="00166CAB">
      <w:pPr>
        <w:pStyle w:val="Corptext"/>
      </w:pPr>
      <w:r>
        <w:t>În</w:t>
      </w:r>
      <w:r>
        <w:rPr>
          <w:spacing w:val="40"/>
        </w:rPr>
        <w:t xml:space="preserve"> </w:t>
      </w:r>
      <w:r>
        <w:t>conformitate</w:t>
      </w:r>
      <w:r>
        <w:rPr>
          <w:spacing w:val="40"/>
        </w:rPr>
        <w:t xml:space="preserve"> </w:t>
      </w:r>
      <w:r>
        <w:t>cu</w:t>
      </w:r>
      <w:r>
        <w:rPr>
          <w:spacing w:val="40"/>
        </w:rPr>
        <w:t xml:space="preserve"> </w:t>
      </w:r>
      <w:r>
        <w:t>prevederile</w:t>
      </w:r>
      <w:r>
        <w:rPr>
          <w:spacing w:val="40"/>
        </w:rPr>
        <w:t xml:space="preserve"> </w:t>
      </w:r>
      <w:r>
        <w:t>Regulamentului</w:t>
      </w:r>
      <w:r>
        <w:rPr>
          <w:spacing w:val="40"/>
        </w:rPr>
        <w:t xml:space="preserve"> </w:t>
      </w:r>
      <w:r>
        <w:t>privind</w:t>
      </w:r>
      <w:r>
        <w:rPr>
          <w:spacing w:val="40"/>
        </w:rPr>
        <w:t xml:space="preserve"> </w:t>
      </w:r>
      <w:r>
        <w:t>organizarea</w:t>
      </w:r>
      <w:r>
        <w:rPr>
          <w:spacing w:val="40"/>
        </w:rPr>
        <w:t xml:space="preserve"> </w:t>
      </w:r>
      <w:r>
        <w:t>și</w:t>
      </w:r>
      <w:r>
        <w:rPr>
          <w:spacing w:val="40"/>
        </w:rPr>
        <w:t xml:space="preserve"> </w:t>
      </w:r>
      <w:r>
        <w:t>desfășurarea</w:t>
      </w:r>
      <w:r>
        <w:rPr>
          <w:spacing w:val="40"/>
        </w:rPr>
        <w:t xml:space="preserve"> </w:t>
      </w:r>
      <w:r>
        <w:t>activităților comerciale și a serviciilor de piață în comuna Augustin, aprobat prin H.C.L. nr.26/2025, solicit:</w:t>
      </w:r>
    </w:p>
    <w:p w14:paraId="2EE0A117" w14:textId="77777777" w:rsidR="00166CAB" w:rsidRDefault="00166CAB" w:rsidP="00166CAB">
      <w:pPr>
        <w:pStyle w:val="Listparagraf"/>
        <w:numPr>
          <w:ilvl w:val="0"/>
          <w:numId w:val="1"/>
        </w:numPr>
        <w:tabs>
          <w:tab w:val="left" w:pos="1298"/>
        </w:tabs>
        <w:ind w:right="282" w:firstLine="0"/>
        <w:contextualSpacing w:val="0"/>
        <w:jc w:val="both"/>
        <w:rPr>
          <w:sz w:val="24"/>
        </w:rPr>
      </w:pPr>
      <w:r>
        <w:rPr>
          <w:sz w:val="24"/>
        </w:rPr>
        <w:t>eliberarea autorizaţiei de funcţionare pentru desfășurare de activităţi economice cu caracter temporar în zone publice sau cu acces public (taxa de amplasament se va încasa cu prima zi a perioadei de valabilitate solicitată);</w:t>
      </w:r>
    </w:p>
    <w:p w14:paraId="7A90C84B" w14:textId="77777777" w:rsidR="00166CAB" w:rsidRDefault="00166CAB" w:rsidP="00166CAB">
      <w:pPr>
        <w:pStyle w:val="Listparagraf"/>
        <w:numPr>
          <w:ilvl w:val="0"/>
          <w:numId w:val="1"/>
        </w:numPr>
        <w:tabs>
          <w:tab w:val="left" w:pos="1337"/>
        </w:tabs>
        <w:ind w:left="1337" w:hanging="344"/>
        <w:contextualSpacing w:val="0"/>
        <w:jc w:val="both"/>
        <w:rPr>
          <w:sz w:val="24"/>
        </w:rPr>
      </w:pPr>
      <w:r>
        <w:rPr>
          <w:sz w:val="24"/>
        </w:rPr>
        <w:t>achitarea</w:t>
      </w:r>
      <w:r>
        <w:rPr>
          <w:spacing w:val="63"/>
          <w:w w:val="150"/>
          <w:sz w:val="24"/>
        </w:rPr>
        <w:t xml:space="preserve"> </w:t>
      </w:r>
      <w:r>
        <w:rPr>
          <w:sz w:val="24"/>
        </w:rPr>
        <w:t>taxei</w:t>
      </w:r>
      <w:r>
        <w:rPr>
          <w:spacing w:val="67"/>
          <w:w w:val="150"/>
          <w:sz w:val="24"/>
        </w:rPr>
        <w:t xml:space="preserve"> </w:t>
      </w:r>
      <w:r>
        <w:rPr>
          <w:sz w:val="24"/>
        </w:rPr>
        <w:t>de</w:t>
      </w:r>
      <w:r>
        <w:rPr>
          <w:spacing w:val="66"/>
          <w:w w:val="150"/>
          <w:sz w:val="24"/>
        </w:rPr>
        <w:t xml:space="preserve"> </w:t>
      </w:r>
      <w:r>
        <w:rPr>
          <w:sz w:val="24"/>
        </w:rPr>
        <w:t>ocupare</w:t>
      </w:r>
      <w:r>
        <w:rPr>
          <w:spacing w:val="67"/>
          <w:w w:val="150"/>
          <w:sz w:val="24"/>
        </w:rPr>
        <w:t xml:space="preserve"> </w:t>
      </w:r>
      <w:r>
        <w:rPr>
          <w:sz w:val="24"/>
        </w:rPr>
        <w:t>a</w:t>
      </w:r>
      <w:r>
        <w:rPr>
          <w:spacing w:val="66"/>
          <w:w w:val="150"/>
          <w:sz w:val="24"/>
        </w:rPr>
        <w:t xml:space="preserve"> </w:t>
      </w:r>
      <w:r>
        <w:rPr>
          <w:sz w:val="24"/>
        </w:rPr>
        <w:t>domeniului</w:t>
      </w:r>
      <w:r>
        <w:rPr>
          <w:spacing w:val="65"/>
          <w:w w:val="150"/>
          <w:sz w:val="24"/>
        </w:rPr>
        <w:t xml:space="preserve"> </w:t>
      </w:r>
      <w:r>
        <w:rPr>
          <w:sz w:val="24"/>
        </w:rPr>
        <w:t>public</w:t>
      </w:r>
      <w:r>
        <w:rPr>
          <w:spacing w:val="67"/>
          <w:w w:val="150"/>
          <w:sz w:val="24"/>
        </w:rPr>
        <w:t xml:space="preserve"> </w:t>
      </w:r>
      <w:r>
        <w:rPr>
          <w:sz w:val="24"/>
        </w:rPr>
        <w:t>aferentă</w:t>
      </w:r>
      <w:r>
        <w:rPr>
          <w:spacing w:val="67"/>
          <w:w w:val="150"/>
          <w:sz w:val="24"/>
        </w:rPr>
        <w:t xml:space="preserve"> </w:t>
      </w:r>
      <w:r>
        <w:rPr>
          <w:sz w:val="24"/>
        </w:rPr>
        <w:t>autorizaţiei</w:t>
      </w:r>
      <w:r>
        <w:rPr>
          <w:spacing w:val="67"/>
          <w:w w:val="150"/>
          <w:sz w:val="24"/>
        </w:rPr>
        <w:t xml:space="preserve"> </w:t>
      </w:r>
      <w:r>
        <w:rPr>
          <w:sz w:val="24"/>
        </w:rPr>
        <w:t>de</w:t>
      </w:r>
      <w:r>
        <w:rPr>
          <w:spacing w:val="67"/>
          <w:w w:val="150"/>
          <w:sz w:val="24"/>
        </w:rPr>
        <w:t xml:space="preserve"> </w:t>
      </w:r>
      <w:r>
        <w:rPr>
          <w:sz w:val="24"/>
        </w:rPr>
        <w:t>funcţionare</w:t>
      </w:r>
      <w:r>
        <w:rPr>
          <w:spacing w:val="66"/>
          <w:w w:val="150"/>
          <w:sz w:val="24"/>
        </w:rPr>
        <w:t xml:space="preserve"> </w:t>
      </w:r>
      <w:r>
        <w:rPr>
          <w:spacing w:val="-5"/>
          <w:sz w:val="24"/>
        </w:rPr>
        <w:t>nr.</w:t>
      </w:r>
    </w:p>
    <w:p w14:paraId="1F60D664" w14:textId="77777777" w:rsidR="00166CAB" w:rsidRDefault="00166CAB" w:rsidP="00166CAB">
      <w:pPr>
        <w:tabs>
          <w:tab w:val="left" w:pos="1833"/>
          <w:tab w:val="left" w:pos="2620"/>
        </w:tabs>
        <w:ind w:left="993"/>
        <w:rPr>
          <w:sz w:val="24"/>
        </w:rPr>
      </w:pPr>
      <w:r>
        <w:rPr>
          <w:sz w:val="24"/>
          <w:u w:val="single"/>
        </w:rPr>
        <w:tab/>
      </w:r>
      <w:r>
        <w:rPr>
          <w:spacing w:val="-10"/>
          <w:sz w:val="24"/>
        </w:rPr>
        <w:t>/</w:t>
      </w:r>
      <w:r>
        <w:rPr>
          <w:sz w:val="24"/>
          <w:u w:val="single"/>
        </w:rPr>
        <w:tab/>
      </w:r>
      <w:r>
        <w:rPr>
          <w:spacing w:val="-10"/>
          <w:sz w:val="24"/>
        </w:rPr>
        <w:t>,</w:t>
      </w:r>
    </w:p>
    <w:p w14:paraId="610D7898" w14:textId="77777777" w:rsidR="00166CAB" w:rsidRDefault="00166CAB" w:rsidP="00166CAB">
      <w:pPr>
        <w:pStyle w:val="Listparagraf"/>
        <w:numPr>
          <w:ilvl w:val="0"/>
          <w:numId w:val="1"/>
        </w:numPr>
        <w:tabs>
          <w:tab w:val="left" w:pos="1285"/>
          <w:tab w:val="left" w:pos="6630"/>
          <w:tab w:val="left" w:pos="7778"/>
        </w:tabs>
        <w:ind w:right="280" w:firstLine="0"/>
        <w:contextualSpacing w:val="0"/>
        <w:rPr>
          <w:sz w:val="24"/>
        </w:rPr>
      </w:pPr>
      <w:r>
        <w:rPr>
          <w:sz w:val="24"/>
        </w:rPr>
        <w:t>prelungirea</w:t>
      </w:r>
      <w:r>
        <w:rPr>
          <w:spacing w:val="40"/>
          <w:sz w:val="24"/>
        </w:rPr>
        <w:t xml:space="preserve"> </w:t>
      </w:r>
      <w:r>
        <w:rPr>
          <w:sz w:val="24"/>
        </w:rPr>
        <w:t>autorizaţiei</w:t>
      </w:r>
      <w:r>
        <w:rPr>
          <w:spacing w:val="40"/>
          <w:sz w:val="24"/>
        </w:rPr>
        <w:t xml:space="preserve"> </w:t>
      </w:r>
      <w:r>
        <w:rPr>
          <w:sz w:val="24"/>
        </w:rPr>
        <w:t>de</w:t>
      </w:r>
      <w:r>
        <w:rPr>
          <w:spacing w:val="40"/>
          <w:sz w:val="24"/>
        </w:rPr>
        <w:t xml:space="preserve"> </w:t>
      </w:r>
      <w:r>
        <w:rPr>
          <w:sz w:val="24"/>
        </w:rPr>
        <w:t>funcţionare</w:t>
      </w:r>
      <w:r>
        <w:rPr>
          <w:spacing w:val="40"/>
          <w:sz w:val="24"/>
        </w:rPr>
        <w:t xml:space="preserve"> </w:t>
      </w:r>
      <w:r>
        <w:rPr>
          <w:sz w:val="24"/>
        </w:rPr>
        <w:t>pentru</w:t>
      </w:r>
      <w:r>
        <w:rPr>
          <w:spacing w:val="40"/>
          <w:sz w:val="24"/>
        </w:rPr>
        <w:t xml:space="preserve"> </w:t>
      </w:r>
      <w:r>
        <w:rPr>
          <w:sz w:val="24"/>
        </w:rPr>
        <w:t>desfășurare</w:t>
      </w:r>
      <w:r>
        <w:rPr>
          <w:spacing w:val="40"/>
          <w:sz w:val="24"/>
        </w:rPr>
        <w:t xml:space="preserve"> </w:t>
      </w:r>
      <w:r>
        <w:rPr>
          <w:sz w:val="24"/>
        </w:rPr>
        <w:t>de</w:t>
      </w:r>
      <w:r>
        <w:rPr>
          <w:spacing w:val="40"/>
          <w:sz w:val="24"/>
        </w:rPr>
        <w:t xml:space="preserve"> </w:t>
      </w:r>
      <w:r>
        <w:rPr>
          <w:sz w:val="24"/>
        </w:rPr>
        <w:t>activităţi</w:t>
      </w:r>
      <w:r>
        <w:rPr>
          <w:spacing w:val="40"/>
          <w:sz w:val="24"/>
        </w:rPr>
        <w:t xml:space="preserve"> </w:t>
      </w:r>
      <w:r>
        <w:rPr>
          <w:sz w:val="24"/>
        </w:rPr>
        <w:t>economice</w:t>
      </w:r>
      <w:r>
        <w:rPr>
          <w:spacing w:val="40"/>
          <w:sz w:val="24"/>
        </w:rPr>
        <w:t xml:space="preserve"> </w:t>
      </w:r>
      <w:r>
        <w:rPr>
          <w:sz w:val="24"/>
        </w:rPr>
        <w:t>cu</w:t>
      </w:r>
      <w:r>
        <w:rPr>
          <w:spacing w:val="40"/>
          <w:sz w:val="24"/>
        </w:rPr>
        <w:t xml:space="preserve"> </w:t>
      </w:r>
      <w:r>
        <w:rPr>
          <w:sz w:val="24"/>
        </w:rPr>
        <w:t xml:space="preserve">caracter temporar în zone publice sau cu acces public nr. </w:t>
      </w:r>
      <w:r>
        <w:rPr>
          <w:sz w:val="24"/>
          <w:u w:val="single"/>
        </w:rPr>
        <w:tab/>
      </w:r>
      <w:r>
        <w:rPr>
          <w:spacing w:val="-10"/>
          <w:sz w:val="24"/>
        </w:rPr>
        <w:t>/</w:t>
      </w:r>
      <w:r>
        <w:rPr>
          <w:sz w:val="24"/>
          <w:u w:val="single"/>
        </w:rPr>
        <w:tab/>
      </w:r>
      <w:r>
        <w:rPr>
          <w:spacing w:val="-10"/>
          <w:sz w:val="24"/>
        </w:rPr>
        <w:t>;</w:t>
      </w:r>
    </w:p>
    <w:p w14:paraId="5CD836E2" w14:textId="77777777" w:rsidR="00166CAB" w:rsidRDefault="00166CAB" w:rsidP="00166CAB">
      <w:pPr>
        <w:pStyle w:val="Corptext"/>
        <w:tabs>
          <w:tab w:val="left" w:pos="6153"/>
        </w:tabs>
      </w:pPr>
      <w:r>
        <w:t xml:space="preserve">pentru perioada </w:t>
      </w:r>
      <w:r>
        <w:rPr>
          <w:u w:val="single"/>
        </w:rPr>
        <w:tab/>
      </w:r>
      <w:r>
        <w:t>,</w:t>
      </w:r>
      <w:r>
        <w:rPr>
          <w:spacing w:val="-4"/>
        </w:rPr>
        <w:t xml:space="preserve"> </w:t>
      </w:r>
      <w:r>
        <w:t>în</w:t>
      </w:r>
      <w:r>
        <w:rPr>
          <w:spacing w:val="-2"/>
        </w:rPr>
        <w:t xml:space="preserve"> </w:t>
      </w:r>
      <w:r>
        <w:t>vederea</w:t>
      </w:r>
      <w:r>
        <w:rPr>
          <w:spacing w:val="-2"/>
        </w:rPr>
        <w:t xml:space="preserve"> </w:t>
      </w:r>
      <w:r>
        <w:t>desfăşurării</w:t>
      </w:r>
      <w:r>
        <w:rPr>
          <w:spacing w:val="-2"/>
        </w:rPr>
        <w:t xml:space="preserve"> </w:t>
      </w:r>
      <w:r>
        <w:t>activităţii</w:t>
      </w:r>
      <w:r>
        <w:rPr>
          <w:spacing w:val="-2"/>
        </w:rPr>
        <w:t xml:space="preserve"> </w:t>
      </w:r>
      <w:r>
        <w:rPr>
          <w:spacing w:val="-5"/>
        </w:rPr>
        <w:t>de:</w:t>
      </w:r>
    </w:p>
    <w:p w14:paraId="6DBE69DE" w14:textId="77777777" w:rsidR="00166CAB" w:rsidRDefault="00166CAB" w:rsidP="00166CAB">
      <w:pPr>
        <w:pStyle w:val="Listparagraf"/>
        <w:numPr>
          <w:ilvl w:val="0"/>
          <w:numId w:val="1"/>
        </w:numPr>
        <w:tabs>
          <w:tab w:val="left" w:pos="1239"/>
        </w:tabs>
        <w:ind w:left="1239" w:hanging="246"/>
        <w:contextualSpacing w:val="0"/>
        <w:rPr>
          <w:sz w:val="24"/>
        </w:rPr>
      </w:pPr>
      <w:r>
        <w:rPr>
          <w:sz w:val="24"/>
        </w:rPr>
        <w:t>comerţ</w:t>
      </w:r>
      <w:r>
        <w:rPr>
          <w:spacing w:val="-3"/>
          <w:sz w:val="24"/>
        </w:rPr>
        <w:t xml:space="preserve"> </w:t>
      </w:r>
      <w:r>
        <w:rPr>
          <w:sz w:val="24"/>
        </w:rPr>
        <w:t>de</w:t>
      </w:r>
      <w:r>
        <w:rPr>
          <w:spacing w:val="-2"/>
          <w:sz w:val="24"/>
        </w:rPr>
        <w:t xml:space="preserve"> </w:t>
      </w:r>
      <w:r>
        <w:rPr>
          <w:sz w:val="24"/>
        </w:rPr>
        <w:t>mic detaliu</w:t>
      </w:r>
      <w:r>
        <w:rPr>
          <w:spacing w:val="-3"/>
          <w:sz w:val="24"/>
        </w:rPr>
        <w:t xml:space="preserve"> </w:t>
      </w:r>
      <w:r>
        <w:rPr>
          <w:sz w:val="24"/>
        </w:rPr>
        <w:t>(în zone</w:t>
      </w:r>
      <w:r>
        <w:rPr>
          <w:spacing w:val="-1"/>
          <w:sz w:val="24"/>
        </w:rPr>
        <w:t xml:space="preserve"> </w:t>
      </w:r>
      <w:r>
        <w:rPr>
          <w:sz w:val="24"/>
        </w:rPr>
        <w:t>publice</w:t>
      </w:r>
      <w:r>
        <w:rPr>
          <w:spacing w:val="-2"/>
          <w:sz w:val="24"/>
        </w:rPr>
        <w:t xml:space="preserve"> </w:t>
      </w:r>
      <w:r>
        <w:rPr>
          <w:sz w:val="24"/>
        </w:rPr>
        <w:t>sau cu</w:t>
      </w:r>
      <w:r>
        <w:rPr>
          <w:spacing w:val="-1"/>
          <w:sz w:val="24"/>
        </w:rPr>
        <w:t xml:space="preserve"> </w:t>
      </w:r>
      <w:r>
        <w:rPr>
          <w:sz w:val="24"/>
        </w:rPr>
        <w:t xml:space="preserve">acces </w:t>
      </w:r>
      <w:r>
        <w:rPr>
          <w:spacing w:val="-2"/>
          <w:sz w:val="24"/>
        </w:rPr>
        <w:t>public);</w:t>
      </w:r>
    </w:p>
    <w:p w14:paraId="3CF06DD3" w14:textId="77777777" w:rsidR="00166CAB" w:rsidRDefault="00166CAB" w:rsidP="00166CAB">
      <w:pPr>
        <w:pStyle w:val="Listparagraf"/>
        <w:numPr>
          <w:ilvl w:val="0"/>
          <w:numId w:val="1"/>
        </w:numPr>
        <w:tabs>
          <w:tab w:val="left" w:pos="1330"/>
        </w:tabs>
        <w:ind w:left="1330" w:hanging="337"/>
        <w:contextualSpacing w:val="0"/>
        <w:rPr>
          <w:sz w:val="24"/>
        </w:rPr>
      </w:pPr>
      <w:r>
        <w:rPr>
          <w:sz w:val="24"/>
        </w:rPr>
        <w:t>comerţ</w:t>
      </w:r>
      <w:r>
        <w:rPr>
          <w:spacing w:val="56"/>
          <w:w w:val="150"/>
          <w:sz w:val="24"/>
        </w:rPr>
        <w:t xml:space="preserve"> </w:t>
      </w:r>
      <w:r>
        <w:rPr>
          <w:sz w:val="24"/>
        </w:rPr>
        <w:t>de</w:t>
      </w:r>
      <w:r>
        <w:rPr>
          <w:spacing w:val="60"/>
          <w:w w:val="150"/>
          <w:sz w:val="24"/>
        </w:rPr>
        <w:t xml:space="preserve"> </w:t>
      </w:r>
      <w:r>
        <w:rPr>
          <w:sz w:val="24"/>
        </w:rPr>
        <w:t>întâmpinare</w:t>
      </w:r>
      <w:r>
        <w:rPr>
          <w:spacing w:val="59"/>
          <w:w w:val="150"/>
          <w:sz w:val="24"/>
        </w:rPr>
        <w:t xml:space="preserve"> </w:t>
      </w:r>
      <w:r>
        <w:rPr>
          <w:sz w:val="24"/>
        </w:rPr>
        <w:t>(în</w:t>
      </w:r>
      <w:r>
        <w:rPr>
          <w:spacing w:val="60"/>
          <w:w w:val="150"/>
          <w:sz w:val="24"/>
        </w:rPr>
        <w:t xml:space="preserve"> </w:t>
      </w:r>
      <w:r>
        <w:rPr>
          <w:sz w:val="24"/>
        </w:rPr>
        <w:t>zone</w:t>
      </w:r>
      <w:r>
        <w:rPr>
          <w:spacing w:val="60"/>
          <w:w w:val="150"/>
          <w:sz w:val="24"/>
        </w:rPr>
        <w:t xml:space="preserve"> </w:t>
      </w:r>
      <w:r>
        <w:rPr>
          <w:sz w:val="24"/>
        </w:rPr>
        <w:t>publice</w:t>
      </w:r>
      <w:r>
        <w:rPr>
          <w:spacing w:val="60"/>
          <w:w w:val="150"/>
          <w:sz w:val="24"/>
        </w:rPr>
        <w:t xml:space="preserve"> </w:t>
      </w:r>
      <w:r>
        <w:rPr>
          <w:sz w:val="24"/>
        </w:rPr>
        <w:t>sau</w:t>
      </w:r>
      <w:r>
        <w:rPr>
          <w:spacing w:val="60"/>
          <w:w w:val="150"/>
          <w:sz w:val="24"/>
        </w:rPr>
        <w:t xml:space="preserve"> </w:t>
      </w:r>
      <w:r>
        <w:rPr>
          <w:sz w:val="24"/>
        </w:rPr>
        <w:t>cu</w:t>
      </w:r>
      <w:r>
        <w:rPr>
          <w:spacing w:val="59"/>
          <w:w w:val="150"/>
          <w:sz w:val="24"/>
        </w:rPr>
        <w:t xml:space="preserve"> </w:t>
      </w:r>
      <w:r>
        <w:rPr>
          <w:sz w:val="24"/>
        </w:rPr>
        <w:t>acces</w:t>
      </w:r>
      <w:r>
        <w:rPr>
          <w:spacing w:val="60"/>
          <w:w w:val="150"/>
          <w:sz w:val="24"/>
        </w:rPr>
        <w:t xml:space="preserve"> </w:t>
      </w:r>
      <w:r>
        <w:rPr>
          <w:sz w:val="24"/>
        </w:rPr>
        <w:t>public)</w:t>
      </w:r>
      <w:r>
        <w:rPr>
          <w:spacing w:val="59"/>
          <w:w w:val="150"/>
          <w:sz w:val="24"/>
        </w:rPr>
        <w:t xml:space="preserve"> </w:t>
      </w:r>
      <w:r>
        <w:rPr>
          <w:sz w:val="24"/>
        </w:rPr>
        <w:t>pentru</w:t>
      </w:r>
      <w:r>
        <w:rPr>
          <w:spacing w:val="59"/>
          <w:w w:val="150"/>
          <w:sz w:val="24"/>
        </w:rPr>
        <w:t xml:space="preserve"> </w:t>
      </w:r>
      <w:r>
        <w:rPr>
          <w:sz w:val="24"/>
        </w:rPr>
        <w:t>unităţi</w:t>
      </w:r>
      <w:r>
        <w:rPr>
          <w:spacing w:val="61"/>
          <w:w w:val="150"/>
          <w:sz w:val="24"/>
        </w:rPr>
        <w:t xml:space="preserve"> </w:t>
      </w:r>
      <w:r>
        <w:rPr>
          <w:spacing w:val="-2"/>
          <w:sz w:val="24"/>
        </w:rPr>
        <w:t>comerciale</w:t>
      </w:r>
    </w:p>
    <w:p w14:paraId="6EB1FB03" w14:textId="77777777" w:rsidR="00166CAB" w:rsidRDefault="00166CAB" w:rsidP="00166CAB">
      <w:pPr>
        <w:tabs>
          <w:tab w:val="left" w:pos="6155"/>
        </w:tabs>
        <w:ind w:left="993"/>
        <w:rPr>
          <w:sz w:val="24"/>
        </w:rPr>
      </w:pPr>
      <w:r>
        <w:rPr>
          <w:sz w:val="24"/>
          <w:u w:val="single"/>
        </w:rPr>
        <w:tab/>
      </w:r>
      <w:r>
        <w:rPr>
          <w:spacing w:val="-10"/>
          <w:sz w:val="24"/>
        </w:rPr>
        <w:t>;</w:t>
      </w:r>
    </w:p>
    <w:p w14:paraId="3CF7873E" w14:textId="77777777" w:rsidR="00166CAB" w:rsidRDefault="00166CAB" w:rsidP="00166CAB">
      <w:pPr>
        <w:pStyle w:val="Listparagraf"/>
        <w:numPr>
          <w:ilvl w:val="0"/>
          <w:numId w:val="1"/>
        </w:numPr>
        <w:tabs>
          <w:tab w:val="left" w:pos="1246"/>
        </w:tabs>
        <w:ind w:left="1246" w:hanging="253"/>
        <w:contextualSpacing w:val="0"/>
        <w:rPr>
          <w:sz w:val="24"/>
        </w:rPr>
      </w:pPr>
      <w:r>
        <w:rPr>
          <w:sz w:val="24"/>
        </w:rPr>
        <w:t>comerţ</w:t>
      </w:r>
      <w:r>
        <w:rPr>
          <w:spacing w:val="4"/>
          <w:sz w:val="24"/>
        </w:rPr>
        <w:t xml:space="preserve"> </w:t>
      </w:r>
      <w:r>
        <w:rPr>
          <w:sz w:val="24"/>
        </w:rPr>
        <w:t>de</w:t>
      </w:r>
      <w:r>
        <w:rPr>
          <w:spacing w:val="5"/>
          <w:sz w:val="24"/>
        </w:rPr>
        <w:t xml:space="preserve"> </w:t>
      </w:r>
      <w:r>
        <w:rPr>
          <w:sz w:val="24"/>
        </w:rPr>
        <w:t>întâmpinare</w:t>
      </w:r>
      <w:r>
        <w:rPr>
          <w:spacing w:val="5"/>
          <w:sz w:val="24"/>
        </w:rPr>
        <w:t xml:space="preserve"> </w:t>
      </w:r>
      <w:r>
        <w:rPr>
          <w:sz w:val="24"/>
        </w:rPr>
        <w:t>(în</w:t>
      </w:r>
      <w:r>
        <w:rPr>
          <w:spacing w:val="7"/>
          <w:sz w:val="24"/>
        </w:rPr>
        <w:t xml:space="preserve"> </w:t>
      </w:r>
      <w:r>
        <w:rPr>
          <w:sz w:val="24"/>
        </w:rPr>
        <w:t>zone</w:t>
      </w:r>
      <w:r>
        <w:rPr>
          <w:spacing w:val="6"/>
          <w:sz w:val="24"/>
        </w:rPr>
        <w:t xml:space="preserve"> </w:t>
      </w:r>
      <w:r>
        <w:rPr>
          <w:sz w:val="24"/>
        </w:rPr>
        <w:t>publice</w:t>
      </w:r>
      <w:r>
        <w:rPr>
          <w:spacing w:val="6"/>
          <w:sz w:val="24"/>
        </w:rPr>
        <w:t xml:space="preserve"> </w:t>
      </w:r>
      <w:r>
        <w:rPr>
          <w:sz w:val="24"/>
        </w:rPr>
        <w:t>sau</w:t>
      </w:r>
      <w:r>
        <w:rPr>
          <w:spacing w:val="7"/>
          <w:sz w:val="24"/>
        </w:rPr>
        <w:t xml:space="preserve"> </w:t>
      </w:r>
      <w:r>
        <w:rPr>
          <w:sz w:val="24"/>
        </w:rPr>
        <w:t>cu</w:t>
      </w:r>
      <w:r>
        <w:rPr>
          <w:spacing w:val="5"/>
          <w:sz w:val="24"/>
        </w:rPr>
        <w:t xml:space="preserve"> </w:t>
      </w:r>
      <w:r>
        <w:rPr>
          <w:sz w:val="24"/>
        </w:rPr>
        <w:t>acces</w:t>
      </w:r>
      <w:r>
        <w:rPr>
          <w:spacing w:val="6"/>
          <w:sz w:val="24"/>
        </w:rPr>
        <w:t xml:space="preserve"> </w:t>
      </w:r>
      <w:r>
        <w:rPr>
          <w:sz w:val="24"/>
        </w:rPr>
        <w:t>public)</w:t>
      </w:r>
      <w:r>
        <w:rPr>
          <w:spacing w:val="6"/>
          <w:sz w:val="24"/>
        </w:rPr>
        <w:t xml:space="preserve"> </w:t>
      </w:r>
      <w:r>
        <w:rPr>
          <w:sz w:val="24"/>
        </w:rPr>
        <w:t>pentru</w:t>
      </w:r>
      <w:r>
        <w:rPr>
          <w:spacing w:val="7"/>
          <w:sz w:val="24"/>
        </w:rPr>
        <w:t xml:space="preserve"> </w:t>
      </w:r>
      <w:r>
        <w:rPr>
          <w:sz w:val="24"/>
        </w:rPr>
        <w:t>unități</w:t>
      </w:r>
      <w:r>
        <w:rPr>
          <w:spacing w:val="6"/>
          <w:sz w:val="24"/>
        </w:rPr>
        <w:t xml:space="preserve"> </w:t>
      </w:r>
      <w:r>
        <w:rPr>
          <w:sz w:val="24"/>
        </w:rPr>
        <w:t>de</w:t>
      </w:r>
      <w:r>
        <w:rPr>
          <w:spacing w:val="6"/>
          <w:sz w:val="24"/>
        </w:rPr>
        <w:t xml:space="preserve"> </w:t>
      </w:r>
      <w:r>
        <w:rPr>
          <w:sz w:val="24"/>
        </w:rPr>
        <w:t>alimentație</w:t>
      </w:r>
      <w:r>
        <w:rPr>
          <w:spacing w:val="7"/>
          <w:sz w:val="24"/>
        </w:rPr>
        <w:t xml:space="preserve"> </w:t>
      </w:r>
      <w:r>
        <w:rPr>
          <w:spacing w:val="-2"/>
          <w:sz w:val="24"/>
        </w:rPr>
        <w:t>publică</w:t>
      </w:r>
    </w:p>
    <w:p w14:paraId="7F0C37C0" w14:textId="77777777" w:rsidR="00166CAB" w:rsidRDefault="00166CAB" w:rsidP="00166CAB">
      <w:pPr>
        <w:tabs>
          <w:tab w:val="left" w:pos="5435"/>
        </w:tabs>
        <w:ind w:left="993"/>
        <w:rPr>
          <w:sz w:val="24"/>
        </w:rPr>
      </w:pPr>
      <w:r>
        <w:rPr>
          <w:sz w:val="24"/>
          <w:u w:val="single"/>
        </w:rPr>
        <w:tab/>
      </w:r>
      <w:r>
        <w:rPr>
          <w:spacing w:val="-10"/>
          <w:sz w:val="24"/>
        </w:rPr>
        <w:t>;</w:t>
      </w:r>
    </w:p>
    <w:p w14:paraId="12C3C5FA" w14:textId="77777777" w:rsidR="00166CAB" w:rsidRDefault="00166CAB" w:rsidP="00166CAB">
      <w:pPr>
        <w:pStyle w:val="Corptext"/>
        <w:tabs>
          <w:tab w:val="left" w:pos="8900"/>
        </w:tabs>
      </w:pPr>
      <w:r>
        <w:rPr>
          <w:spacing w:val="-2"/>
        </w:rPr>
        <w:t>◻altele</w:t>
      </w:r>
      <w:r>
        <w:rPr>
          <w:u w:val="single"/>
        </w:rPr>
        <w:tab/>
      </w:r>
    </w:p>
    <w:p w14:paraId="7B8EB9CB" w14:textId="77777777" w:rsidR="00166CAB" w:rsidRDefault="00166CAB" w:rsidP="00166CAB">
      <w:pPr>
        <w:pStyle w:val="Corptext"/>
        <w:tabs>
          <w:tab w:val="left" w:pos="8927"/>
          <w:tab w:val="left" w:pos="10473"/>
        </w:tabs>
        <w:ind w:right="373"/>
      </w:pPr>
      <w:r>
        <w:rPr>
          <w:u w:val="single"/>
        </w:rPr>
        <w:tab/>
      </w:r>
      <w:r>
        <w:rPr>
          <w:u w:val="single"/>
        </w:rPr>
        <w:tab/>
      </w:r>
      <w:r>
        <w:rPr>
          <w:spacing w:val="-10"/>
        </w:rPr>
        <w:t xml:space="preserve">; </w:t>
      </w:r>
      <w:r>
        <w:t xml:space="preserve">pentru amplasarea </w:t>
      </w:r>
      <w:r>
        <w:rPr>
          <w:u w:val="single"/>
        </w:rPr>
        <w:tab/>
      </w:r>
      <w:r>
        <w:rPr>
          <w:spacing w:val="-10"/>
        </w:rPr>
        <w:t>;</w:t>
      </w:r>
    </w:p>
    <w:p w14:paraId="2D7AA6DF" w14:textId="77777777" w:rsidR="00166CAB" w:rsidRDefault="00166CAB" w:rsidP="00166CAB">
      <w:pPr>
        <w:pStyle w:val="Corptext"/>
        <w:tabs>
          <w:tab w:val="left" w:pos="9212"/>
          <w:tab w:val="left" w:pos="9307"/>
        </w:tabs>
        <w:ind w:right="280"/>
      </w:pPr>
      <w:r>
        <w:t>pe</w:t>
      </w:r>
      <w:r>
        <w:rPr>
          <w:spacing w:val="80"/>
        </w:rPr>
        <w:t xml:space="preserve"> </w:t>
      </w:r>
      <w:r>
        <w:t>domeniul</w:t>
      </w:r>
      <w:r>
        <w:rPr>
          <w:spacing w:val="80"/>
        </w:rPr>
        <w:t xml:space="preserve"> </w:t>
      </w:r>
      <w:r>
        <w:t>◻</w:t>
      </w:r>
      <w:r>
        <w:rPr>
          <w:spacing w:val="80"/>
        </w:rPr>
        <w:t xml:space="preserve"> </w:t>
      </w:r>
      <w:r>
        <w:t>public</w:t>
      </w:r>
      <w:r>
        <w:rPr>
          <w:spacing w:val="80"/>
        </w:rPr>
        <w:t xml:space="preserve"> </w:t>
      </w:r>
      <w:r>
        <w:t>◻</w:t>
      </w:r>
      <w:r>
        <w:rPr>
          <w:spacing w:val="80"/>
        </w:rPr>
        <w:t xml:space="preserve"> </w:t>
      </w:r>
      <w:r>
        <w:t>privat,</w:t>
      </w:r>
      <w:r>
        <w:rPr>
          <w:spacing w:val="80"/>
        </w:rPr>
        <w:t xml:space="preserve"> </w:t>
      </w:r>
      <w:r>
        <w:t>pe</w:t>
      </w:r>
      <w:r>
        <w:rPr>
          <w:spacing w:val="80"/>
        </w:rPr>
        <w:t xml:space="preserve"> </w:t>
      </w:r>
      <w:r>
        <w:t>o</w:t>
      </w:r>
      <w:r>
        <w:rPr>
          <w:spacing w:val="80"/>
        </w:rPr>
        <w:t xml:space="preserve"> </w:t>
      </w:r>
      <w:r>
        <w:t>suprafaţă</w:t>
      </w:r>
      <w:r>
        <w:rPr>
          <w:spacing w:val="80"/>
        </w:rPr>
        <w:t xml:space="preserve"> </w:t>
      </w:r>
      <w:r>
        <w:t>de</w:t>
      </w:r>
      <w:r>
        <w:rPr>
          <w:u w:val="single"/>
        </w:rPr>
        <w:tab/>
      </w:r>
      <w:r>
        <w:rPr>
          <w:u w:val="single"/>
        </w:rPr>
        <w:tab/>
      </w:r>
      <w:r>
        <w:t>,</w:t>
      </w:r>
      <w:r>
        <w:rPr>
          <w:spacing w:val="80"/>
        </w:rPr>
        <w:t xml:space="preserve"> </w:t>
      </w:r>
      <w:r>
        <w:t>în</w:t>
      </w:r>
      <w:r>
        <w:rPr>
          <w:spacing w:val="80"/>
        </w:rPr>
        <w:t xml:space="preserve"> </w:t>
      </w:r>
      <w:r>
        <w:t xml:space="preserve">vederea comercializării </w:t>
      </w:r>
      <w:r>
        <w:rPr>
          <w:u w:val="single"/>
        </w:rPr>
        <w:tab/>
      </w:r>
    </w:p>
    <w:p w14:paraId="556071E2" w14:textId="77777777" w:rsidR="00166CAB" w:rsidRDefault="00166CAB" w:rsidP="00166CAB">
      <w:pPr>
        <w:pStyle w:val="Corptext"/>
        <w:spacing w:before="17"/>
        <w:ind w:left="0"/>
        <w:rPr>
          <w:sz w:val="20"/>
        </w:rPr>
      </w:pPr>
      <w:r>
        <w:rPr>
          <w:noProof/>
          <w:sz w:val="20"/>
        </w:rPr>
        <mc:AlternateContent>
          <mc:Choice Requires="wps">
            <w:drawing>
              <wp:anchor distT="0" distB="0" distL="0" distR="0" simplePos="0" relativeHeight="251712512" behindDoc="1" locked="0" layoutInCell="1" allowOverlap="1" wp14:anchorId="7F6B7430" wp14:editId="58553FD6">
                <wp:simplePos x="0" y="0"/>
                <wp:positionH relativeFrom="page">
                  <wp:posOffset>1080516</wp:posOffset>
                </wp:positionH>
                <wp:positionV relativeFrom="paragraph">
                  <wp:posOffset>172556</wp:posOffset>
                </wp:positionV>
                <wp:extent cx="5181600" cy="1270"/>
                <wp:effectExtent l="0" t="0" r="0" b="0"/>
                <wp:wrapTopAndBottom/>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81600" cy="1270"/>
                        </a:xfrm>
                        <a:custGeom>
                          <a:avLst/>
                          <a:gdLst/>
                          <a:ahLst/>
                          <a:cxnLst/>
                          <a:rect l="l" t="t" r="r" b="b"/>
                          <a:pathLst>
                            <a:path w="5181600">
                              <a:moveTo>
                                <a:pt x="0" y="0"/>
                              </a:moveTo>
                              <a:lnTo>
                                <a:pt x="5181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A4BA665" id="Graphic 57" o:spid="_x0000_s1026" style="position:absolute;margin-left:85.1pt;margin-top:13.6pt;width:408pt;height:.1pt;z-index:-251603968;visibility:visible;mso-wrap-style:square;mso-wrap-distance-left:0;mso-wrap-distance-top:0;mso-wrap-distance-right:0;mso-wrap-distance-bottom:0;mso-position-horizontal:absolute;mso-position-horizontal-relative:page;mso-position-vertical:absolute;mso-position-vertical-relative:text;v-text-anchor:top" coordsize="5181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" path="m,l5181600,e" filled="f" strokeweight=".17183mm">
                <v:path arrowok="t"/>
                <w10:wrap type="topAndBottom" anchorx="page"/>
              </v:shape>
            </w:pict>
          </mc:Fallback>
        </mc:AlternateContent>
      </w:r>
    </w:p>
    <w:p w14:paraId="6FFDBFC5" w14:textId="77777777" w:rsidR="00166CAB" w:rsidRDefault="00166CAB" w:rsidP="00166CAB">
      <w:pPr>
        <w:pStyle w:val="Corptext"/>
      </w:pPr>
      <w:r>
        <w:t xml:space="preserve">în </w:t>
      </w:r>
      <w:r>
        <w:rPr>
          <w:spacing w:val="-2"/>
        </w:rPr>
        <w:t>◻AUGUSTIN</w:t>
      </w:r>
    </w:p>
    <w:p w14:paraId="74B2CC25" w14:textId="77777777" w:rsidR="00166CAB" w:rsidRDefault="00166CAB" w:rsidP="00166CAB">
      <w:pPr>
        <w:pStyle w:val="Corptext"/>
        <w:ind w:left="1233"/>
      </w:pPr>
    </w:p>
    <w:p w14:paraId="0A4E90B8" w14:textId="77777777" w:rsidR="00166CAB" w:rsidRDefault="00166CAB" w:rsidP="00166CAB">
      <w:pPr>
        <w:pStyle w:val="Corptext"/>
        <w:ind w:left="1233"/>
      </w:pPr>
    </w:p>
    <w:p w14:paraId="03129E44" w14:textId="77777777" w:rsidR="00166CAB" w:rsidRDefault="00166CAB" w:rsidP="00166CAB">
      <w:pPr>
        <w:pStyle w:val="Corptext"/>
        <w:tabs>
          <w:tab w:val="left" w:pos="7356"/>
        </w:tabs>
        <w:ind w:right="282"/>
        <w:jc w:val="both"/>
      </w:pPr>
      <w:r>
        <w:t xml:space="preserve">Mă angajez să efectuez plata </w:t>
      </w:r>
      <w:r>
        <w:rPr>
          <w:u w:val="single"/>
        </w:rPr>
        <w:tab/>
      </w:r>
      <w:r>
        <w:t>, a taxelor aferente autorizaţiei de funcţionare pentru desfășurare de activităţi economice cu caracter temporar în zone publice sau cu acces public.</w:t>
      </w:r>
    </w:p>
    <w:p w14:paraId="7C4E4BC0" w14:textId="77777777" w:rsidR="00166CAB" w:rsidRDefault="00166CAB" w:rsidP="00166CAB">
      <w:pPr>
        <w:pStyle w:val="Corptext"/>
        <w:spacing w:line="720" w:lineRule="auto"/>
        <w:ind w:right="5421"/>
      </w:pPr>
      <w:r>
        <w:t>Anexez</w:t>
      </w:r>
      <w:r>
        <w:rPr>
          <w:spacing w:val="-11"/>
        </w:rPr>
        <w:t xml:space="preserve"> </w:t>
      </w:r>
      <w:r>
        <w:t>prezentei</w:t>
      </w:r>
      <w:r>
        <w:rPr>
          <w:spacing w:val="-11"/>
        </w:rPr>
        <w:t xml:space="preserve"> </w:t>
      </w:r>
      <w:r>
        <w:t>documentaţia</w:t>
      </w:r>
      <w:r>
        <w:rPr>
          <w:spacing w:val="-11"/>
        </w:rPr>
        <w:t xml:space="preserve"> </w:t>
      </w:r>
      <w:r>
        <w:t>necesară. Nume și prenume</w:t>
      </w:r>
    </w:p>
    <w:p w14:paraId="62BCF5AB" w14:textId="77777777" w:rsidR="00166CAB" w:rsidRDefault="00166CAB" w:rsidP="00166CAB">
      <w:pPr>
        <w:pStyle w:val="Corptext"/>
        <w:tabs>
          <w:tab w:val="left" w:pos="2947"/>
          <w:tab w:val="left" w:pos="7867"/>
        </w:tabs>
        <w:jc w:val="both"/>
      </w:pPr>
      <w:r>
        <w:t xml:space="preserve">Data </w:t>
      </w:r>
      <w:r>
        <w:rPr>
          <w:u w:val="single"/>
        </w:rPr>
        <w:tab/>
      </w:r>
      <w:r>
        <w:tab/>
      </w:r>
      <w:r>
        <w:rPr>
          <w:spacing w:val="-2"/>
        </w:rPr>
        <w:t>Semnătura</w:t>
      </w:r>
    </w:p>
    <w:p w14:paraId="062987B4" w14:textId="77777777" w:rsidR="00166CAB" w:rsidRDefault="00166CAB" w:rsidP="00166CAB">
      <w:pPr>
        <w:pStyle w:val="Corptext"/>
        <w:jc w:val="both"/>
        <w:sectPr w:rsidR="00166CAB" w:rsidSect="00166CAB">
          <w:pgSz w:w="11910" w:h="16840"/>
          <w:pgMar w:top="620" w:right="283" w:bottom="1340" w:left="708" w:header="0" w:footer="1157" w:gutter="0"/>
          <w:cols w:space="708"/>
        </w:sectPr>
      </w:pPr>
    </w:p>
    <w:p w14:paraId="0247AB0F" w14:textId="77777777" w:rsidR="00166CAB" w:rsidRDefault="00166CAB" w:rsidP="00166CAB">
      <w:pPr>
        <w:pStyle w:val="Corptext"/>
        <w:spacing w:before="71"/>
        <w:ind w:left="0" w:right="280"/>
        <w:jc w:val="right"/>
      </w:pPr>
      <w:r>
        <w:t>Anexa</w:t>
      </w:r>
      <w:r>
        <w:rPr>
          <w:spacing w:val="-1"/>
        </w:rPr>
        <w:t xml:space="preserve"> </w:t>
      </w:r>
      <w:r>
        <w:t xml:space="preserve">nr. 13 la </w:t>
      </w:r>
      <w:r>
        <w:rPr>
          <w:spacing w:val="-2"/>
        </w:rPr>
        <w:t>regulament</w:t>
      </w:r>
    </w:p>
    <w:p w14:paraId="127A0770" w14:textId="77777777" w:rsidR="00166CAB" w:rsidRDefault="00166CAB" w:rsidP="00166CAB">
      <w:pPr>
        <w:pStyle w:val="Corptext"/>
        <w:ind w:left="0"/>
        <w:rPr>
          <w:sz w:val="23"/>
        </w:rPr>
      </w:pPr>
    </w:p>
    <w:p w14:paraId="6E7C14E0" w14:textId="77777777" w:rsidR="00166CAB" w:rsidRDefault="00166CAB" w:rsidP="00166CAB">
      <w:pPr>
        <w:pStyle w:val="Corptext"/>
        <w:ind w:left="0"/>
        <w:rPr>
          <w:sz w:val="23"/>
        </w:rPr>
      </w:pPr>
    </w:p>
    <w:p w14:paraId="2939C745" w14:textId="77777777" w:rsidR="00166CAB" w:rsidRDefault="00166CAB" w:rsidP="00166CAB">
      <w:pPr>
        <w:pStyle w:val="Corptext"/>
        <w:ind w:left="0"/>
        <w:rPr>
          <w:sz w:val="23"/>
        </w:rPr>
      </w:pPr>
    </w:p>
    <w:p w14:paraId="289E5924" w14:textId="77777777" w:rsidR="00166CAB" w:rsidRDefault="00166CAB" w:rsidP="00166CAB">
      <w:pPr>
        <w:pStyle w:val="Corptext"/>
        <w:spacing w:before="45"/>
        <w:ind w:left="0"/>
        <w:rPr>
          <w:sz w:val="23"/>
        </w:rPr>
      </w:pPr>
    </w:p>
    <w:p w14:paraId="5DCE80F5" w14:textId="77777777" w:rsidR="00166CAB" w:rsidRDefault="00166CAB" w:rsidP="00166CAB">
      <w:pPr>
        <w:spacing w:before="1" w:line="264" w:lineRule="exact"/>
        <w:ind w:left="1692" w:right="982"/>
        <w:jc w:val="center"/>
        <w:rPr>
          <w:b/>
          <w:sz w:val="23"/>
        </w:rPr>
      </w:pPr>
      <w:r>
        <w:rPr>
          <w:b/>
          <w:spacing w:val="-2"/>
          <w:sz w:val="23"/>
        </w:rPr>
        <w:t>C</w:t>
      </w:r>
      <w:r>
        <w:rPr>
          <w:spacing w:val="-2"/>
          <w:sz w:val="23"/>
        </w:rPr>
        <w:t>Ă</w:t>
      </w:r>
      <w:r>
        <w:rPr>
          <w:b/>
          <w:spacing w:val="-2"/>
          <w:sz w:val="23"/>
        </w:rPr>
        <w:t>TRE,</w:t>
      </w:r>
    </w:p>
    <w:p w14:paraId="563630C3" w14:textId="77777777" w:rsidR="00166CAB" w:rsidRDefault="00166CAB" w:rsidP="00166CAB">
      <w:pPr>
        <w:spacing w:line="264" w:lineRule="exact"/>
        <w:ind w:left="1692" w:right="981"/>
        <w:jc w:val="center"/>
        <w:rPr>
          <w:b/>
          <w:sz w:val="23"/>
        </w:rPr>
      </w:pPr>
      <w:r>
        <w:rPr>
          <w:b/>
          <w:sz w:val="23"/>
        </w:rPr>
        <w:t>PRIM</w:t>
      </w:r>
      <w:r>
        <w:rPr>
          <w:sz w:val="23"/>
        </w:rPr>
        <w:t>Ă</w:t>
      </w:r>
      <w:r>
        <w:rPr>
          <w:b/>
          <w:sz w:val="23"/>
        </w:rPr>
        <w:t>RIA</w:t>
      </w:r>
      <w:r>
        <w:rPr>
          <w:b/>
          <w:spacing w:val="-5"/>
          <w:sz w:val="23"/>
        </w:rPr>
        <w:t xml:space="preserve"> </w:t>
      </w:r>
      <w:r>
        <w:rPr>
          <w:b/>
          <w:sz w:val="23"/>
        </w:rPr>
        <w:t>COMUNEI</w:t>
      </w:r>
      <w:r>
        <w:rPr>
          <w:b/>
          <w:spacing w:val="-5"/>
          <w:sz w:val="23"/>
        </w:rPr>
        <w:t xml:space="preserve"> </w:t>
      </w:r>
      <w:r>
        <w:rPr>
          <w:b/>
          <w:spacing w:val="-2"/>
          <w:sz w:val="23"/>
        </w:rPr>
        <w:t>AUGUSTIN</w:t>
      </w:r>
    </w:p>
    <w:p w14:paraId="77F9890B" w14:textId="77777777" w:rsidR="00166CAB" w:rsidRDefault="00166CAB" w:rsidP="00166CAB">
      <w:pPr>
        <w:pStyle w:val="Corptext"/>
        <w:spacing w:before="264"/>
        <w:ind w:left="0"/>
        <w:rPr>
          <w:b/>
          <w:sz w:val="23"/>
        </w:rPr>
      </w:pPr>
    </w:p>
    <w:p w14:paraId="3B0B73E4" w14:textId="77777777" w:rsidR="00166CAB" w:rsidRDefault="00166CAB" w:rsidP="00166CAB">
      <w:pPr>
        <w:tabs>
          <w:tab w:val="left" w:pos="9441"/>
          <w:tab w:val="left" w:leader="dot" w:pos="10574"/>
        </w:tabs>
        <w:ind w:left="993" w:right="281"/>
        <w:rPr>
          <w:sz w:val="23"/>
        </w:rPr>
      </w:pPr>
      <w:r>
        <w:rPr>
          <w:spacing w:val="-2"/>
          <w:sz w:val="23"/>
        </w:rPr>
        <w:t>Subsemnatul(a),……………………….………………………………........…………..,</w:t>
      </w:r>
      <w:r>
        <w:rPr>
          <w:sz w:val="23"/>
        </w:rPr>
        <w:tab/>
      </w:r>
      <w:r>
        <w:rPr>
          <w:spacing w:val="-2"/>
          <w:sz w:val="23"/>
        </w:rPr>
        <w:t xml:space="preserve">domiciliat(a) </w:t>
      </w:r>
      <w:r>
        <w:rPr>
          <w:sz w:val="23"/>
        </w:rPr>
        <w:t>în…………………….</w:t>
      </w:r>
      <w:r>
        <w:rPr>
          <w:spacing w:val="-4"/>
          <w:sz w:val="23"/>
        </w:rPr>
        <w:t xml:space="preserve"> </w:t>
      </w:r>
      <w:r>
        <w:rPr>
          <w:sz w:val="23"/>
        </w:rPr>
        <w:t>.str.</w:t>
      </w:r>
      <w:r>
        <w:rPr>
          <w:spacing w:val="-1"/>
          <w:sz w:val="23"/>
        </w:rPr>
        <w:t xml:space="preserve"> </w:t>
      </w:r>
      <w:r>
        <w:rPr>
          <w:sz w:val="23"/>
        </w:rPr>
        <w:t>………….……………………,nr.</w:t>
      </w:r>
      <w:r>
        <w:rPr>
          <w:spacing w:val="-2"/>
          <w:sz w:val="23"/>
        </w:rPr>
        <w:t xml:space="preserve"> </w:t>
      </w:r>
      <w:r>
        <w:rPr>
          <w:sz w:val="23"/>
        </w:rPr>
        <w:t>..</w:t>
      </w:r>
      <w:r>
        <w:rPr>
          <w:spacing w:val="-1"/>
          <w:sz w:val="23"/>
        </w:rPr>
        <w:t xml:space="preserve"> </w:t>
      </w:r>
      <w:r>
        <w:rPr>
          <w:sz w:val="23"/>
        </w:rPr>
        <w:t>..…...…..............,</w:t>
      </w:r>
      <w:r>
        <w:rPr>
          <w:spacing w:val="-1"/>
          <w:sz w:val="23"/>
        </w:rPr>
        <w:t xml:space="preserve"> </w:t>
      </w:r>
      <w:r>
        <w:rPr>
          <w:spacing w:val="-2"/>
          <w:sz w:val="23"/>
        </w:rPr>
        <w:t>bl……….,ap…</w:t>
      </w:r>
      <w:r>
        <w:rPr>
          <w:sz w:val="23"/>
        </w:rPr>
        <w:tab/>
      </w:r>
      <w:r>
        <w:rPr>
          <w:spacing w:val="-10"/>
          <w:sz w:val="23"/>
        </w:rPr>
        <w:t>,</w:t>
      </w:r>
    </w:p>
    <w:p w14:paraId="4169C646" w14:textId="77777777" w:rsidR="00166CAB" w:rsidRDefault="00166CAB" w:rsidP="00166CAB">
      <w:pPr>
        <w:ind w:left="993"/>
        <w:rPr>
          <w:sz w:val="23"/>
        </w:rPr>
      </w:pPr>
      <w:r>
        <w:rPr>
          <w:sz w:val="23"/>
        </w:rPr>
        <w:t>reprezentant</w:t>
      </w:r>
      <w:r>
        <w:rPr>
          <w:spacing w:val="27"/>
          <w:sz w:val="23"/>
        </w:rPr>
        <w:t xml:space="preserve"> </w:t>
      </w:r>
      <w:r>
        <w:rPr>
          <w:sz w:val="23"/>
        </w:rPr>
        <w:t>al</w:t>
      </w:r>
      <w:r>
        <w:rPr>
          <w:spacing w:val="27"/>
          <w:sz w:val="23"/>
        </w:rPr>
        <w:t xml:space="preserve"> </w:t>
      </w:r>
      <w:r>
        <w:rPr>
          <w:sz w:val="23"/>
        </w:rPr>
        <w:t>societăţii.......................................................................</w:t>
      </w:r>
      <w:r>
        <w:rPr>
          <w:spacing w:val="27"/>
          <w:sz w:val="23"/>
        </w:rPr>
        <w:t xml:space="preserve"> </w:t>
      </w:r>
      <w:r>
        <w:rPr>
          <w:sz w:val="23"/>
        </w:rPr>
        <w:t>CUI…………………………..,</w:t>
      </w:r>
      <w:r>
        <w:rPr>
          <w:spacing w:val="27"/>
          <w:sz w:val="23"/>
        </w:rPr>
        <w:t xml:space="preserve"> </w:t>
      </w:r>
      <w:r>
        <w:rPr>
          <w:sz w:val="23"/>
        </w:rPr>
        <w:t>în calitate de ……………………………… .</w:t>
      </w:r>
    </w:p>
    <w:p w14:paraId="11E83A1C" w14:textId="77777777" w:rsidR="00166CAB" w:rsidRDefault="00166CAB" w:rsidP="00166CAB">
      <w:pPr>
        <w:spacing w:before="1"/>
        <w:ind w:left="993"/>
        <w:rPr>
          <w:sz w:val="23"/>
        </w:rPr>
      </w:pPr>
      <w:r>
        <w:rPr>
          <w:sz w:val="23"/>
        </w:rPr>
        <w:t>Prin</w:t>
      </w:r>
      <w:r>
        <w:rPr>
          <w:spacing w:val="40"/>
          <w:sz w:val="23"/>
        </w:rPr>
        <w:t xml:space="preserve"> </w:t>
      </w:r>
      <w:r>
        <w:rPr>
          <w:sz w:val="23"/>
        </w:rPr>
        <w:t>prezenta</w:t>
      </w:r>
      <w:r>
        <w:rPr>
          <w:spacing w:val="40"/>
          <w:sz w:val="23"/>
        </w:rPr>
        <w:t xml:space="preserve"> </w:t>
      </w:r>
      <w:r>
        <w:rPr>
          <w:sz w:val="23"/>
        </w:rPr>
        <w:t>solicit</w:t>
      </w:r>
      <w:r>
        <w:rPr>
          <w:spacing w:val="40"/>
          <w:sz w:val="23"/>
        </w:rPr>
        <w:t xml:space="preserve"> </w:t>
      </w:r>
      <w:r>
        <w:rPr>
          <w:sz w:val="23"/>
        </w:rPr>
        <w:t>anularea</w:t>
      </w:r>
      <w:r>
        <w:rPr>
          <w:spacing w:val="40"/>
          <w:sz w:val="23"/>
        </w:rPr>
        <w:t xml:space="preserve"> </w:t>
      </w:r>
      <w:r>
        <w:rPr>
          <w:sz w:val="23"/>
        </w:rPr>
        <w:t>acordului/autorizaţiei</w:t>
      </w:r>
      <w:r>
        <w:rPr>
          <w:spacing w:val="40"/>
          <w:sz w:val="23"/>
        </w:rPr>
        <w:t xml:space="preserve"> </w:t>
      </w:r>
      <w:r>
        <w:rPr>
          <w:sz w:val="23"/>
        </w:rPr>
        <w:t>de</w:t>
      </w:r>
      <w:r>
        <w:rPr>
          <w:spacing w:val="40"/>
          <w:sz w:val="23"/>
        </w:rPr>
        <w:t xml:space="preserve"> </w:t>
      </w:r>
      <w:r>
        <w:rPr>
          <w:sz w:val="23"/>
        </w:rPr>
        <w:t>functionare</w:t>
      </w:r>
      <w:r>
        <w:rPr>
          <w:spacing w:val="40"/>
          <w:sz w:val="23"/>
        </w:rPr>
        <w:t xml:space="preserve"> </w:t>
      </w:r>
      <w:r>
        <w:rPr>
          <w:sz w:val="23"/>
        </w:rPr>
        <w:t>nr.……….........……...</w:t>
      </w:r>
      <w:r>
        <w:rPr>
          <w:spacing w:val="40"/>
          <w:sz w:val="23"/>
        </w:rPr>
        <w:t xml:space="preserve"> </w:t>
      </w:r>
      <w:r>
        <w:rPr>
          <w:sz w:val="23"/>
        </w:rPr>
        <w:t>emisa</w:t>
      </w:r>
      <w:r>
        <w:rPr>
          <w:spacing w:val="40"/>
          <w:sz w:val="23"/>
        </w:rPr>
        <w:t xml:space="preserve"> </w:t>
      </w:r>
      <w:r>
        <w:rPr>
          <w:sz w:val="23"/>
        </w:rPr>
        <w:t>de Primaria comunei Augustin</w:t>
      </w:r>
      <w:r>
        <w:rPr>
          <w:spacing w:val="40"/>
          <w:sz w:val="23"/>
        </w:rPr>
        <w:t xml:space="preserve"> </w:t>
      </w:r>
      <w:r>
        <w:rPr>
          <w:sz w:val="23"/>
        </w:rPr>
        <w:t>la data de ………………. .</w:t>
      </w:r>
    </w:p>
    <w:p w14:paraId="1509ED03" w14:textId="77777777" w:rsidR="00166CAB" w:rsidRDefault="00166CAB" w:rsidP="00166CAB">
      <w:pPr>
        <w:spacing w:before="264" w:line="264" w:lineRule="exact"/>
        <w:ind w:left="993"/>
        <w:rPr>
          <w:sz w:val="23"/>
        </w:rPr>
      </w:pPr>
      <w:r>
        <w:rPr>
          <w:sz w:val="23"/>
        </w:rPr>
        <w:t>Anexez</w:t>
      </w:r>
      <w:r>
        <w:rPr>
          <w:spacing w:val="-3"/>
          <w:sz w:val="23"/>
        </w:rPr>
        <w:t xml:space="preserve"> </w:t>
      </w:r>
      <w:r>
        <w:rPr>
          <w:sz w:val="23"/>
        </w:rPr>
        <w:t>la</w:t>
      </w:r>
      <w:r>
        <w:rPr>
          <w:spacing w:val="-2"/>
          <w:sz w:val="23"/>
        </w:rPr>
        <w:t xml:space="preserve"> prezenta:</w:t>
      </w:r>
    </w:p>
    <w:p w14:paraId="38D63F57" w14:textId="77777777" w:rsidR="00166CAB" w:rsidRDefault="00166CAB" w:rsidP="00166CAB">
      <w:pPr>
        <w:spacing w:line="264" w:lineRule="exact"/>
        <w:ind w:left="1057"/>
        <w:rPr>
          <w:sz w:val="23"/>
        </w:rPr>
      </w:pPr>
      <w:r>
        <w:rPr>
          <w:sz w:val="23"/>
        </w:rPr>
        <w:t>Autorizația</w:t>
      </w:r>
      <w:r>
        <w:rPr>
          <w:spacing w:val="-4"/>
          <w:sz w:val="23"/>
        </w:rPr>
        <w:t xml:space="preserve"> </w:t>
      </w:r>
      <w:r>
        <w:rPr>
          <w:sz w:val="23"/>
        </w:rPr>
        <w:t>/</w:t>
      </w:r>
      <w:r>
        <w:rPr>
          <w:spacing w:val="-2"/>
          <w:sz w:val="23"/>
        </w:rPr>
        <w:t xml:space="preserve"> </w:t>
      </w:r>
      <w:r>
        <w:rPr>
          <w:sz w:val="23"/>
        </w:rPr>
        <w:t>acordul,</w:t>
      </w:r>
      <w:r>
        <w:rPr>
          <w:spacing w:val="-3"/>
          <w:sz w:val="23"/>
        </w:rPr>
        <w:t xml:space="preserve"> </w:t>
      </w:r>
      <w:r>
        <w:rPr>
          <w:sz w:val="23"/>
        </w:rPr>
        <w:t>în</w:t>
      </w:r>
      <w:r>
        <w:rPr>
          <w:spacing w:val="-2"/>
          <w:sz w:val="23"/>
        </w:rPr>
        <w:t xml:space="preserve"> original;</w:t>
      </w:r>
    </w:p>
    <w:p w14:paraId="0E48CFBD" w14:textId="77777777" w:rsidR="00166CAB" w:rsidRDefault="00166CAB" w:rsidP="00166CAB">
      <w:pPr>
        <w:spacing w:before="1"/>
        <w:ind w:left="1057"/>
        <w:rPr>
          <w:sz w:val="23"/>
        </w:rPr>
      </w:pPr>
      <w:r>
        <w:rPr>
          <w:sz w:val="23"/>
        </w:rPr>
        <w:t>Rezoluția</w:t>
      </w:r>
      <w:r>
        <w:rPr>
          <w:spacing w:val="-6"/>
          <w:sz w:val="23"/>
        </w:rPr>
        <w:t xml:space="preserve"> </w:t>
      </w:r>
      <w:r>
        <w:rPr>
          <w:sz w:val="23"/>
        </w:rPr>
        <w:t>de</w:t>
      </w:r>
      <w:r>
        <w:rPr>
          <w:spacing w:val="-2"/>
          <w:sz w:val="23"/>
        </w:rPr>
        <w:t xml:space="preserve"> </w:t>
      </w:r>
      <w:r>
        <w:rPr>
          <w:sz w:val="23"/>
        </w:rPr>
        <w:t>la</w:t>
      </w:r>
      <w:r>
        <w:rPr>
          <w:spacing w:val="-4"/>
          <w:sz w:val="23"/>
        </w:rPr>
        <w:t xml:space="preserve"> </w:t>
      </w:r>
      <w:r>
        <w:rPr>
          <w:sz w:val="23"/>
        </w:rPr>
        <w:t>Oficiul</w:t>
      </w:r>
      <w:r>
        <w:rPr>
          <w:spacing w:val="-3"/>
          <w:sz w:val="23"/>
        </w:rPr>
        <w:t xml:space="preserve"> </w:t>
      </w:r>
      <w:r>
        <w:rPr>
          <w:sz w:val="23"/>
        </w:rPr>
        <w:t>Registrului</w:t>
      </w:r>
      <w:r>
        <w:rPr>
          <w:spacing w:val="-4"/>
          <w:sz w:val="23"/>
        </w:rPr>
        <w:t xml:space="preserve"> </w:t>
      </w:r>
      <w:r>
        <w:rPr>
          <w:sz w:val="23"/>
        </w:rPr>
        <w:t>Comerțului</w:t>
      </w:r>
      <w:r>
        <w:rPr>
          <w:spacing w:val="-4"/>
          <w:sz w:val="23"/>
        </w:rPr>
        <w:t xml:space="preserve"> </w:t>
      </w:r>
      <w:r>
        <w:rPr>
          <w:sz w:val="23"/>
        </w:rPr>
        <w:t>privind</w:t>
      </w:r>
      <w:r>
        <w:rPr>
          <w:spacing w:val="-2"/>
          <w:sz w:val="23"/>
        </w:rPr>
        <w:t xml:space="preserve"> radierea;</w:t>
      </w:r>
    </w:p>
    <w:p w14:paraId="1A56450D" w14:textId="77777777" w:rsidR="00166CAB" w:rsidRDefault="00166CAB" w:rsidP="00166CAB">
      <w:pPr>
        <w:pStyle w:val="Corptext"/>
        <w:ind w:left="0"/>
        <w:rPr>
          <w:sz w:val="23"/>
        </w:rPr>
      </w:pPr>
    </w:p>
    <w:p w14:paraId="7AA3D0D2" w14:textId="77777777" w:rsidR="00166CAB" w:rsidRDefault="00166CAB" w:rsidP="00166CAB">
      <w:pPr>
        <w:pStyle w:val="Corptext"/>
        <w:ind w:left="0"/>
        <w:rPr>
          <w:sz w:val="23"/>
        </w:rPr>
      </w:pPr>
    </w:p>
    <w:p w14:paraId="798F04F7" w14:textId="77777777" w:rsidR="00166CAB" w:rsidRDefault="00166CAB" w:rsidP="00166CAB">
      <w:pPr>
        <w:pStyle w:val="Corptext"/>
        <w:spacing w:before="264"/>
        <w:ind w:left="0"/>
        <w:rPr>
          <w:sz w:val="23"/>
        </w:rPr>
      </w:pPr>
    </w:p>
    <w:p w14:paraId="7EBE8185" w14:textId="77777777" w:rsidR="00166CAB" w:rsidRDefault="00166CAB" w:rsidP="00166CAB">
      <w:pPr>
        <w:tabs>
          <w:tab w:val="left" w:pos="5797"/>
        </w:tabs>
        <w:ind w:left="993"/>
        <w:rPr>
          <w:sz w:val="23"/>
        </w:rPr>
      </w:pPr>
      <w:r>
        <w:rPr>
          <w:spacing w:val="-4"/>
          <w:sz w:val="23"/>
        </w:rPr>
        <w:t>Data</w:t>
      </w:r>
      <w:r>
        <w:rPr>
          <w:sz w:val="23"/>
        </w:rPr>
        <w:tab/>
      </w:r>
      <w:r>
        <w:rPr>
          <w:spacing w:val="-2"/>
          <w:sz w:val="23"/>
        </w:rPr>
        <w:t>Semnătura/Ştampila</w:t>
      </w:r>
    </w:p>
    <w:p w14:paraId="6D7BCD04" w14:textId="77777777" w:rsidR="00166CAB" w:rsidRDefault="00166CAB" w:rsidP="00166CAB">
      <w:pPr>
        <w:rPr>
          <w:sz w:val="23"/>
        </w:rPr>
        <w:sectPr w:rsidR="00166CAB" w:rsidSect="00166CAB">
          <w:pgSz w:w="11910" w:h="16840"/>
          <w:pgMar w:top="620" w:right="283" w:bottom="1340" w:left="708" w:header="0" w:footer="1157" w:gutter="0"/>
          <w:cols w:space="708"/>
        </w:sectPr>
      </w:pPr>
    </w:p>
    <w:p w14:paraId="4174FC7A" w14:textId="77777777" w:rsidR="00166CAB" w:rsidRDefault="00166CAB" w:rsidP="00166CAB">
      <w:pPr>
        <w:pStyle w:val="Corptext"/>
        <w:spacing w:before="71"/>
        <w:ind w:left="0" w:right="280"/>
        <w:jc w:val="right"/>
      </w:pPr>
      <w:r>
        <w:t>Anexa</w:t>
      </w:r>
      <w:r>
        <w:rPr>
          <w:spacing w:val="-1"/>
        </w:rPr>
        <w:t xml:space="preserve"> </w:t>
      </w:r>
      <w:r>
        <w:t xml:space="preserve">nr. 14 la </w:t>
      </w:r>
      <w:r>
        <w:rPr>
          <w:spacing w:val="-2"/>
        </w:rPr>
        <w:t>regulament</w:t>
      </w:r>
    </w:p>
    <w:p w14:paraId="4006AF0F" w14:textId="77777777" w:rsidR="00166CAB" w:rsidRDefault="00166CAB" w:rsidP="00166CAB">
      <w:pPr>
        <w:pStyle w:val="Corptext"/>
        <w:ind w:left="0"/>
      </w:pPr>
    </w:p>
    <w:p w14:paraId="5B76AB03" w14:textId="77777777" w:rsidR="00166CAB" w:rsidRDefault="00166CAB" w:rsidP="00166CAB">
      <w:pPr>
        <w:pStyle w:val="Corptext"/>
        <w:ind w:left="0"/>
      </w:pPr>
    </w:p>
    <w:p w14:paraId="728B86C0" w14:textId="77777777" w:rsidR="00166CAB" w:rsidRDefault="00166CAB" w:rsidP="00166CAB">
      <w:pPr>
        <w:pStyle w:val="Corptext"/>
        <w:spacing w:before="206"/>
        <w:ind w:left="0"/>
      </w:pPr>
    </w:p>
    <w:p w14:paraId="6DBD6CD5" w14:textId="77777777" w:rsidR="00166CAB" w:rsidRDefault="00166CAB" w:rsidP="00166CAB">
      <w:pPr>
        <w:pStyle w:val="Titlu1"/>
        <w:ind w:right="983"/>
      </w:pPr>
      <w:r>
        <w:rPr>
          <w:spacing w:val="-2"/>
        </w:rPr>
        <w:t>DECLARAŢIE</w:t>
      </w:r>
    </w:p>
    <w:p w14:paraId="1705159A" w14:textId="77777777" w:rsidR="00166CAB" w:rsidRDefault="00166CAB" w:rsidP="00166CAB">
      <w:pPr>
        <w:pStyle w:val="Corptext"/>
        <w:ind w:left="0"/>
        <w:rPr>
          <w:b/>
        </w:rPr>
      </w:pPr>
    </w:p>
    <w:p w14:paraId="391A6FEA" w14:textId="77777777" w:rsidR="00166CAB" w:rsidRDefault="00166CAB" w:rsidP="00166CAB">
      <w:pPr>
        <w:pStyle w:val="Corptext"/>
        <w:ind w:left="0"/>
        <w:rPr>
          <w:b/>
        </w:rPr>
      </w:pPr>
    </w:p>
    <w:p w14:paraId="46443BF9" w14:textId="77777777" w:rsidR="00166CAB" w:rsidRDefault="00166CAB" w:rsidP="00166CAB">
      <w:pPr>
        <w:pStyle w:val="Corptext"/>
        <w:ind w:left="0"/>
        <w:rPr>
          <w:b/>
        </w:rPr>
      </w:pPr>
    </w:p>
    <w:p w14:paraId="42BDA2BD" w14:textId="77777777" w:rsidR="00166CAB" w:rsidRDefault="00166CAB" w:rsidP="00166CAB">
      <w:pPr>
        <w:pStyle w:val="Corptext"/>
        <w:spacing w:before="171"/>
        <w:ind w:left="0"/>
        <w:rPr>
          <w:b/>
        </w:rPr>
      </w:pPr>
    </w:p>
    <w:p w14:paraId="0018F9FE" w14:textId="77777777" w:rsidR="00166CAB" w:rsidRDefault="00166CAB" w:rsidP="00166CAB">
      <w:pPr>
        <w:pStyle w:val="Corptext"/>
        <w:tabs>
          <w:tab w:val="left" w:pos="3126"/>
          <w:tab w:val="left" w:pos="3220"/>
          <w:tab w:val="left" w:pos="4579"/>
          <w:tab w:val="left" w:pos="4769"/>
          <w:tab w:val="left" w:pos="5800"/>
          <w:tab w:val="left" w:pos="6205"/>
          <w:tab w:val="left" w:pos="6316"/>
          <w:tab w:val="left" w:pos="7280"/>
          <w:tab w:val="left" w:pos="9454"/>
          <w:tab w:val="left" w:pos="10571"/>
        </w:tabs>
        <w:ind w:right="280"/>
        <w:jc w:val="both"/>
      </w:pPr>
      <w:r>
        <w:t>Subsemnatul</w:t>
      </w:r>
      <w:r>
        <w:rPr>
          <w:spacing w:val="146"/>
        </w:rPr>
        <w:t xml:space="preserve"> </w:t>
      </w:r>
      <w:r>
        <w:rPr>
          <w:u w:val="single"/>
        </w:rPr>
        <w:tab/>
      </w:r>
      <w:r>
        <w:rPr>
          <w:u w:val="single"/>
        </w:rPr>
        <w:tab/>
      </w:r>
      <w:r>
        <w:rPr>
          <w:u w:val="single"/>
        </w:rPr>
        <w:tab/>
      </w:r>
      <w:r>
        <w:rPr>
          <w:u w:val="single"/>
        </w:rPr>
        <w:tab/>
      </w:r>
      <w:r>
        <w:rPr>
          <w:u w:val="single"/>
        </w:rPr>
        <w:tab/>
      </w:r>
      <w:r>
        <w:t>cu</w:t>
      </w:r>
      <w:r>
        <w:rPr>
          <w:spacing w:val="80"/>
        </w:rPr>
        <w:t xml:space="preserve"> </w:t>
      </w:r>
      <w:r>
        <w:t>domiciliul</w:t>
      </w:r>
      <w:r>
        <w:rPr>
          <w:spacing w:val="80"/>
        </w:rPr>
        <w:t xml:space="preserve"> </w:t>
      </w:r>
      <w:r>
        <w:t>în</w:t>
      </w:r>
      <w:r>
        <w:rPr>
          <w:spacing w:val="80"/>
        </w:rPr>
        <w:t xml:space="preserve"> </w:t>
      </w:r>
      <w:r>
        <w:t>localitatea</w:t>
      </w:r>
      <w:r>
        <w:rPr>
          <w:spacing w:val="145"/>
        </w:rPr>
        <w:t xml:space="preserve"> </w:t>
      </w:r>
      <w:r>
        <w:rPr>
          <w:u w:val="single"/>
        </w:rPr>
        <w:tab/>
      </w:r>
      <w:r>
        <w:rPr>
          <w:u w:val="single"/>
        </w:rPr>
        <w:tab/>
      </w:r>
      <w:r>
        <w:rPr>
          <w:spacing w:val="-10"/>
        </w:rPr>
        <w:t xml:space="preserve">, </w:t>
      </w:r>
      <w:r>
        <w:rPr>
          <w:spacing w:val="-2"/>
        </w:rPr>
        <w:t>judeţul</w:t>
      </w:r>
      <w:r>
        <w:rPr>
          <w:u w:val="single"/>
        </w:rPr>
        <w:tab/>
      </w:r>
      <w:r>
        <w:rPr>
          <w:u w:val="single"/>
        </w:rPr>
        <w:tab/>
      </w:r>
      <w:r>
        <w:t>, strada</w:t>
      </w:r>
      <w:r>
        <w:rPr>
          <w:spacing w:val="61"/>
        </w:rPr>
        <w:t xml:space="preserve"> </w:t>
      </w:r>
      <w:r>
        <w:rPr>
          <w:u w:val="single"/>
        </w:rPr>
        <w:tab/>
      </w:r>
      <w:r>
        <w:rPr>
          <w:u w:val="single"/>
        </w:rPr>
        <w:tab/>
      </w:r>
      <w:r>
        <w:rPr>
          <w:u w:val="single"/>
        </w:rPr>
        <w:tab/>
      </w:r>
      <w:r>
        <w:rPr>
          <w:u w:val="single"/>
        </w:rPr>
        <w:tab/>
      </w:r>
      <w:r>
        <w:rPr>
          <w:u w:val="single"/>
        </w:rPr>
        <w:tab/>
      </w:r>
      <w:r>
        <w:t xml:space="preserve">, nr. </w:t>
      </w:r>
      <w:r>
        <w:rPr>
          <w:spacing w:val="57"/>
          <w:u w:val="single"/>
        </w:rPr>
        <w:t xml:space="preserve">  </w:t>
      </w:r>
      <w:r>
        <w:t xml:space="preserve">, bl. </w:t>
      </w:r>
      <w:r>
        <w:rPr>
          <w:spacing w:val="80"/>
          <w:w w:val="150"/>
          <w:u w:val="single"/>
        </w:rPr>
        <w:t xml:space="preserve">  </w:t>
      </w:r>
      <w:r>
        <w:t xml:space="preserve">, sc </w:t>
      </w:r>
      <w:r>
        <w:rPr>
          <w:spacing w:val="80"/>
          <w:w w:val="150"/>
          <w:u w:val="single"/>
        </w:rPr>
        <w:t xml:space="preserve">   </w:t>
      </w:r>
      <w:r>
        <w:t>, ap.</w:t>
      </w:r>
      <w:r>
        <w:rPr>
          <w:spacing w:val="-1"/>
        </w:rPr>
        <w:t xml:space="preserve"> </w:t>
      </w:r>
      <w:r>
        <w:rPr>
          <w:spacing w:val="80"/>
          <w:w w:val="150"/>
          <w:u w:val="single"/>
        </w:rPr>
        <w:t xml:space="preserve">  </w:t>
      </w:r>
      <w:r>
        <w:rPr>
          <w:spacing w:val="-30"/>
          <w:w w:val="150"/>
        </w:rPr>
        <w:t xml:space="preserve"> </w:t>
      </w:r>
      <w:r>
        <w:t>, legitimat cu</w:t>
      </w:r>
      <w:r>
        <w:rPr>
          <w:spacing w:val="40"/>
        </w:rPr>
        <w:t xml:space="preserve"> </w:t>
      </w:r>
      <w:r>
        <w:t>BI/CI</w:t>
      </w:r>
      <w:r>
        <w:rPr>
          <w:spacing w:val="40"/>
        </w:rPr>
        <w:t xml:space="preserve"> </w:t>
      </w:r>
      <w:r>
        <w:t>seria</w:t>
      </w:r>
      <w:r>
        <w:rPr>
          <w:spacing w:val="40"/>
        </w:rPr>
        <w:t xml:space="preserve"> </w:t>
      </w:r>
      <w:r>
        <w:rPr>
          <w:spacing w:val="80"/>
          <w:w w:val="150"/>
          <w:u w:val="single"/>
        </w:rPr>
        <w:t xml:space="preserve">  </w:t>
      </w:r>
      <w:r>
        <w:rPr>
          <w:spacing w:val="80"/>
          <w:w w:val="150"/>
        </w:rPr>
        <w:t xml:space="preserve"> </w:t>
      </w:r>
      <w:r>
        <w:t>nr.</w:t>
      </w:r>
      <w:r>
        <w:rPr>
          <w:spacing w:val="62"/>
        </w:rPr>
        <w:t xml:space="preserve"> </w:t>
      </w:r>
      <w:r>
        <w:rPr>
          <w:u w:val="single"/>
        </w:rPr>
        <w:tab/>
      </w:r>
      <w:r>
        <w:rPr>
          <w:u w:val="single"/>
        </w:rPr>
        <w:tab/>
      </w:r>
      <w:r>
        <w:rPr>
          <w:spacing w:val="40"/>
        </w:rPr>
        <w:t xml:space="preserve"> </w:t>
      </w:r>
      <w:r>
        <w:t>CNP</w:t>
      </w:r>
      <w:r>
        <w:rPr>
          <w:spacing w:val="62"/>
        </w:rPr>
        <w:t xml:space="preserve"> </w:t>
      </w:r>
      <w:r>
        <w:rPr>
          <w:u w:val="single"/>
        </w:rPr>
        <w:tab/>
      </w:r>
      <w:r>
        <w:rPr>
          <w:u w:val="single"/>
        </w:rPr>
        <w:tab/>
      </w:r>
      <w:r>
        <w:rPr>
          <w:u w:val="single"/>
        </w:rPr>
        <w:tab/>
      </w:r>
      <w:r>
        <w:rPr>
          <w:u w:val="single"/>
        </w:rPr>
        <w:tab/>
      </w:r>
      <w:r>
        <w:t xml:space="preserve"> , în calitate de administrator la S.C./P.F.A./Î.I./I.F.</w:t>
      </w:r>
      <w:r>
        <w:rPr>
          <w:spacing w:val="64"/>
        </w:rPr>
        <w:t xml:space="preserve"> </w:t>
      </w:r>
      <w:r>
        <w:rPr>
          <w:u w:val="single"/>
        </w:rPr>
        <w:tab/>
      </w:r>
      <w:r>
        <w:rPr>
          <w:u w:val="single"/>
        </w:rPr>
        <w:tab/>
      </w:r>
      <w:r>
        <w:rPr>
          <w:u w:val="single"/>
        </w:rPr>
        <w:tab/>
      </w:r>
      <w:r>
        <w:rPr>
          <w:u w:val="single"/>
        </w:rPr>
        <w:tab/>
      </w:r>
      <w:r>
        <w:rPr>
          <w:u w:val="single"/>
        </w:rPr>
        <w:tab/>
      </w:r>
      <w:r>
        <w:rPr>
          <w:u w:val="single"/>
        </w:rPr>
        <w:tab/>
      </w:r>
      <w:r>
        <w:rPr>
          <w:spacing w:val="-3"/>
        </w:rPr>
        <w:t xml:space="preserve"> </w:t>
      </w:r>
      <w:r>
        <w:t>înregistrată</w:t>
      </w:r>
      <w:r>
        <w:rPr>
          <w:spacing w:val="-3"/>
        </w:rPr>
        <w:t xml:space="preserve"> </w:t>
      </w:r>
      <w:r>
        <w:t>la</w:t>
      </w:r>
      <w:r>
        <w:rPr>
          <w:spacing w:val="-3"/>
        </w:rPr>
        <w:t xml:space="preserve"> </w:t>
      </w:r>
      <w:r>
        <w:t>Registrul</w:t>
      </w:r>
      <w:r>
        <w:rPr>
          <w:spacing w:val="-4"/>
        </w:rPr>
        <w:t xml:space="preserve"> </w:t>
      </w:r>
      <w:r>
        <w:t>comerţului</w:t>
      </w:r>
      <w:r>
        <w:rPr>
          <w:spacing w:val="-3"/>
        </w:rPr>
        <w:t xml:space="preserve"> </w:t>
      </w:r>
      <w:r>
        <w:t>sub</w:t>
      </w:r>
      <w:r>
        <w:rPr>
          <w:spacing w:val="-4"/>
        </w:rPr>
        <w:t xml:space="preserve"> </w:t>
      </w:r>
      <w:r>
        <w:t>nr.</w:t>
      </w:r>
      <w:r>
        <w:rPr>
          <w:spacing w:val="-4"/>
        </w:rPr>
        <w:t xml:space="preserve"> </w:t>
      </w:r>
      <w:r>
        <w:t>de înmatriculare</w:t>
      </w:r>
      <w:r>
        <w:rPr>
          <w:spacing w:val="72"/>
        </w:rPr>
        <w:t xml:space="preserve"> </w:t>
      </w:r>
      <w:r>
        <w:rPr>
          <w:u w:val="single"/>
        </w:rPr>
        <w:tab/>
      </w:r>
      <w:r>
        <w:t>/</w:t>
      </w:r>
      <w:r>
        <w:rPr>
          <w:spacing w:val="59"/>
          <w:w w:val="150"/>
          <w:u w:val="single"/>
        </w:rPr>
        <w:t xml:space="preserve">    </w:t>
      </w:r>
      <w:r>
        <w:rPr>
          <w:spacing w:val="-10"/>
        </w:rPr>
        <w:t>/</w:t>
      </w:r>
      <w:r>
        <w:rPr>
          <w:u w:val="single"/>
        </w:rPr>
        <w:tab/>
      </w:r>
      <w:r>
        <w:t>,</w:t>
      </w:r>
      <w:r>
        <w:rPr>
          <w:spacing w:val="80"/>
        </w:rPr>
        <w:t xml:space="preserve"> </w:t>
      </w:r>
      <w:r>
        <w:t>cu</w:t>
      </w:r>
      <w:r>
        <w:rPr>
          <w:spacing w:val="80"/>
        </w:rPr>
        <w:t xml:space="preserve"> </w:t>
      </w:r>
      <w:r>
        <w:t>sediul</w:t>
      </w:r>
      <w:r>
        <w:rPr>
          <w:spacing w:val="80"/>
        </w:rPr>
        <w:t xml:space="preserve"> </w:t>
      </w:r>
      <w:r>
        <w:t>social</w:t>
      </w:r>
      <w:r>
        <w:rPr>
          <w:spacing w:val="80"/>
        </w:rPr>
        <w:t xml:space="preserve">  </w:t>
      </w:r>
      <w:r>
        <w:t>în</w:t>
      </w:r>
      <w:r>
        <w:rPr>
          <w:spacing w:val="80"/>
        </w:rPr>
        <w:t xml:space="preserve"> </w:t>
      </w:r>
      <w:r>
        <w:t>judeţul</w:t>
      </w:r>
      <w:r>
        <w:rPr>
          <w:spacing w:val="72"/>
        </w:rPr>
        <w:t xml:space="preserve"> </w:t>
      </w:r>
      <w:r>
        <w:rPr>
          <w:u w:val="single"/>
        </w:rPr>
        <w:tab/>
      </w:r>
      <w:r>
        <w:t>,</w:t>
      </w:r>
      <w:r>
        <w:rPr>
          <w:spacing w:val="70"/>
        </w:rPr>
        <w:t xml:space="preserve"> </w:t>
      </w:r>
      <w:r>
        <w:rPr>
          <w:spacing w:val="-2"/>
        </w:rPr>
        <w:t>localitatea</w:t>
      </w:r>
    </w:p>
    <w:p w14:paraId="593B23C5" w14:textId="77777777" w:rsidR="00166CAB" w:rsidRDefault="00166CAB" w:rsidP="00166CAB">
      <w:pPr>
        <w:tabs>
          <w:tab w:val="left" w:pos="2433"/>
          <w:tab w:val="left" w:pos="3672"/>
          <w:tab w:val="left" w:pos="4472"/>
          <w:tab w:val="left" w:pos="8686"/>
          <w:tab w:val="left" w:pos="9874"/>
        </w:tabs>
        <w:ind w:left="993" w:right="281"/>
        <w:jc w:val="both"/>
        <w:rPr>
          <w:b/>
          <w:sz w:val="24"/>
        </w:rPr>
      </w:pPr>
      <w:r>
        <w:rPr>
          <w:sz w:val="24"/>
          <w:u w:val="single"/>
        </w:rPr>
        <w:tab/>
      </w:r>
      <w:r>
        <w:rPr>
          <w:sz w:val="24"/>
        </w:rPr>
        <w:t>,</w:t>
      </w:r>
      <w:r>
        <w:rPr>
          <w:spacing w:val="80"/>
          <w:w w:val="150"/>
          <w:sz w:val="24"/>
        </w:rPr>
        <w:t xml:space="preserve"> </w:t>
      </w:r>
      <w:r>
        <w:rPr>
          <w:sz w:val="24"/>
        </w:rPr>
        <w:t>str.</w:t>
      </w:r>
      <w:r>
        <w:rPr>
          <w:sz w:val="24"/>
          <w:u w:val="single"/>
        </w:rPr>
        <w:tab/>
      </w:r>
      <w:r>
        <w:rPr>
          <w:sz w:val="24"/>
          <w:u w:val="single"/>
        </w:rPr>
        <w:tab/>
      </w:r>
      <w:r>
        <w:rPr>
          <w:sz w:val="24"/>
        </w:rPr>
        <w:t>,</w:t>
      </w:r>
      <w:r>
        <w:rPr>
          <w:spacing w:val="57"/>
          <w:sz w:val="24"/>
        </w:rPr>
        <w:t xml:space="preserve">  </w:t>
      </w:r>
      <w:r>
        <w:rPr>
          <w:sz w:val="24"/>
        </w:rPr>
        <w:t>nr.</w:t>
      </w:r>
      <w:r>
        <w:rPr>
          <w:spacing w:val="80"/>
          <w:w w:val="150"/>
          <w:sz w:val="24"/>
          <w:u w:val="single"/>
        </w:rPr>
        <w:t xml:space="preserve">  </w:t>
      </w:r>
      <w:r>
        <w:rPr>
          <w:sz w:val="24"/>
        </w:rPr>
        <w:t>,</w:t>
      </w:r>
      <w:r>
        <w:rPr>
          <w:spacing w:val="57"/>
          <w:sz w:val="24"/>
        </w:rPr>
        <w:t xml:space="preserve">  </w:t>
      </w:r>
      <w:r>
        <w:rPr>
          <w:sz w:val="24"/>
        </w:rPr>
        <w:t>bl.</w:t>
      </w:r>
      <w:r>
        <w:rPr>
          <w:spacing w:val="80"/>
          <w:w w:val="150"/>
          <w:sz w:val="24"/>
          <w:u w:val="single"/>
        </w:rPr>
        <w:t xml:space="preserve">  </w:t>
      </w:r>
      <w:r>
        <w:rPr>
          <w:sz w:val="24"/>
        </w:rPr>
        <w:t>,</w:t>
      </w:r>
      <w:r>
        <w:rPr>
          <w:spacing w:val="57"/>
          <w:sz w:val="24"/>
        </w:rPr>
        <w:t xml:space="preserve">  </w:t>
      </w:r>
      <w:r>
        <w:rPr>
          <w:sz w:val="24"/>
        </w:rPr>
        <w:t>ap.</w:t>
      </w:r>
      <w:r>
        <w:rPr>
          <w:spacing w:val="80"/>
          <w:w w:val="150"/>
          <w:sz w:val="24"/>
          <w:u w:val="single"/>
        </w:rPr>
        <w:t xml:space="preserve">  </w:t>
      </w:r>
      <w:r>
        <w:rPr>
          <w:sz w:val="24"/>
        </w:rPr>
        <w:t>,</w:t>
      </w:r>
      <w:r>
        <w:rPr>
          <w:spacing w:val="57"/>
          <w:sz w:val="24"/>
        </w:rPr>
        <w:t xml:space="preserve">  </w:t>
      </w:r>
      <w:r>
        <w:rPr>
          <w:sz w:val="24"/>
        </w:rPr>
        <w:t>având</w:t>
      </w:r>
      <w:r>
        <w:rPr>
          <w:spacing w:val="57"/>
          <w:sz w:val="24"/>
        </w:rPr>
        <w:t xml:space="preserve">  </w:t>
      </w:r>
      <w:r>
        <w:rPr>
          <w:b/>
          <w:sz w:val="24"/>
        </w:rPr>
        <w:t>structura</w:t>
      </w:r>
      <w:r>
        <w:rPr>
          <w:b/>
          <w:spacing w:val="57"/>
          <w:sz w:val="24"/>
        </w:rPr>
        <w:t xml:space="preserve">  </w:t>
      </w:r>
      <w:r>
        <w:rPr>
          <w:b/>
          <w:sz w:val="24"/>
        </w:rPr>
        <w:t xml:space="preserve">economică </w:t>
      </w:r>
      <w:r>
        <w:rPr>
          <w:b/>
          <w:spacing w:val="-4"/>
          <w:sz w:val="24"/>
        </w:rPr>
        <w:t>tip</w:t>
      </w:r>
      <w:r>
        <w:rPr>
          <w:sz w:val="24"/>
          <w:u w:val="single"/>
        </w:rPr>
        <w:tab/>
      </w:r>
      <w:r>
        <w:rPr>
          <w:sz w:val="24"/>
          <w:u w:val="single"/>
        </w:rPr>
        <w:tab/>
      </w:r>
      <w:r>
        <w:rPr>
          <w:sz w:val="24"/>
        </w:rPr>
        <w:t>situată</w:t>
      </w:r>
      <w:r>
        <w:rPr>
          <w:spacing w:val="40"/>
          <w:sz w:val="24"/>
        </w:rPr>
        <w:t xml:space="preserve"> </w:t>
      </w:r>
      <w:r>
        <w:rPr>
          <w:sz w:val="24"/>
        </w:rPr>
        <w:t>în</w:t>
      </w:r>
      <w:r>
        <w:rPr>
          <w:spacing w:val="40"/>
          <w:sz w:val="24"/>
        </w:rPr>
        <w:t xml:space="preserve"> </w:t>
      </w:r>
      <w:r>
        <w:rPr>
          <w:sz w:val="24"/>
        </w:rPr>
        <w:t>Augustin,</w:t>
      </w:r>
      <w:r>
        <w:rPr>
          <w:spacing w:val="40"/>
          <w:sz w:val="24"/>
        </w:rPr>
        <w:t xml:space="preserve"> </w:t>
      </w:r>
      <w:r>
        <w:rPr>
          <w:sz w:val="24"/>
        </w:rPr>
        <w:t>strada</w:t>
      </w:r>
      <w:r>
        <w:rPr>
          <w:spacing w:val="87"/>
          <w:sz w:val="24"/>
        </w:rPr>
        <w:t xml:space="preserve"> </w:t>
      </w:r>
      <w:r>
        <w:rPr>
          <w:sz w:val="24"/>
          <w:u w:val="single"/>
        </w:rPr>
        <w:tab/>
      </w:r>
      <w:r>
        <w:rPr>
          <w:sz w:val="24"/>
        </w:rPr>
        <w:t>,</w:t>
      </w:r>
      <w:r>
        <w:rPr>
          <w:spacing w:val="40"/>
          <w:sz w:val="24"/>
        </w:rPr>
        <w:t xml:space="preserve"> </w:t>
      </w:r>
      <w:r>
        <w:rPr>
          <w:sz w:val="24"/>
        </w:rPr>
        <w:t>nr.</w:t>
      </w:r>
      <w:r>
        <w:rPr>
          <w:sz w:val="24"/>
          <w:u w:val="single"/>
        </w:rPr>
        <w:tab/>
      </w:r>
      <w:r>
        <w:rPr>
          <w:sz w:val="24"/>
        </w:rPr>
        <w:t>, bl.</w:t>
      </w:r>
      <w:r>
        <w:rPr>
          <w:sz w:val="24"/>
          <w:u w:val="single"/>
        </w:rPr>
        <w:t xml:space="preserve"> </w:t>
      </w:r>
      <w:r>
        <w:rPr>
          <w:sz w:val="24"/>
        </w:rPr>
        <w:t>, sc.</w:t>
      </w:r>
      <w:r>
        <w:rPr>
          <w:spacing w:val="80"/>
          <w:w w:val="150"/>
          <w:sz w:val="24"/>
          <w:u w:val="single"/>
        </w:rPr>
        <w:t xml:space="preserve">  </w:t>
      </w:r>
      <w:r>
        <w:rPr>
          <w:sz w:val="24"/>
        </w:rPr>
        <w:t xml:space="preserve">, et. </w:t>
      </w:r>
      <w:r>
        <w:rPr>
          <w:spacing w:val="80"/>
          <w:w w:val="150"/>
          <w:sz w:val="24"/>
          <w:u w:val="single"/>
        </w:rPr>
        <w:t xml:space="preserve">  </w:t>
      </w:r>
      <w:r>
        <w:rPr>
          <w:sz w:val="24"/>
        </w:rPr>
        <w:t>, ap.</w:t>
      </w:r>
      <w:r>
        <w:rPr>
          <w:spacing w:val="80"/>
          <w:w w:val="150"/>
          <w:sz w:val="24"/>
          <w:u w:val="single"/>
        </w:rPr>
        <w:t xml:space="preserve">  </w:t>
      </w:r>
      <w:r>
        <w:rPr>
          <w:sz w:val="24"/>
        </w:rPr>
        <w:t xml:space="preserve">, pentru care solicit </w:t>
      </w:r>
      <w:r>
        <w:rPr>
          <w:b/>
          <w:sz w:val="24"/>
        </w:rPr>
        <w:t>eliberarea:</w:t>
      </w:r>
    </w:p>
    <w:p w14:paraId="4CD813A2" w14:textId="77777777" w:rsidR="00166CAB" w:rsidRDefault="00166CAB" w:rsidP="00166CAB">
      <w:pPr>
        <w:pStyle w:val="Listparagraf"/>
        <w:numPr>
          <w:ilvl w:val="0"/>
          <w:numId w:val="1"/>
        </w:numPr>
        <w:tabs>
          <w:tab w:val="left" w:pos="1239"/>
        </w:tabs>
        <w:ind w:left="1239" w:hanging="246"/>
        <w:contextualSpacing w:val="0"/>
        <w:jc w:val="both"/>
        <w:rPr>
          <w:sz w:val="24"/>
        </w:rPr>
      </w:pPr>
      <w:r>
        <w:rPr>
          <w:sz w:val="24"/>
        </w:rPr>
        <w:t>avizului</w:t>
      </w:r>
      <w:r>
        <w:rPr>
          <w:spacing w:val="-2"/>
          <w:sz w:val="24"/>
        </w:rPr>
        <w:t xml:space="preserve"> </w:t>
      </w:r>
      <w:r>
        <w:rPr>
          <w:sz w:val="24"/>
        </w:rPr>
        <w:t>program</w:t>
      </w:r>
      <w:r>
        <w:rPr>
          <w:spacing w:val="-2"/>
          <w:sz w:val="24"/>
        </w:rPr>
        <w:t xml:space="preserve"> </w:t>
      </w:r>
      <w:r>
        <w:rPr>
          <w:sz w:val="24"/>
        </w:rPr>
        <w:t>de</w:t>
      </w:r>
      <w:r>
        <w:rPr>
          <w:spacing w:val="-2"/>
          <w:sz w:val="24"/>
        </w:rPr>
        <w:t xml:space="preserve"> funcţionare</w:t>
      </w:r>
    </w:p>
    <w:p w14:paraId="187617E1" w14:textId="77777777" w:rsidR="00166CAB" w:rsidRDefault="00166CAB" w:rsidP="00166CAB">
      <w:pPr>
        <w:pStyle w:val="Listparagraf"/>
        <w:numPr>
          <w:ilvl w:val="0"/>
          <w:numId w:val="1"/>
        </w:numPr>
        <w:tabs>
          <w:tab w:val="left" w:pos="1239"/>
        </w:tabs>
        <w:spacing w:line="275" w:lineRule="exact"/>
        <w:ind w:left="1239" w:hanging="246"/>
        <w:contextualSpacing w:val="0"/>
        <w:jc w:val="both"/>
        <w:rPr>
          <w:sz w:val="24"/>
        </w:rPr>
      </w:pPr>
      <w:r>
        <w:rPr>
          <w:sz w:val="24"/>
        </w:rPr>
        <w:t>autorizaţiei</w:t>
      </w:r>
      <w:r>
        <w:rPr>
          <w:spacing w:val="-3"/>
          <w:sz w:val="24"/>
        </w:rPr>
        <w:t xml:space="preserve"> </w:t>
      </w:r>
      <w:r>
        <w:rPr>
          <w:sz w:val="24"/>
        </w:rPr>
        <w:t>de</w:t>
      </w:r>
      <w:r>
        <w:rPr>
          <w:spacing w:val="-2"/>
          <w:sz w:val="24"/>
        </w:rPr>
        <w:t xml:space="preserve"> </w:t>
      </w:r>
      <w:r>
        <w:rPr>
          <w:sz w:val="24"/>
        </w:rPr>
        <w:t>funcţionare</w:t>
      </w:r>
      <w:r>
        <w:rPr>
          <w:spacing w:val="-2"/>
          <w:sz w:val="24"/>
        </w:rPr>
        <w:t xml:space="preserve"> </w:t>
      </w:r>
      <w:r>
        <w:rPr>
          <w:sz w:val="24"/>
        </w:rPr>
        <w:t>pentru</w:t>
      </w:r>
      <w:r>
        <w:rPr>
          <w:spacing w:val="-4"/>
          <w:sz w:val="24"/>
        </w:rPr>
        <w:t xml:space="preserve"> </w:t>
      </w:r>
      <w:r>
        <w:rPr>
          <w:sz w:val="24"/>
        </w:rPr>
        <w:t>desfăşurarea</w:t>
      </w:r>
      <w:r>
        <w:rPr>
          <w:spacing w:val="-4"/>
          <w:sz w:val="24"/>
        </w:rPr>
        <w:t xml:space="preserve"> </w:t>
      </w:r>
      <w:r>
        <w:rPr>
          <w:sz w:val="24"/>
        </w:rPr>
        <w:t>activităţii</w:t>
      </w:r>
      <w:r>
        <w:rPr>
          <w:spacing w:val="-2"/>
          <w:sz w:val="24"/>
        </w:rPr>
        <w:t xml:space="preserve"> </w:t>
      </w:r>
      <w:r>
        <w:rPr>
          <w:sz w:val="24"/>
        </w:rPr>
        <w:t>de</w:t>
      </w:r>
      <w:r>
        <w:rPr>
          <w:spacing w:val="-2"/>
          <w:sz w:val="24"/>
        </w:rPr>
        <w:t xml:space="preserve"> </w:t>
      </w:r>
      <w:r>
        <w:rPr>
          <w:sz w:val="24"/>
        </w:rPr>
        <w:t>alimentaţie</w:t>
      </w:r>
      <w:r>
        <w:rPr>
          <w:spacing w:val="-2"/>
          <w:sz w:val="24"/>
        </w:rPr>
        <w:t xml:space="preserve"> publică</w:t>
      </w:r>
    </w:p>
    <w:p w14:paraId="057EC70B" w14:textId="77777777" w:rsidR="00166CAB" w:rsidRDefault="00166CAB" w:rsidP="00166CAB">
      <w:pPr>
        <w:pStyle w:val="Listparagraf"/>
        <w:numPr>
          <w:ilvl w:val="0"/>
          <w:numId w:val="1"/>
        </w:numPr>
        <w:tabs>
          <w:tab w:val="left" w:pos="1239"/>
        </w:tabs>
        <w:spacing w:line="275" w:lineRule="exact"/>
        <w:ind w:left="1239" w:hanging="246"/>
        <w:contextualSpacing w:val="0"/>
        <w:jc w:val="both"/>
        <w:rPr>
          <w:sz w:val="24"/>
        </w:rPr>
      </w:pPr>
      <w:r>
        <w:rPr>
          <w:sz w:val="24"/>
        </w:rPr>
        <w:t>autorizaţiei</w:t>
      </w:r>
      <w:r>
        <w:rPr>
          <w:spacing w:val="-4"/>
          <w:sz w:val="24"/>
        </w:rPr>
        <w:t xml:space="preserve"> </w:t>
      </w:r>
      <w:r>
        <w:rPr>
          <w:sz w:val="24"/>
        </w:rPr>
        <w:t>de</w:t>
      </w:r>
      <w:r>
        <w:rPr>
          <w:spacing w:val="-2"/>
          <w:sz w:val="24"/>
        </w:rPr>
        <w:t xml:space="preserve"> </w:t>
      </w:r>
      <w:r>
        <w:rPr>
          <w:sz w:val="24"/>
        </w:rPr>
        <w:t>funcţionare</w:t>
      </w:r>
      <w:r>
        <w:rPr>
          <w:spacing w:val="-2"/>
          <w:sz w:val="24"/>
        </w:rPr>
        <w:t xml:space="preserve"> </w:t>
      </w:r>
      <w:r>
        <w:rPr>
          <w:sz w:val="24"/>
        </w:rPr>
        <w:t>pentru</w:t>
      </w:r>
      <w:r>
        <w:rPr>
          <w:spacing w:val="-4"/>
          <w:sz w:val="24"/>
        </w:rPr>
        <w:t xml:space="preserve"> </w:t>
      </w:r>
      <w:r>
        <w:rPr>
          <w:sz w:val="24"/>
        </w:rPr>
        <w:t>desfăşurare</w:t>
      </w:r>
      <w:r>
        <w:rPr>
          <w:spacing w:val="-2"/>
          <w:sz w:val="24"/>
        </w:rPr>
        <w:t xml:space="preserve"> </w:t>
      </w:r>
      <w:r>
        <w:rPr>
          <w:sz w:val="24"/>
        </w:rPr>
        <w:t>de</w:t>
      </w:r>
      <w:r>
        <w:rPr>
          <w:spacing w:val="-2"/>
          <w:sz w:val="24"/>
        </w:rPr>
        <w:t xml:space="preserve"> </w:t>
      </w:r>
      <w:r>
        <w:rPr>
          <w:sz w:val="24"/>
        </w:rPr>
        <w:t>activităţi</w:t>
      </w:r>
      <w:r>
        <w:rPr>
          <w:spacing w:val="-3"/>
          <w:sz w:val="24"/>
        </w:rPr>
        <w:t xml:space="preserve"> </w:t>
      </w:r>
      <w:r>
        <w:rPr>
          <w:sz w:val="24"/>
        </w:rPr>
        <w:t>recreative</w:t>
      </w:r>
      <w:r>
        <w:rPr>
          <w:spacing w:val="-2"/>
          <w:sz w:val="24"/>
        </w:rPr>
        <w:t xml:space="preserve"> </w:t>
      </w:r>
      <w:r>
        <w:rPr>
          <w:sz w:val="24"/>
        </w:rPr>
        <w:t>şi</w:t>
      </w:r>
      <w:r>
        <w:rPr>
          <w:spacing w:val="-2"/>
          <w:sz w:val="24"/>
        </w:rPr>
        <w:t xml:space="preserve"> distractive</w:t>
      </w:r>
    </w:p>
    <w:p w14:paraId="6BA69C3A" w14:textId="77777777" w:rsidR="00166CAB" w:rsidRDefault="00166CAB" w:rsidP="00166CAB">
      <w:pPr>
        <w:pStyle w:val="Listparagraf"/>
        <w:numPr>
          <w:ilvl w:val="0"/>
          <w:numId w:val="1"/>
        </w:numPr>
        <w:tabs>
          <w:tab w:val="left" w:pos="1239"/>
        </w:tabs>
        <w:ind w:left="1239" w:hanging="246"/>
        <w:contextualSpacing w:val="0"/>
        <w:jc w:val="both"/>
        <w:rPr>
          <w:sz w:val="24"/>
        </w:rPr>
      </w:pPr>
      <w:r>
        <w:rPr>
          <w:sz w:val="24"/>
        </w:rPr>
        <w:t>autorizației</w:t>
      </w:r>
      <w:r>
        <w:rPr>
          <w:spacing w:val="-4"/>
          <w:sz w:val="24"/>
        </w:rPr>
        <w:t xml:space="preserve"> </w:t>
      </w:r>
      <w:r>
        <w:rPr>
          <w:sz w:val="24"/>
        </w:rPr>
        <w:t>de</w:t>
      </w:r>
      <w:r>
        <w:rPr>
          <w:spacing w:val="-2"/>
          <w:sz w:val="24"/>
        </w:rPr>
        <w:t xml:space="preserve"> </w:t>
      </w:r>
      <w:r>
        <w:rPr>
          <w:sz w:val="24"/>
        </w:rPr>
        <w:t>funcționare</w:t>
      </w:r>
      <w:r>
        <w:rPr>
          <w:spacing w:val="-1"/>
          <w:sz w:val="24"/>
        </w:rPr>
        <w:t xml:space="preserve"> </w:t>
      </w:r>
      <w:r>
        <w:rPr>
          <w:sz w:val="24"/>
        </w:rPr>
        <w:t>pentru</w:t>
      </w:r>
      <w:r>
        <w:rPr>
          <w:spacing w:val="-4"/>
          <w:sz w:val="24"/>
        </w:rPr>
        <w:t xml:space="preserve"> </w:t>
      </w:r>
      <w:r>
        <w:rPr>
          <w:sz w:val="24"/>
        </w:rPr>
        <w:t>structuri</w:t>
      </w:r>
      <w:r>
        <w:rPr>
          <w:spacing w:val="-1"/>
          <w:sz w:val="24"/>
        </w:rPr>
        <w:t xml:space="preserve"> </w:t>
      </w:r>
      <w:r>
        <w:rPr>
          <w:sz w:val="24"/>
        </w:rPr>
        <w:t>de</w:t>
      </w:r>
      <w:r>
        <w:rPr>
          <w:spacing w:val="-3"/>
          <w:sz w:val="24"/>
        </w:rPr>
        <w:t xml:space="preserve"> </w:t>
      </w:r>
      <w:r>
        <w:rPr>
          <w:sz w:val="24"/>
        </w:rPr>
        <w:t>primire</w:t>
      </w:r>
      <w:r>
        <w:rPr>
          <w:spacing w:val="-2"/>
          <w:sz w:val="24"/>
        </w:rPr>
        <w:t xml:space="preserve"> </w:t>
      </w:r>
      <w:r>
        <w:rPr>
          <w:sz w:val="24"/>
        </w:rPr>
        <w:t>turistice,</w:t>
      </w:r>
      <w:r>
        <w:rPr>
          <w:spacing w:val="-4"/>
          <w:sz w:val="24"/>
        </w:rPr>
        <w:t xml:space="preserve"> </w:t>
      </w:r>
      <w:r>
        <w:rPr>
          <w:sz w:val="24"/>
        </w:rPr>
        <w:t>tip</w:t>
      </w:r>
      <w:r>
        <w:rPr>
          <w:spacing w:val="-1"/>
          <w:sz w:val="24"/>
        </w:rPr>
        <w:t xml:space="preserve"> </w:t>
      </w:r>
      <w:r>
        <w:rPr>
          <w:spacing w:val="-2"/>
          <w:sz w:val="24"/>
        </w:rPr>
        <w:t>pensiune/hotel</w:t>
      </w:r>
    </w:p>
    <w:p w14:paraId="71C455DA" w14:textId="77777777" w:rsidR="00166CAB" w:rsidRDefault="00166CAB" w:rsidP="00166CAB">
      <w:pPr>
        <w:tabs>
          <w:tab w:val="left" w:pos="7035"/>
          <w:tab w:val="left" w:pos="8198"/>
        </w:tabs>
        <w:spacing w:before="275"/>
        <w:ind w:left="993" w:right="279"/>
        <w:jc w:val="both"/>
        <w:rPr>
          <w:sz w:val="24"/>
        </w:rPr>
      </w:pPr>
      <w:r>
        <w:rPr>
          <w:sz w:val="24"/>
        </w:rPr>
        <w:t>Declar pe propria răspundere că până</w:t>
      </w:r>
      <w:r>
        <w:rPr>
          <w:spacing w:val="-1"/>
          <w:sz w:val="24"/>
        </w:rPr>
        <w:t xml:space="preserve"> </w:t>
      </w:r>
      <w:r>
        <w:rPr>
          <w:sz w:val="24"/>
        </w:rPr>
        <w:t>la obţinerea</w:t>
      </w:r>
      <w:r>
        <w:rPr>
          <w:spacing w:val="-1"/>
          <w:sz w:val="24"/>
        </w:rPr>
        <w:t xml:space="preserve"> </w:t>
      </w:r>
      <w:r>
        <w:rPr>
          <w:sz w:val="24"/>
        </w:rPr>
        <w:t>autorizaţiei</w:t>
      </w:r>
      <w:r>
        <w:rPr>
          <w:spacing w:val="-1"/>
          <w:sz w:val="24"/>
        </w:rPr>
        <w:t xml:space="preserve"> </w:t>
      </w:r>
      <w:r>
        <w:rPr>
          <w:sz w:val="24"/>
        </w:rPr>
        <w:t>de securitate</w:t>
      </w:r>
      <w:r>
        <w:rPr>
          <w:spacing w:val="-1"/>
          <w:sz w:val="24"/>
        </w:rPr>
        <w:t xml:space="preserve"> </w:t>
      </w:r>
      <w:r>
        <w:rPr>
          <w:sz w:val="24"/>
        </w:rPr>
        <w:t>la incendiu,</w:t>
      </w:r>
      <w:r>
        <w:rPr>
          <w:spacing w:val="-1"/>
          <w:sz w:val="24"/>
        </w:rPr>
        <w:t xml:space="preserve"> </w:t>
      </w:r>
      <w:r>
        <w:rPr>
          <w:sz w:val="24"/>
        </w:rPr>
        <w:t>am obligaţia să realizez şi să amplasez panou de înştiinţare în dreptul intrării în unitatea ce urmează a fi autorizată,</w:t>
      </w:r>
      <w:r>
        <w:rPr>
          <w:spacing w:val="40"/>
          <w:sz w:val="24"/>
        </w:rPr>
        <w:t xml:space="preserve"> </w:t>
      </w:r>
      <w:r>
        <w:rPr>
          <w:sz w:val="24"/>
        </w:rPr>
        <w:t>situată</w:t>
      </w:r>
      <w:r>
        <w:rPr>
          <w:spacing w:val="40"/>
          <w:sz w:val="24"/>
        </w:rPr>
        <w:t xml:space="preserve"> </w:t>
      </w:r>
      <w:r>
        <w:rPr>
          <w:sz w:val="24"/>
        </w:rPr>
        <w:t>în</w:t>
      </w:r>
      <w:r>
        <w:rPr>
          <w:spacing w:val="40"/>
          <w:sz w:val="24"/>
        </w:rPr>
        <w:t xml:space="preserve"> </w:t>
      </w:r>
      <w:r>
        <w:rPr>
          <w:sz w:val="24"/>
        </w:rPr>
        <w:t>Augustin,</w:t>
      </w:r>
      <w:r>
        <w:rPr>
          <w:spacing w:val="40"/>
          <w:sz w:val="24"/>
        </w:rPr>
        <w:t xml:space="preserve"> </w:t>
      </w:r>
      <w:r>
        <w:rPr>
          <w:sz w:val="24"/>
        </w:rPr>
        <w:t>strada</w:t>
      </w:r>
      <w:r>
        <w:rPr>
          <w:spacing w:val="63"/>
          <w:sz w:val="24"/>
        </w:rPr>
        <w:t xml:space="preserve"> </w:t>
      </w:r>
      <w:r>
        <w:rPr>
          <w:sz w:val="24"/>
          <w:u w:val="single"/>
        </w:rPr>
        <w:tab/>
      </w:r>
      <w:r>
        <w:rPr>
          <w:sz w:val="24"/>
        </w:rPr>
        <w:t>,</w:t>
      </w:r>
      <w:r>
        <w:rPr>
          <w:spacing w:val="40"/>
          <w:sz w:val="24"/>
        </w:rPr>
        <w:t xml:space="preserve"> </w:t>
      </w:r>
      <w:r>
        <w:rPr>
          <w:sz w:val="24"/>
        </w:rPr>
        <w:t>nr.</w:t>
      </w:r>
      <w:r>
        <w:rPr>
          <w:sz w:val="24"/>
          <w:u w:val="single"/>
        </w:rPr>
        <w:tab/>
      </w:r>
      <w:r>
        <w:rPr>
          <w:sz w:val="24"/>
        </w:rPr>
        <w:t>,</w:t>
      </w:r>
      <w:r>
        <w:rPr>
          <w:spacing w:val="40"/>
          <w:sz w:val="24"/>
        </w:rPr>
        <w:t xml:space="preserve"> </w:t>
      </w:r>
      <w:r>
        <w:rPr>
          <w:sz w:val="24"/>
        </w:rPr>
        <w:t>bl.</w:t>
      </w:r>
      <w:r>
        <w:rPr>
          <w:spacing w:val="40"/>
          <w:sz w:val="24"/>
          <w:u w:val="single"/>
        </w:rPr>
        <w:t xml:space="preserve">  </w:t>
      </w:r>
      <w:r>
        <w:rPr>
          <w:sz w:val="24"/>
        </w:rPr>
        <w:t>,</w:t>
      </w:r>
      <w:r>
        <w:rPr>
          <w:spacing w:val="40"/>
          <w:sz w:val="24"/>
        </w:rPr>
        <w:t xml:space="preserve"> </w:t>
      </w:r>
      <w:r>
        <w:rPr>
          <w:sz w:val="24"/>
        </w:rPr>
        <w:t>sc.</w:t>
      </w:r>
      <w:r>
        <w:rPr>
          <w:spacing w:val="80"/>
          <w:sz w:val="24"/>
          <w:u w:val="single"/>
        </w:rPr>
        <w:t xml:space="preserve">  </w:t>
      </w:r>
      <w:r>
        <w:rPr>
          <w:sz w:val="24"/>
        </w:rPr>
        <w:t>,</w:t>
      </w:r>
      <w:r>
        <w:rPr>
          <w:spacing w:val="40"/>
          <w:sz w:val="24"/>
        </w:rPr>
        <w:t xml:space="preserve"> </w:t>
      </w:r>
      <w:r>
        <w:rPr>
          <w:sz w:val="24"/>
        </w:rPr>
        <w:t>et.</w:t>
      </w:r>
      <w:r>
        <w:rPr>
          <w:spacing w:val="60"/>
          <w:sz w:val="24"/>
        </w:rPr>
        <w:t xml:space="preserve"> </w:t>
      </w:r>
      <w:r>
        <w:rPr>
          <w:spacing w:val="80"/>
          <w:sz w:val="24"/>
          <w:u w:val="single"/>
        </w:rPr>
        <w:t xml:space="preserve">  </w:t>
      </w:r>
      <w:r>
        <w:rPr>
          <w:sz w:val="24"/>
        </w:rPr>
        <w:t>, ap.</w:t>
      </w:r>
      <w:r>
        <w:rPr>
          <w:spacing w:val="40"/>
          <w:sz w:val="24"/>
          <w:u w:val="single"/>
        </w:rPr>
        <w:t xml:space="preserve">  </w:t>
      </w:r>
      <w:r>
        <w:rPr>
          <w:sz w:val="24"/>
        </w:rPr>
        <w:t xml:space="preserve">, cu următorul </w:t>
      </w:r>
      <w:r>
        <w:rPr>
          <w:b/>
          <w:sz w:val="24"/>
        </w:rPr>
        <w:t>conţinut</w:t>
      </w:r>
      <w:r>
        <w:rPr>
          <w:sz w:val="24"/>
        </w:rPr>
        <w:t xml:space="preserve">, </w:t>
      </w:r>
      <w:r>
        <w:rPr>
          <w:b/>
          <w:sz w:val="24"/>
        </w:rPr>
        <w:t xml:space="preserve">tipărit cu litere de tipar cu dimensiuni de minimum 2,5 cm, de culoare roşie, pe fundal alb: </w:t>
      </w:r>
      <w:r>
        <w:rPr>
          <w:b/>
          <w:sz w:val="28"/>
        </w:rPr>
        <w:t>„Acest spaţiu funcţionează fără autorizaţia de</w:t>
      </w:r>
      <w:r>
        <w:rPr>
          <w:b/>
          <w:spacing w:val="80"/>
          <w:sz w:val="28"/>
        </w:rPr>
        <w:t xml:space="preserve"> </w:t>
      </w:r>
      <w:r>
        <w:rPr>
          <w:b/>
          <w:sz w:val="28"/>
        </w:rPr>
        <w:t>securitate la incendiu”</w:t>
      </w:r>
      <w:r>
        <w:rPr>
          <w:sz w:val="24"/>
        </w:rPr>
        <w:t>, conform prevederilor art 30^4 (1) din Legea nr. 307/2006 republicată, privind apărarea împotriva incendiilor (unde este cazul).</w:t>
      </w:r>
    </w:p>
    <w:p w14:paraId="141E84E8" w14:textId="77777777" w:rsidR="00166CAB" w:rsidRDefault="00166CAB" w:rsidP="00166CAB">
      <w:pPr>
        <w:pStyle w:val="Corptext"/>
        <w:ind w:left="0"/>
      </w:pPr>
    </w:p>
    <w:p w14:paraId="71DD83BB" w14:textId="77777777" w:rsidR="00166CAB" w:rsidRDefault="00166CAB" w:rsidP="00166CAB">
      <w:pPr>
        <w:pStyle w:val="Corptext"/>
        <w:ind w:left="0"/>
      </w:pPr>
    </w:p>
    <w:p w14:paraId="5A1399C3" w14:textId="77777777" w:rsidR="00166CAB" w:rsidRDefault="00166CAB" w:rsidP="00166CAB">
      <w:pPr>
        <w:pStyle w:val="Corptext"/>
        <w:ind w:left="0"/>
      </w:pPr>
    </w:p>
    <w:p w14:paraId="3CFEBF5B" w14:textId="77777777" w:rsidR="00166CAB" w:rsidRDefault="00166CAB" w:rsidP="00166CAB">
      <w:pPr>
        <w:pStyle w:val="Corptext"/>
        <w:ind w:left="0"/>
      </w:pPr>
    </w:p>
    <w:p w14:paraId="13FFE705" w14:textId="77777777" w:rsidR="00166CAB" w:rsidRDefault="00166CAB" w:rsidP="00166CAB">
      <w:pPr>
        <w:pStyle w:val="Corptext"/>
        <w:ind w:left="0"/>
      </w:pPr>
    </w:p>
    <w:p w14:paraId="5B4E5FF0" w14:textId="77777777" w:rsidR="00166CAB" w:rsidRDefault="00166CAB" w:rsidP="00166CAB">
      <w:pPr>
        <w:pStyle w:val="Corptext"/>
        <w:spacing w:before="273"/>
        <w:ind w:left="0"/>
      </w:pPr>
    </w:p>
    <w:p w14:paraId="68C37212" w14:textId="77777777" w:rsidR="00166CAB" w:rsidRDefault="00166CAB" w:rsidP="00166CAB">
      <w:pPr>
        <w:pStyle w:val="Corptext"/>
        <w:ind w:left="1053"/>
        <w:jc w:val="both"/>
      </w:pPr>
      <w:r>
        <w:t>Nume</w:t>
      </w:r>
      <w:r>
        <w:rPr>
          <w:spacing w:val="-1"/>
        </w:rPr>
        <w:t xml:space="preserve"> </w:t>
      </w:r>
      <w:r>
        <w:t xml:space="preserve">şi </w:t>
      </w:r>
      <w:r>
        <w:rPr>
          <w:spacing w:val="-2"/>
        </w:rPr>
        <w:t>prenume</w:t>
      </w:r>
    </w:p>
    <w:p w14:paraId="2CFC0E5B" w14:textId="77777777" w:rsidR="00166CAB" w:rsidRDefault="00166CAB" w:rsidP="00166CAB">
      <w:pPr>
        <w:pStyle w:val="Corptext"/>
        <w:ind w:left="0"/>
      </w:pPr>
    </w:p>
    <w:p w14:paraId="5CBF8F86" w14:textId="77777777" w:rsidR="00166CAB" w:rsidRDefault="00166CAB" w:rsidP="00166CAB">
      <w:pPr>
        <w:pStyle w:val="Corptext"/>
        <w:spacing w:before="275"/>
        <w:ind w:left="0"/>
      </w:pPr>
    </w:p>
    <w:p w14:paraId="3BF1F90C" w14:textId="77777777" w:rsidR="00166CAB" w:rsidRDefault="00166CAB" w:rsidP="00166CAB">
      <w:pPr>
        <w:pStyle w:val="Corptext"/>
        <w:tabs>
          <w:tab w:val="left" w:pos="8373"/>
        </w:tabs>
        <w:ind w:left="1053"/>
        <w:jc w:val="both"/>
      </w:pPr>
      <w:r>
        <w:rPr>
          <w:spacing w:val="-4"/>
        </w:rPr>
        <w:t>Data</w:t>
      </w:r>
      <w:r>
        <w:tab/>
      </w:r>
      <w:r>
        <w:rPr>
          <w:spacing w:val="-2"/>
        </w:rPr>
        <w:t>Semnătura</w:t>
      </w:r>
    </w:p>
    <w:p w14:paraId="4CEC1461" w14:textId="77777777" w:rsidR="00166CAB" w:rsidRDefault="00166CAB" w:rsidP="00166CAB">
      <w:pPr>
        <w:pStyle w:val="Corptext"/>
        <w:jc w:val="both"/>
        <w:sectPr w:rsidR="00166CAB" w:rsidSect="00166CAB">
          <w:pgSz w:w="11910" w:h="16840"/>
          <w:pgMar w:top="620" w:right="283" w:bottom="1340" w:left="708" w:header="0" w:footer="1157" w:gutter="0"/>
          <w:cols w:space="708"/>
        </w:sectPr>
      </w:pPr>
    </w:p>
    <w:p w14:paraId="17D6B0F8" w14:textId="77777777" w:rsidR="00166CAB" w:rsidRDefault="00166CAB" w:rsidP="00166CAB">
      <w:pPr>
        <w:pStyle w:val="Corptext"/>
        <w:spacing w:before="66"/>
        <w:ind w:left="0" w:right="280"/>
        <w:jc w:val="right"/>
      </w:pPr>
      <w:r>
        <w:t>Anexa</w:t>
      </w:r>
      <w:r>
        <w:rPr>
          <w:spacing w:val="-1"/>
        </w:rPr>
        <w:t xml:space="preserve"> </w:t>
      </w:r>
      <w:r>
        <w:t xml:space="preserve">nr. 15 la </w:t>
      </w:r>
      <w:r>
        <w:rPr>
          <w:spacing w:val="-2"/>
        </w:rPr>
        <w:t>regulament</w:t>
      </w:r>
    </w:p>
    <w:p w14:paraId="224FEADE" w14:textId="77777777" w:rsidR="00166CAB" w:rsidRDefault="00166CAB" w:rsidP="00166CAB">
      <w:pPr>
        <w:pStyle w:val="Corptext"/>
        <w:ind w:left="0"/>
        <w:rPr>
          <w:sz w:val="28"/>
        </w:rPr>
      </w:pPr>
    </w:p>
    <w:p w14:paraId="6EF21924" w14:textId="77777777" w:rsidR="00166CAB" w:rsidRDefault="00166CAB" w:rsidP="00166CAB">
      <w:pPr>
        <w:pStyle w:val="Corptext"/>
        <w:ind w:left="0"/>
        <w:rPr>
          <w:sz w:val="28"/>
        </w:rPr>
      </w:pPr>
    </w:p>
    <w:p w14:paraId="58BB79C1" w14:textId="77777777" w:rsidR="00166CAB" w:rsidRDefault="00166CAB" w:rsidP="00166CAB">
      <w:pPr>
        <w:pStyle w:val="Corptext"/>
        <w:ind w:left="0"/>
        <w:rPr>
          <w:sz w:val="28"/>
        </w:rPr>
      </w:pPr>
    </w:p>
    <w:p w14:paraId="2B3ACEBC" w14:textId="77777777" w:rsidR="00166CAB" w:rsidRDefault="00166CAB" w:rsidP="00166CAB">
      <w:pPr>
        <w:pStyle w:val="Corptext"/>
        <w:spacing w:before="90"/>
        <w:ind w:left="0"/>
        <w:rPr>
          <w:sz w:val="28"/>
        </w:rPr>
      </w:pPr>
    </w:p>
    <w:p w14:paraId="0A19D22D" w14:textId="77777777" w:rsidR="00166CAB" w:rsidRDefault="00166CAB" w:rsidP="00166CAB">
      <w:pPr>
        <w:ind w:left="1692" w:right="983"/>
        <w:jc w:val="center"/>
        <w:rPr>
          <w:sz w:val="28"/>
        </w:rPr>
      </w:pPr>
      <w:r>
        <w:rPr>
          <w:spacing w:val="-2"/>
          <w:sz w:val="28"/>
        </w:rPr>
        <w:t>DECLARAŢIE</w:t>
      </w:r>
    </w:p>
    <w:p w14:paraId="1BA0AD97" w14:textId="77777777" w:rsidR="00166CAB" w:rsidRDefault="00166CAB" w:rsidP="00166CAB">
      <w:pPr>
        <w:pStyle w:val="Corptext"/>
        <w:ind w:left="0"/>
        <w:rPr>
          <w:sz w:val="28"/>
        </w:rPr>
      </w:pPr>
    </w:p>
    <w:p w14:paraId="7E3037E5" w14:textId="77777777" w:rsidR="00166CAB" w:rsidRDefault="00166CAB" w:rsidP="00166CAB">
      <w:pPr>
        <w:pStyle w:val="Corptext"/>
        <w:ind w:left="0"/>
        <w:rPr>
          <w:sz w:val="28"/>
        </w:rPr>
      </w:pPr>
    </w:p>
    <w:p w14:paraId="1ADD3552" w14:textId="77777777" w:rsidR="00166CAB" w:rsidRDefault="00166CAB" w:rsidP="00166CAB">
      <w:pPr>
        <w:pStyle w:val="Corptext"/>
        <w:ind w:left="0"/>
        <w:rPr>
          <w:sz w:val="28"/>
        </w:rPr>
      </w:pPr>
    </w:p>
    <w:p w14:paraId="33533846" w14:textId="77777777" w:rsidR="00166CAB" w:rsidRDefault="00166CAB" w:rsidP="00166CAB">
      <w:pPr>
        <w:pStyle w:val="Corptext"/>
        <w:ind w:left="0"/>
        <w:rPr>
          <w:sz w:val="28"/>
        </w:rPr>
      </w:pPr>
    </w:p>
    <w:p w14:paraId="1AA292B9" w14:textId="77777777" w:rsidR="00166CAB" w:rsidRDefault="00166CAB" w:rsidP="00166CAB">
      <w:pPr>
        <w:pStyle w:val="Corptext"/>
        <w:ind w:left="0"/>
        <w:rPr>
          <w:sz w:val="28"/>
        </w:rPr>
      </w:pPr>
    </w:p>
    <w:p w14:paraId="69E38D02" w14:textId="77777777" w:rsidR="00166CAB" w:rsidRDefault="00166CAB" w:rsidP="00166CAB">
      <w:pPr>
        <w:pStyle w:val="Corptext"/>
        <w:spacing w:before="320"/>
        <w:ind w:left="0"/>
        <w:rPr>
          <w:sz w:val="28"/>
        </w:rPr>
      </w:pPr>
    </w:p>
    <w:p w14:paraId="59A582B5" w14:textId="77777777" w:rsidR="00166CAB" w:rsidRDefault="00166CAB" w:rsidP="00166CAB">
      <w:pPr>
        <w:tabs>
          <w:tab w:val="left" w:pos="10327"/>
        </w:tabs>
        <w:spacing w:line="360" w:lineRule="auto"/>
        <w:ind w:left="993" w:right="281" w:firstLine="719"/>
        <w:rPr>
          <w:sz w:val="28"/>
        </w:rPr>
      </w:pPr>
      <w:r>
        <w:rPr>
          <w:spacing w:val="-2"/>
          <w:sz w:val="28"/>
        </w:rPr>
        <w:t>Subsemnatul(a)</w:t>
      </w:r>
      <w:r>
        <w:rPr>
          <w:sz w:val="28"/>
          <w:u w:val="single"/>
        </w:rPr>
        <w:tab/>
      </w:r>
      <w:r>
        <w:rPr>
          <w:spacing w:val="-10"/>
          <w:sz w:val="28"/>
        </w:rPr>
        <w:t xml:space="preserve">, </w:t>
      </w:r>
      <w:r>
        <w:rPr>
          <w:sz w:val="28"/>
        </w:rPr>
        <w:t>prin prezenta declar că am fost informat că datele cu caracter personal sunt prelucrate în scopul şi pentru îndeplinirea atribuţiilor legale ale instituţiei.</w:t>
      </w:r>
    </w:p>
    <w:p w14:paraId="3D9432B2" w14:textId="77777777" w:rsidR="00166CAB" w:rsidRDefault="00166CAB" w:rsidP="00166CAB">
      <w:pPr>
        <w:pStyle w:val="Corptext"/>
        <w:spacing w:before="160"/>
        <w:ind w:left="0"/>
        <w:rPr>
          <w:sz w:val="28"/>
        </w:rPr>
      </w:pPr>
    </w:p>
    <w:p w14:paraId="7969A170" w14:textId="77777777" w:rsidR="00166CAB" w:rsidRDefault="00166CAB" w:rsidP="00166CAB">
      <w:pPr>
        <w:spacing w:line="360" w:lineRule="auto"/>
        <w:ind w:left="993" w:right="279" w:firstLine="719"/>
        <w:jc w:val="both"/>
        <w:rPr>
          <w:sz w:val="28"/>
        </w:rPr>
      </w:pPr>
      <w:r>
        <w:rPr>
          <w:sz w:val="28"/>
        </w:rPr>
        <w:t>Am luat la cunoştinţă</w:t>
      </w:r>
      <w:r>
        <w:rPr>
          <w:spacing w:val="-1"/>
          <w:sz w:val="28"/>
        </w:rPr>
        <w:t xml:space="preserve"> </w:t>
      </w:r>
      <w:r>
        <w:rPr>
          <w:sz w:val="28"/>
        </w:rPr>
        <w:t>că informaţiile din cererea depusă şi din actele anexate la aceasta, vor fi prelucrate de Primăria comunei</w:t>
      </w:r>
      <w:r w:rsidRPr="00F70E5B">
        <w:rPr>
          <w:rFonts w:ascii="Arial" w:hAnsi="Arial" w:cs="Arial"/>
          <w:sz w:val="28"/>
        </w:rPr>
        <w:t xml:space="preserve"> </w:t>
      </w:r>
      <w:r w:rsidRPr="00F70E5B">
        <w:rPr>
          <w:rFonts w:ascii="Arial" w:hAnsi="Arial" w:cs="Arial"/>
          <w:sz w:val="24"/>
        </w:rPr>
        <w:t>Augustin</w:t>
      </w:r>
      <w:r>
        <w:rPr>
          <w:sz w:val="28"/>
        </w:rPr>
        <w:t xml:space="preserve"> cu respectarea prevederilor Regulamentului (UE) 679/2016 privind protecţia persoanelor fizice în ceea ce</w:t>
      </w:r>
      <w:r>
        <w:rPr>
          <w:spacing w:val="40"/>
          <w:sz w:val="28"/>
        </w:rPr>
        <w:t xml:space="preserve"> </w:t>
      </w:r>
      <w:r>
        <w:rPr>
          <w:sz w:val="28"/>
        </w:rPr>
        <w:t>priveşte prelucararea datelor cu caracter personal şi libera circulaţie a acestor date.</w:t>
      </w:r>
    </w:p>
    <w:p w14:paraId="64635087" w14:textId="77777777" w:rsidR="00166CAB" w:rsidRDefault="00166CAB" w:rsidP="00166CAB">
      <w:pPr>
        <w:pStyle w:val="Corptext"/>
        <w:ind w:left="0"/>
        <w:rPr>
          <w:sz w:val="28"/>
        </w:rPr>
      </w:pPr>
    </w:p>
    <w:p w14:paraId="51153B36" w14:textId="77777777" w:rsidR="00166CAB" w:rsidRDefault="00166CAB" w:rsidP="00166CAB">
      <w:pPr>
        <w:pStyle w:val="Corptext"/>
        <w:ind w:left="0"/>
        <w:rPr>
          <w:sz w:val="28"/>
        </w:rPr>
      </w:pPr>
    </w:p>
    <w:p w14:paraId="368D5D3C" w14:textId="77777777" w:rsidR="00166CAB" w:rsidRDefault="00166CAB" w:rsidP="00166CAB">
      <w:pPr>
        <w:pStyle w:val="Corptext"/>
        <w:ind w:left="0"/>
        <w:rPr>
          <w:sz w:val="28"/>
        </w:rPr>
      </w:pPr>
    </w:p>
    <w:p w14:paraId="683E9FBC" w14:textId="77777777" w:rsidR="00166CAB" w:rsidRDefault="00166CAB" w:rsidP="00166CAB">
      <w:pPr>
        <w:pStyle w:val="Corptext"/>
        <w:ind w:left="0"/>
        <w:rPr>
          <w:sz w:val="28"/>
        </w:rPr>
      </w:pPr>
    </w:p>
    <w:p w14:paraId="4582E070" w14:textId="77777777" w:rsidR="00166CAB" w:rsidRDefault="00166CAB" w:rsidP="00166CAB">
      <w:pPr>
        <w:pStyle w:val="Corptext"/>
        <w:spacing w:before="318"/>
        <w:ind w:left="0"/>
        <w:rPr>
          <w:sz w:val="28"/>
        </w:rPr>
      </w:pPr>
    </w:p>
    <w:p w14:paraId="48E90D2B" w14:textId="77777777" w:rsidR="00166CAB" w:rsidRDefault="00166CAB" w:rsidP="00166CAB">
      <w:pPr>
        <w:ind w:left="993"/>
        <w:rPr>
          <w:sz w:val="28"/>
        </w:rPr>
      </w:pPr>
      <w:r>
        <w:rPr>
          <w:spacing w:val="-4"/>
          <w:sz w:val="28"/>
        </w:rPr>
        <w:t>Data</w:t>
      </w:r>
    </w:p>
    <w:p w14:paraId="2FAAF45A" w14:textId="77777777" w:rsidR="00166CAB" w:rsidRDefault="00166CAB" w:rsidP="00166CAB">
      <w:pPr>
        <w:pStyle w:val="Corptext"/>
        <w:ind w:left="0"/>
        <w:rPr>
          <w:sz w:val="28"/>
        </w:rPr>
      </w:pPr>
    </w:p>
    <w:p w14:paraId="4C6CF058" w14:textId="77777777" w:rsidR="00166CAB" w:rsidRDefault="00166CAB" w:rsidP="00166CAB">
      <w:pPr>
        <w:pStyle w:val="Corptext"/>
        <w:ind w:left="0"/>
        <w:rPr>
          <w:sz w:val="28"/>
        </w:rPr>
      </w:pPr>
    </w:p>
    <w:p w14:paraId="0A4D3D09" w14:textId="77777777" w:rsidR="00166CAB" w:rsidRDefault="00166CAB" w:rsidP="00166CAB">
      <w:pPr>
        <w:pStyle w:val="Corptext"/>
        <w:ind w:left="0"/>
        <w:rPr>
          <w:sz w:val="28"/>
        </w:rPr>
      </w:pPr>
    </w:p>
    <w:p w14:paraId="502B264F" w14:textId="77777777" w:rsidR="00166CAB" w:rsidRDefault="00166CAB" w:rsidP="00166CAB">
      <w:pPr>
        <w:pStyle w:val="Corptext"/>
        <w:ind w:left="0"/>
        <w:rPr>
          <w:sz w:val="28"/>
        </w:rPr>
      </w:pPr>
    </w:p>
    <w:p w14:paraId="22698CB4" w14:textId="77777777" w:rsidR="00166CAB" w:rsidRDefault="00166CAB" w:rsidP="00166CAB">
      <w:pPr>
        <w:pStyle w:val="Corptext"/>
        <w:ind w:left="0"/>
        <w:rPr>
          <w:sz w:val="28"/>
        </w:rPr>
      </w:pPr>
    </w:p>
    <w:p w14:paraId="46478D5D" w14:textId="77777777" w:rsidR="00166CAB" w:rsidRDefault="00166CAB" w:rsidP="00166CAB">
      <w:pPr>
        <w:pStyle w:val="Corptext"/>
        <w:spacing w:before="159"/>
        <w:ind w:left="0"/>
        <w:rPr>
          <w:sz w:val="28"/>
        </w:rPr>
      </w:pPr>
    </w:p>
    <w:p w14:paraId="4206F690" w14:textId="77777777" w:rsidR="00166CAB" w:rsidRDefault="00166CAB" w:rsidP="00166CAB">
      <w:pPr>
        <w:ind w:left="6753"/>
        <w:rPr>
          <w:sz w:val="28"/>
        </w:rPr>
      </w:pPr>
      <w:r>
        <w:rPr>
          <w:sz w:val="28"/>
        </w:rPr>
        <w:t>Semnătura</w:t>
      </w:r>
      <w:r>
        <w:rPr>
          <w:spacing w:val="-15"/>
          <w:sz w:val="28"/>
        </w:rPr>
        <w:t xml:space="preserve"> </w:t>
      </w:r>
      <w:r>
        <w:rPr>
          <w:spacing w:val="-2"/>
          <w:sz w:val="28"/>
        </w:rPr>
        <w:t>solicitantului</w:t>
      </w:r>
    </w:p>
    <w:p w14:paraId="362DEE43" w14:textId="77777777" w:rsidR="008C624C" w:rsidRDefault="008C624C"/>
    <w:sectPr w:rsidR="008C624C" w:rsidSect="00166CAB">
      <w:pgSz w:w="11910" w:h="16840"/>
      <w:pgMar w:top="900" w:right="283" w:bottom="1340" w:left="708" w:header="0" w:footer="115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39AAC6" w14:textId="77777777" w:rsidR="003B3D88" w:rsidRDefault="003B3D88">
      <w:r>
        <w:separator/>
      </w:r>
    </w:p>
  </w:endnote>
  <w:endnote w:type="continuationSeparator" w:id="0">
    <w:p w14:paraId="208A1B0E" w14:textId="77777777" w:rsidR="003B3D88" w:rsidRDefault="003B3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CDCCC" w14:textId="77777777" w:rsidR="00AE0679" w:rsidRDefault="00000000">
    <w:pPr>
      <w:pStyle w:val="Corptext"/>
      <w:spacing w:line="14" w:lineRule="auto"/>
      <w:ind w:left="0"/>
      <w:rPr>
        <w:sz w:val="20"/>
      </w:rPr>
    </w:pPr>
    <w:r>
      <w:rPr>
        <w:noProof/>
        <w:sz w:val="20"/>
      </w:rPr>
      <mc:AlternateContent>
        <mc:Choice Requires="wps">
          <w:drawing>
            <wp:anchor distT="0" distB="0" distL="0" distR="0" simplePos="0" relativeHeight="251659264" behindDoc="1" locked="0" layoutInCell="1" allowOverlap="1" wp14:anchorId="5C7D7FEE" wp14:editId="55A1A234">
              <wp:simplePos x="0" y="0"/>
              <wp:positionH relativeFrom="page">
                <wp:posOffset>4031741</wp:posOffset>
              </wp:positionH>
              <wp:positionV relativeFrom="page">
                <wp:posOffset>9817671</wp:posOffset>
              </wp:positionV>
              <wp:extent cx="231140" cy="16510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140" cy="165100"/>
                      </a:xfrm>
                      <a:prstGeom prst="rect">
                        <a:avLst/>
                      </a:prstGeom>
                    </wps:spPr>
                    <wps:txbx>
                      <w:txbxContent>
                        <w:p w14:paraId="597ECBE2" w14:textId="77777777" w:rsidR="00AE0679" w:rsidRDefault="00000000">
                          <w:pPr>
                            <w:spacing w:line="24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38</w:t>
                          </w:r>
                          <w:r>
                            <w:rPr>
                              <w:rFonts w:ascii="Calibri"/>
                              <w:spacing w:val="-5"/>
                            </w:rPr>
                            <w:fldChar w:fldCharType="end"/>
                          </w:r>
                        </w:p>
                      </w:txbxContent>
                    </wps:txbx>
                    <wps:bodyPr wrap="square" lIns="0" tIns="0" rIns="0" bIns="0" rtlCol="0">
                      <a:noAutofit/>
                    </wps:bodyPr>
                  </wps:wsp>
                </a:graphicData>
              </a:graphic>
            </wp:anchor>
          </w:drawing>
        </mc:Choice>
        <mc:Fallback>
          <w:pict>
            <v:shapetype w14:anchorId="5C7D7FEE" id="_x0000_t202" coordsize="21600,21600" o:spt="202" path="m,l,21600r21600,l21600,xe">
              <v:stroke joinstyle="miter"/>
              <v:path gradientshapeok="t" o:connecttype="rect"/>
            </v:shapetype>
            <v:shape id="Textbox 16" o:spid="_x0000_s1026" type="#_x0000_t202" style="position:absolute;margin-left:317.45pt;margin-top:773.05pt;width:18.2pt;height:1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" filled="f" stroked="f">
              <v:textbox inset="0,0,0,0">
                <w:txbxContent>
                  <w:p w14:paraId="597ECBE2" w14:textId="77777777" w:rsidR="00000000" w:rsidRDefault="00000000">
                    <w:pPr>
                      <w:spacing w:line="24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38</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38CC05" w14:textId="77777777" w:rsidR="003B3D88" w:rsidRDefault="003B3D88">
      <w:r>
        <w:separator/>
      </w:r>
    </w:p>
  </w:footnote>
  <w:footnote w:type="continuationSeparator" w:id="0">
    <w:p w14:paraId="14D23F3F" w14:textId="77777777" w:rsidR="003B3D88" w:rsidRDefault="003B3D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A05E4"/>
    <w:multiLevelType w:val="multilevel"/>
    <w:tmpl w:val="45B6BF38"/>
    <w:lvl w:ilvl="0">
      <w:start w:val="1"/>
      <w:numFmt w:val="decimal"/>
      <w:lvlText w:val="%1."/>
      <w:lvlJc w:val="left"/>
      <w:pPr>
        <w:ind w:left="993" w:hanging="257"/>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1">
      <w:start w:val="1"/>
      <w:numFmt w:val="decimal"/>
      <w:lvlText w:val="%1.%2."/>
      <w:lvlJc w:val="left"/>
      <w:pPr>
        <w:ind w:left="1905" w:hanging="480"/>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2">
      <w:numFmt w:val="bullet"/>
      <w:lvlText w:val="•"/>
      <w:lvlJc w:val="left"/>
      <w:pPr>
        <w:ind w:left="2901" w:hanging="480"/>
      </w:pPr>
      <w:rPr>
        <w:rFonts w:hint="default"/>
        <w:lang w:val="ro-RO" w:eastAsia="en-US" w:bidi="ar-SA"/>
      </w:rPr>
    </w:lvl>
    <w:lvl w:ilvl="3">
      <w:numFmt w:val="bullet"/>
      <w:lvlText w:val="•"/>
      <w:lvlJc w:val="left"/>
      <w:pPr>
        <w:ind w:left="3903" w:hanging="480"/>
      </w:pPr>
      <w:rPr>
        <w:rFonts w:hint="default"/>
        <w:lang w:val="ro-RO" w:eastAsia="en-US" w:bidi="ar-SA"/>
      </w:rPr>
    </w:lvl>
    <w:lvl w:ilvl="4">
      <w:numFmt w:val="bullet"/>
      <w:lvlText w:val="•"/>
      <w:lvlJc w:val="left"/>
      <w:pPr>
        <w:ind w:left="4905" w:hanging="480"/>
      </w:pPr>
      <w:rPr>
        <w:rFonts w:hint="default"/>
        <w:lang w:val="ro-RO" w:eastAsia="en-US" w:bidi="ar-SA"/>
      </w:rPr>
    </w:lvl>
    <w:lvl w:ilvl="5">
      <w:numFmt w:val="bullet"/>
      <w:lvlText w:val="•"/>
      <w:lvlJc w:val="left"/>
      <w:pPr>
        <w:ind w:left="5906" w:hanging="480"/>
      </w:pPr>
      <w:rPr>
        <w:rFonts w:hint="default"/>
        <w:lang w:val="ro-RO" w:eastAsia="en-US" w:bidi="ar-SA"/>
      </w:rPr>
    </w:lvl>
    <w:lvl w:ilvl="6">
      <w:numFmt w:val="bullet"/>
      <w:lvlText w:val="•"/>
      <w:lvlJc w:val="left"/>
      <w:pPr>
        <w:ind w:left="6908" w:hanging="480"/>
      </w:pPr>
      <w:rPr>
        <w:rFonts w:hint="default"/>
        <w:lang w:val="ro-RO" w:eastAsia="en-US" w:bidi="ar-SA"/>
      </w:rPr>
    </w:lvl>
    <w:lvl w:ilvl="7">
      <w:numFmt w:val="bullet"/>
      <w:lvlText w:val="•"/>
      <w:lvlJc w:val="left"/>
      <w:pPr>
        <w:ind w:left="7910" w:hanging="480"/>
      </w:pPr>
      <w:rPr>
        <w:rFonts w:hint="default"/>
        <w:lang w:val="ro-RO" w:eastAsia="en-US" w:bidi="ar-SA"/>
      </w:rPr>
    </w:lvl>
    <w:lvl w:ilvl="8">
      <w:numFmt w:val="bullet"/>
      <w:lvlText w:val="•"/>
      <w:lvlJc w:val="left"/>
      <w:pPr>
        <w:ind w:left="8911" w:hanging="480"/>
      </w:pPr>
      <w:rPr>
        <w:rFonts w:hint="default"/>
        <w:lang w:val="ro-RO" w:eastAsia="en-US" w:bidi="ar-SA"/>
      </w:rPr>
    </w:lvl>
  </w:abstractNum>
  <w:abstractNum w:abstractNumId="1" w15:restartNumberingAfterBreak="0">
    <w:nsid w:val="021876C9"/>
    <w:multiLevelType w:val="hybridMultilevel"/>
    <w:tmpl w:val="B406D0BE"/>
    <w:lvl w:ilvl="0" w:tplc="8B26BD5A">
      <w:start w:val="2"/>
      <w:numFmt w:val="decimal"/>
      <w:lvlText w:val="(%1)"/>
      <w:lvlJc w:val="left"/>
      <w:pPr>
        <w:ind w:left="993" w:hanging="378"/>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1" w:tplc="9F840A08">
      <w:numFmt w:val="bullet"/>
      <w:lvlText w:val="•"/>
      <w:lvlJc w:val="left"/>
      <w:pPr>
        <w:ind w:left="1991" w:hanging="378"/>
      </w:pPr>
      <w:rPr>
        <w:rFonts w:hint="default"/>
        <w:lang w:val="ro-RO" w:eastAsia="en-US" w:bidi="ar-SA"/>
      </w:rPr>
    </w:lvl>
    <w:lvl w:ilvl="2" w:tplc="3E50EDD2">
      <w:numFmt w:val="bullet"/>
      <w:lvlText w:val="•"/>
      <w:lvlJc w:val="left"/>
      <w:pPr>
        <w:ind w:left="2983" w:hanging="378"/>
      </w:pPr>
      <w:rPr>
        <w:rFonts w:hint="default"/>
        <w:lang w:val="ro-RO" w:eastAsia="en-US" w:bidi="ar-SA"/>
      </w:rPr>
    </w:lvl>
    <w:lvl w:ilvl="3" w:tplc="22D6E2D6">
      <w:numFmt w:val="bullet"/>
      <w:lvlText w:val="•"/>
      <w:lvlJc w:val="left"/>
      <w:pPr>
        <w:ind w:left="3974" w:hanging="378"/>
      </w:pPr>
      <w:rPr>
        <w:rFonts w:hint="default"/>
        <w:lang w:val="ro-RO" w:eastAsia="en-US" w:bidi="ar-SA"/>
      </w:rPr>
    </w:lvl>
    <w:lvl w:ilvl="4" w:tplc="D50007AA">
      <w:numFmt w:val="bullet"/>
      <w:lvlText w:val="•"/>
      <w:lvlJc w:val="left"/>
      <w:pPr>
        <w:ind w:left="4966" w:hanging="378"/>
      </w:pPr>
      <w:rPr>
        <w:rFonts w:hint="default"/>
        <w:lang w:val="ro-RO" w:eastAsia="en-US" w:bidi="ar-SA"/>
      </w:rPr>
    </w:lvl>
    <w:lvl w:ilvl="5" w:tplc="63ECDB46">
      <w:numFmt w:val="bullet"/>
      <w:lvlText w:val="•"/>
      <w:lvlJc w:val="left"/>
      <w:pPr>
        <w:ind w:left="5957" w:hanging="378"/>
      </w:pPr>
      <w:rPr>
        <w:rFonts w:hint="default"/>
        <w:lang w:val="ro-RO" w:eastAsia="en-US" w:bidi="ar-SA"/>
      </w:rPr>
    </w:lvl>
    <w:lvl w:ilvl="6" w:tplc="96AE1D64">
      <w:numFmt w:val="bullet"/>
      <w:lvlText w:val="•"/>
      <w:lvlJc w:val="left"/>
      <w:pPr>
        <w:ind w:left="6949" w:hanging="378"/>
      </w:pPr>
      <w:rPr>
        <w:rFonts w:hint="default"/>
        <w:lang w:val="ro-RO" w:eastAsia="en-US" w:bidi="ar-SA"/>
      </w:rPr>
    </w:lvl>
    <w:lvl w:ilvl="7" w:tplc="FD16C0F8">
      <w:numFmt w:val="bullet"/>
      <w:lvlText w:val="•"/>
      <w:lvlJc w:val="left"/>
      <w:pPr>
        <w:ind w:left="7940" w:hanging="378"/>
      </w:pPr>
      <w:rPr>
        <w:rFonts w:hint="default"/>
        <w:lang w:val="ro-RO" w:eastAsia="en-US" w:bidi="ar-SA"/>
      </w:rPr>
    </w:lvl>
    <w:lvl w:ilvl="8" w:tplc="701452BA">
      <w:numFmt w:val="bullet"/>
      <w:lvlText w:val="•"/>
      <w:lvlJc w:val="left"/>
      <w:pPr>
        <w:ind w:left="8932" w:hanging="378"/>
      </w:pPr>
      <w:rPr>
        <w:rFonts w:hint="default"/>
        <w:lang w:val="ro-RO" w:eastAsia="en-US" w:bidi="ar-SA"/>
      </w:rPr>
    </w:lvl>
  </w:abstractNum>
  <w:abstractNum w:abstractNumId="2" w15:restartNumberingAfterBreak="0">
    <w:nsid w:val="032F4432"/>
    <w:multiLevelType w:val="hybridMultilevel"/>
    <w:tmpl w:val="0376019E"/>
    <w:lvl w:ilvl="0" w:tplc="571AD9D0">
      <w:start w:val="1"/>
      <w:numFmt w:val="lowerLetter"/>
      <w:lvlText w:val="%1)"/>
      <w:lvlJc w:val="left"/>
      <w:pPr>
        <w:ind w:left="1418" w:hanging="426"/>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1" w:tplc="A830D488">
      <w:numFmt w:val="bullet"/>
      <w:lvlText w:val="•"/>
      <w:lvlJc w:val="left"/>
      <w:pPr>
        <w:ind w:left="2369" w:hanging="426"/>
      </w:pPr>
      <w:rPr>
        <w:rFonts w:hint="default"/>
        <w:lang w:val="ro-RO" w:eastAsia="en-US" w:bidi="ar-SA"/>
      </w:rPr>
    </w:lvl>
    <w:lvl w:ilvl="2" w:tplc="EF2C03FE">
      <w:numFmt w:val="bullet"/>
      <w:lvlText w:val="•"/>
      <w:lvlJc w:val="left"/>
      <w:pPr>
        <w:ind w:left="3319" w:hanging="426"/>
      </w:pPr>
      <w:rPr>
        <w:rFonts w:hint="default"/>
        <w:lang w:val="ro-RO" w:eastAsia="en-US" w:bidi="ar-SA"/>
      </w:rPr>
    </w:lvl>
    <w:lvl w:ilvl="3" w:tplc="9CF8725E">
      <w:numFmt w:val="bullet"/>
      <w:lvlText w:val="•"/>
      <w:lvlJc w:val="left"/>
      <w:pPr>
        <w:ind w:left="4268" w:hanging="426"/>
      </w:pPr>
      <w:rPr>
        <w:rFonts w:hint="default"/>
        <w:lang w:val="ro-RO" w:eastAsia="en-US" w:bidi="ar-SA"/>
      </w:rPr>
    </w:lvl>
    <w:lvl w:ilvl="4" w:tplc="D9BA6E12">
      <w:numFmt w:val="bullet"/>
      <w:lvlText w:val="•"/>
      <w:lvlJc w:val="left"/>
      <w:pPr>
        <w:ind w:left="5218" w:hanging="426"/>
      </w:pPr>
      <w:rPr>
        <w:rFonts w:hint="default"/>
        <w:lang w:val="ro-RO" w:eastAsia="en-US" w:bidi="ar-SA"/>
      </w:rPr>
    </w:lvl>
    <w:lvl w:ilvl="5" w:tplc="2E362E84">
      <w:numFmt w:val="bullet"/>
      <w:lvlText w:val="•"/>
      <w:lvlJc w:val="left"/>
      <w:pPr>
        <w:ind w:left="6167" w:hanging="426"/>
      </w:pPr>
      <w:rPr>
        <w:rFonts w:hint="default"/>
        <w:lang w:val="ro-RO" w:eastAsia="en-US" w:bidi="ar-SA"/>
      </w:rPr>
    </w:lvl>
    <w:lvl w:ilvl="6" w:tplc="0B5666C0">
      <w:numFmt w:val="bullet"/>
      <w:lvlText w:val="•"/>
      <w:lvlJc w:val="left"/>
      <w:pPr>
        <w:ind w:left="7117" w:hanging="426"/>
      </w:pPr>
      <w:rPr>
        <w:rFonts w:hint="default"/>
        <w:lang w:val="ro-RO" w:eastAsia="en-US" w:bidi="ar-SA"/>
      </w:rPr>
    </w:lvl>
    <w:lvl w:ilvl="7" w:tplc="32764760">
      <w:numFmt w:val="bullet"/>
      <w:lvlText w:val="•"/>
      <w:lvlJc w:val="left"/>
      <w:pPr>
        <w:ind w:left="8066" w:hanging="426"/>
      </w:pPr>
      <w:rPr>
        <w:rFonts w:hint="default"/>
        <w:lang w:val="ro-RO" w:eastAsia="en-US" w:bidi="ar-SA"/>
      </w:rPr>
    </w:lvl>
    <w:lvl w:ilvl="8" w:tplc="A6BC141E">
      <w:numFmt w:val="bullet"/>
      <w:lvlText w:val="•"/>
      <w:lvlJc w:val="left"/>
      <w:pPr>
        <w:ind w:left="9016" w:hanging="426"/>
      </w:pPr>
      <w:rPr>
        <w:rFonts w:hint="default"/>
        <w:lang w:val="ro-RO" w:eastAsia="en-US" w:bidi="ar-SA"/>
      </w:rPr>
    </w:lvl>
  </w:abstractNum>
  <w:abstractNum w:abstractNumId="3" w15:restartNumberingAfterBreak="0">
    <w:nsid w:val="044D258C"/>
    <w:multiLevelType w:val="hybridMultilevel"/>
    <w:tmpl w:val="3C3C1ECC"/>
    <w:lvl w:ilvl="0" w:tplc="C3A8828A">
      <w:start w:val="1"/>
      <w:numFmt w:val="lowerRoman"/>
      <w:lvlText w:val="%1."/>
      <w:lvlJc w:val="left"/>
      <w:pPr>
        <w:ind w:left="1986" w:hanging="200"/>
        <w:jc w:val="left"/>
      </w:pPr>
      <w:rPr>
        <w:rFonts w:ascii="Times New Roman" w:eastAsia="Times New Roman" w:hAnsi="Times New Roman" w:cs="Times New Roman" w:hint="default"/>
        <w:b w:val="0"/>
        <w:bCs w:val="0"/>
        <w:i w:val="0"/>
        <w:iCs w:val="0"/>
        <w:spacing w:val="0"/>
        <w:w w:val="92"/>
        <w:sz w:val="24"/>
        <w:szCs w:val="24"/>
        <w:lang w:val="ro-RO" w:eastAsia="en-US" w:bidi="ar-SA"/>
      </w:rPr>
    </w:lvl>
    <w:lvl w:ilvl="1" w:tplc="87DC6610">
      <w:numFmt w:val="bullet"/>
      <w:lvlText w:val="•"/>
      <w:lvlJc w:val="left"/>
      <w:pPr>
        <w:ind w:left="2873" w:hanging="200"/>
      </w:pPr>
      <w:rPr>
        <w:rFonts w:hint="default"/>
        <w:lang w:val="ro-RO" w:eastAsia="en-US" w:bidi="ar-SA"/>
      </w:rPr>
    </w:lvl>
    <w:lvl w:ilvl="2" w:tplc="01989F8C">
      <w:numFmt w:val="bullet"/>
      <w:lvlText w:val="•"/>
      <w:lvlJc w:val="left"/>
      <w:pPr>
        <w:ind w:left="3767" w:hanging="200"/>
      </w:pPr>
      <w:rPr>
        <w:rFonts w:hint="default"/>
        <w:lang w:val="ro-RO" w:eastAsia="en-US" w:bidi="ar-SA"/>
      </w:rPr>
    </w:lvl>
    <w:lvl w:ilvl="3" w:tplc="3D9E2278">
      <w:numFmt w:val="bullet"/>
      <w:lvlText w:val="•"/>
      <w:lvlJc w:val="left"/>
      <w:pPr>
        <w:ind w:left="4660" w:hanging="200"/>
      </w:pPr>
      <w:rPr>
        <w:rFonts w:hint="default"/>
        <w:lang w:val="ro-RO" w:eastAsia="en-US" w:bidi="ar-SA"/>
      </w:rPr>
    </w:lvl>
    <w:lvl w:ilvl="4" w:tplc="D6D6730E">
      <w:numFmt w:val="bullet"/>
      <w:lvlText w:val="•"/>
      <w:lvlJc w:val="left"/>
      <w:pPr>
        <w:ind w:left="5554" w:hanging="200"/>
      </w:pPr>
      <w:rPr>
        <w:rFonts w:hint="default"/>
        <w:lang w:val="ro-RO" w:eastAsia="en-US" w:bidi="ar-SA"/>
      </w:rPr>
    </w:lvl>
    <w:lvl w:ilvl="5" w:tplc="6F08EFDC">
      <w:numFmt w:val="bullet"/>
      <w:lvlText w:val="•"/>
      <w:lvlJc w:val="left"/>
      <w:pPr>
        <w:ind w:left="6447" w:hanging="200"/>
      </w:pPr>
      <w:rPr>
        <w:rFonts w:hint="default"/>
        <w:lang w:val="ro-RO" w:eastAsia="en-US" w:bidi="ar-SA"/>
      </w:rPr>
    </w:lvl>
    <w:lvl w:ilvl="6" w:tplc="81B8FF12">
      <w:numFmt w:val="bullet"/>
      <w:lvlText w:val="•"/>
      <w:lvlJc w:val="left"/>
      <w:pPr>
        <w:ind w:left="7341" w:hanging="200"/>
      </w:pPr>
      <w:rPr>
        <w:rFonts w:hint="default"/>
        <w:lang w:val="ro-RO" w:eastAsia="en-US" w:bidi="ar-SA"/>
      </w:rPr>
    </w:lvl>
    <w:lvl w:ilvl="7" w:tplc="EE642DAA">
      <w:numFmt w:val="bullet"/>
      <w:lvlText w:val="•"/>
      <w:lvlJc w:val="left"/>
      <w:pPr>
        <w:ind w:left="8234" w:hanging="200"/>
      </w:pPr>
      <w:rPr>
        <w:rFonts w:hint="default"/>
        <w:lang w:val="ro-RO" w:eastAsia="en-US" w:bidi="ar-SA"/>
      </w:rPr>
    </w:lvl>
    <w:lvl w:ilvl="8" w:tplc="61E27684">
      <w:numFmt w:val="bullet"/>
      <w:lvlText w:val="•"/>
      <w:lvlJc w:val="left"/>
      <w:pPr>
        <w:ind w:left="9128" w:hanging="200"/>
      </w:pPr>
      <w:rPr>
        <w:rFonts w:hint="default"/>
        <w:lang w:val="ro-RO" w:eastAsia="en-US" w:bidi="ar-SA"/>
      </w:rPr>
    </w:lvl>
  </w:abstractNum>
  <w:abstractNum w:abstractNumId="4" w15:restartNumberingAfterBreak="0">
    <w:nsid w:val="0667403A"/>
    <w:multiLevelType w:val="hybridMultilevel"/>
    <w:tmpl w:val="4842783C"/>
    <w:lvl w:ilvl="0" w:tplc="1CA0A4E4">
      <w:start w:val="1"/>
      <w:numFmt w:val="decimal"/>
      <w:lvlText w:val="%1."/>
      <w:lvlJc w:val="left"/>
      <w:pPr>
        <w:ind w:left="993" w:hanging="240"/>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1" w:tplc="7304D376">
      <w:numFmt w:val="bullet"/>
      <w:lvlText w:val="•"/>
      <w:lvlJc w:val="left"/>
      <w:pPr>
        <w:ind w:left="1991" w:hanging="240"/>
      </w:pPr>
      <w:rPr>
        <w:rFonts w:hint="default"/>
        <w:lang w:val="ro-RO" w:eastAsia="en-US" w:bidi="ar-SA"/>
      </w:rPr>
    </w:lvl>
    <w:lvl w:ilvl="2" w:tplc="014AC5EA">
      <w:numFmt w:val="bullet"/>
      <w:lvlText w:val="•"/>
      <w:lvlJc w:val="left"/>
      <w:pPr>
        <w:ind w:left="2983" w:hanging="240"/>
      </w:pPr>
      <w:rPr>
        <w:rFonts w:hint="default"/>
        <w:lang w:val="ro-RO" w:eastAsia="en-US" w:bidi="ar-SA"/>
      </w:rPr>
    </w:lvl>
    <w:lvl w:ilvl="3" w:tplc="51EC228A">
      <w:numFmt w:val="bullet"/>
      <w:lvlText w:val="•"/>
      <w:lvlJc w:val="left"/>
      <w:pPr>
        <w:ind w:left="3974" w:hanging="240"/>
      </w:pPr>
      <w:rPr>
        <w:rFonts w:hint="default"/>
        <w:lang w:val="ro-RO" w:eastAsia="en-US" w:bidi="ar-SA"/>
      </w:rPr>
    </w:lvl>
    <w:lvl w:ilvl="4" w:tplc="7C066DA2">
      <w:numFmt w:val="bullet"/>
      <w:lvlText w:val="•"/>
      <w:lvlJc w:val="left"/>
      <w:pPr>
        <w:ind w:left="4966" w:hanging="240"/>
      </w:pPr>
      <w:rPr>
        <w:rFonts w:hint="default"/>
        <w:lang w:val="ro-RO" w:eastAsia="en-US" w:bidi="ar-SA"/>
      </w:rPr>
    </w:lvl>
    <w:lvl w:ilvl="5" w:tplc="5B70486C">
      <w:numFmt w:val="bullet"/>
      <w:lvlText w:val="•"/>
      <w:lvlJc w:val="left"/>
      <w:pPr>
        <w:ind w:left="5957" w:hanging="240"/>
      </w:pPr>
      <w:rPr>
        <w:rFonts w:hint="default"/>
        <w:lang w:val="ro-RO" w:eastAsia="en-US" w:bidi="ar-SA"/>
      </w:rPr>
    </w:lvl>
    <w:lvl w:ilvl="6" w:tplc="CA0CECCC">
      <w:numFmt w:val="bullet"/>
      <w:lvlText w:val="•"/>
      <w:lvlJc w:val="left"/>
      <w:pPr>
        <w:ind w:left="6949" w:hanging="240"/>
      </w:pPr>
      <w:rPr>
        <w:rFonts w:hint="default"/>
        <w:lang w:val="ro-RO" w:eastAsia="en-US" w:bidi="ar-SA"/>
      </w:rPr>
    </w:lvl>
    <w:lvl w:ilvl="7" w:tplc="D78A6096">
      <w:numFmt w:val="bullet"/>
      <w:lvlText w:val="•"/>
      <w:lvlJc w:val="left"/>
      <w:pPr>
        <w:ind w:left="7940" w:hanging="240"/>
      </w:pPr>
      <w:rPr>
        <w:rFonts w:hint="default"/>
        <w:lang w:val="ro-RO" w:eastAsia="en-US" w:bidi="ar-SA"/>
      </w:rPr>
    </w:lvl>
    <w:lvl w:ilvl="8" w:tplc="DA024186">
      <w:numFmt w:val="bullet"/>
      <w:lvlText w:val="•"/>
      <w:lvlJc w:val="left"/>
      <w:pPr>
        <w:ind w:left="8932" w:hanging="240"/>
      </w:pPr>
      <w:rPr>
        <w:rFonts w:hint="default"/>
        <w:lang w:val="ro-RO" w:eastAsia="en-US" w:bidi="ar-SA"/>
      </w:rPr>
    </w:lvl>
  </w:abstractNum>
  <w:abstractNum w:abstractNumId="5" w15:restartNumberingAfterBreak="0">
    <w:nsid w:val="0901232D"/>
    <w:multiLevelType w:val="hybridMultilevel"/>
    <w:tmpl w:val="5A5006F4"/>
    <w:lvl w:ilvl="0" w:tplc="340C171A">
      <w:start w:val="2"/>
      <w:numFmt w:val="decimal"/>
      <w:lvlText w:val="(%1)"/>
      <w:lvlJc w:val="left"/>
      <w:pPr>
        <w:ind w:left="1798" w:hanging="386"/>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1" w:tplc="8BEA22F6">
      <w:numFmt w:val="bullet"/>
      <w:lvlText w:val="•"/>
      <w:lvlJc w:val="left"/>
      <w:pPr>
        <w:ind w:left="2711" w:hanging="386"/>
      </w:pPr>
      <w:rPr>
        <w:rFonts w:hint="default"/>
        <w:lang w:val="ro-RO" w:eastAsia="en-US" w:bidi="ar-SA"/>
      </w:rPr>
    </w:lvl>
    <w:lvl w:ilvl="2" w:tplc="7B0A9C98">
      <w:numFmt w:val="bullet"/>
      <w:lvlText w:val="•"/>
      <w:lvlJc w:val="left"/>
      <w:pPr>
        <w:ind w:left="3623" w:hanging="386"/>
      </w:pPr>
      <w:rPr>
        <w:rFonts w:hint="default"/>
        <w:lang w:val="ro-RO" w:eastAsia="en-US" w:bidi="ar-SA"/>
      </w:rPr>
    </w:lvl>
    <w:lvl w:ilvl="3" w:tplc="0D3CF662">
      <w:numFmt w:val="bullet"/>
      <w:lvlText w:val="•"/>
      <w:lvlJc w:val="left"/>
      <w:pPr>
        <w:ind w:left="4534" w:hanging="386"/>
      </w:pPr>
      <w:rPr>
        <w:rFonts w:hint="default"/>
        <w:lang w:val="ro-RO" w:eastAsia="en-US" w:bidi="ar-SA"/>
      </w:rPr>
    </w:lvl>
    <w:lvl w:ilvl="4" w:tplc="AEBE42D6">
      <w:numFmt w:val="bullet"/>
      <w:lvlText w:val="•"/>
      <w:lvlJc w:val="left"/>
      <w:pPr>
        <w:ind w:left="5446" w:hanging="386"/>
      </w:pPr>
      <w:rPr>
        <w:rFonts w:hint="default"/>
        <w:lang w:val="ro-RO" w:eastAsia="en-US" w:bidi="ar-SA"/>
      </w:rPr>
    </w:lvl>
    <w:lvl w:ilvl="5" w:tplc="998ADEF8">
      <w:numFmt w:val="bullet"/>
      <w:lvlText w:val="•"/>
      <w:lvlJc w:val="left"/>
      <w:pPr>
        <w:ind w:left="6357" w:hanging="386"/>
      </w:pPr>
      <w:rPr>
        <w:rFonts w:hint="default"/>
        <w:lang w:val="ro-RO" w:eastAsia="en-US" w:bidi="ar-SA"/>
      </w:rPr>
    </w:lvl>
    <w:lvl w:ilvl="6" w:tplc="84EA693A">
      <w:numFmt w:val="bullet"/>
      <w:lvlText w:val="•"/>
      <w:lvlJc w:val="left"/>
      <w:pPr>
        <w:ind w:left="7269" w:hanging="386"/>
      </w:pPr>
      <w:rPr>
        <w:rFonts w:hint="default"/>
        <w:lang w:val="ro-RO" w:eastAsia="en-US" w:bidi="ar-SA"/>
      </w:rPr>
    </w:lvl>
    <w:lvl w:ilvl="7" w:tplc="7062FA0E">
      <w:numFmt w:val="bullet"/>
      <w:lvlText w:val="•"/>
      <w:lvlJc w:val="left"/>
      <w:pPr>
        <w:ind w:left="8180" w:hanging="386"/>
      </w:pPr>
      <w:rPr>
        <w:rFonts w:hint="default"/>
        <w:lang w:val="ro-RO" w:eastAsia="en-US" w:bidi="ar-SA"/>
      </w:rPr>
    </w:lvl>
    <w:lvl w:ilvl="8" w:tplc="7886083E">
      <w:numFmt w:val="bullet"/>
      <w:lvlText w:val="•"/>
      <w:lvlJc w:val="left"/>
      <w:pPr>
        <w:ind w:left="9092" w:hanging="386"/>
      </w:pPr>
      <w:rPr>
        <w:rFonts w:hint="default"/>
        <w:lang w:val="ro-RO" w:eastAsia="en-US" w:bidi="ar-SA"/>
      </w:rPr>
    </w:lvl>
  </w:abstractNum>
  <w:abstractNum w:abstractNumId="6" w15:restartNumberingAfterBreak="0">
    <w:nsid w:val="0C6652DD"/>
    <w:multiLevelType w:val="hybridMultilevel"/>
    <w:tmpl w:val="69FC8066"/>
    <w:lvl w:ilvl="0" w:tplc="3D681630">
      <w:start w:val="2"/>
      <w:numFmt w:val="decimal"/>
      <w:lvlText w:val="(%1)"/>
      <w:lvlJc w:val="left"/>
      <w:pPr>
        <w:ind w:left="993" w:hanging="378"/>
        <w:jc w:val="right"/>
      </w:pPr>
      <w:rPr>
        <w:rFonts w:hint="default"/>
        <w:spacing w:val="0"/>
        <w:w w:val="100"/>
        <w:lang w:val="ro-RO" w:eastAsia="en-US" w:bidi="ar-SA"/>
      </w:rPr>
    </w:lvl>
    <w:lvl w:ilvl="1" w:tplc="6FBC090E">
      <w:start w:val="1"/>
      <w:numFmt w:val="lowerLetter"/>
      <w:lvlText w:val="%2)"/>
      <w:lvlJc w:val="left"/>
      <w:pPr>
        <w:ind w:left="2073" w:hanging="360"/>
        <w:jc w:val="left"/>
      </w:pPr>
      <w:rPr>
        <w:rFonts w:ascii="Times New Roman" w:eastAsia="Times New Roman" w:hAnsi="Times New Roman" w:cs="Times New Roman" w:hint="default"/>
        <w:b w:val="0"/>
        <w:bCs w:val="0"/>
        <w:i w:val="0"/>
        <w:iCs w:val="0"/>
        <w:spacing w:val="0"/>
        <w:w w:val="89"/>
        <w:sz w:val="24"/>
        <w:szCs w:val="24"/>
        <w:lang w:val="ro-RO" w:eastAsia="en-US" w:bidi="ar-SA"/>
      </w:rPr>
    </w:lvl>
    <w:lvl w:ilvl="2" w:tplc="989049E0">
      <w:numFmt w:val="bullet"/>
      <w:lvlText w:val="•"/>
      <w:lvlJc w:val="left"/>
      <w:pPr>
        <w:ind w:left="3061" w:hanging="360"/>
      </w:pPr>
      <w:rPr>
        <w:rFonts w:hint="default"/>
        <w:lang w:val="ro-RO" w:eastAsia="en-US" w:bidi="ar-SA"/>
      </w:rPr>
    </w:lvl>
    <w:lvl w:ilvl="3" w:tplc="9530F5B2">
      <w:numFmt w:val="bullet"/>
      <w:lvlText w:val="•"/>
      <w:lvlJc w:val="left"/>
      <w:pPr>
        <w:ind w:left="4043" w:hanging="360"/>
      </w:pPr>
      <w:rPr>
        <w:rFonts w:hint="default"/>
        <w:lang w:val="ro-RO" w:eastAsia="en-US" w:bidi="ar-SA"/>
      </w:rPr>
    </w:lvl>
    <w:lvl w:ilvl="4" w:tplc="5C1E7B0E">
      <w:numFmt w:val="bullet"/>
      <w:lvlText w:val="•"/>
      <w:lvlJc w:val="left"/>
      <w:pPr>
        <w:ind w:left="5025" w:hanging="360"/>
      </w:pPr>
      <w:rPr>
        <w:rFonts w:hint="default"/>
        <w:lang w:val="ro-RO" w:eastAsia="en-US" w:bidi="ar-SA"/>
      </w:rPr>
    </w:lvl>
    <w:lvl w:ilvl="5" w:tplc="2E7A5922">
      <w:numFmt w:val="bullet"/>
      <w:lvlText w:val="•"/>
      <w:lvlJc w:val="left"/>
      <w:pPr>
        <w:ind w:left="6006" w:hanging="360"/>
      </w:pPr>
      <w:rPr>
        <w:rFonts w:hint="default"/>
        <w:lang w:val="ro-RO" w:eastAsia="en-US" w:bidi="ar-SA"/>
      </w:rPr>
    </w:lvl>
    <w:lvl w:ilvl="6" w:tplc="CC7C5948">
      <w:numFmt w:val="bullet"/>
      <w:lvlText w:val="•"/>
      <w:lvlJc w:val="left"/>
      <w:pPr>
        <w:ind w:left="6988" w:hanging="360"/>
      </w:pPr>
      <w:rPr>
        <w:rFonts w:hint="default"/>
        <w:lang w:val="ro-RO" w:eastAsia="en-US" w:bidi="ar-SA"/>
      </w:rPr>
    </w:lvl>
    <w:lvl w:ilvl="7" w:tplc="A16E6F04">
      <w:numFmt w:val="bullet"/>
      <w:lvlText w:val="•"/>
      <w:lvlJc w:val="left"/>
      <w:pPr>
        <w:ind w:left="7970" w:hanging="360"/>
      </w:pPr>
      <w:rPr>
        <w:rFonts w:hint="default"/>
        <w:lang w:val="ro-RO" w:eastAsia="en-US" w:bidi="ar-SA"/>
      </w:rPr>
    </w:lvl>
    <w:lvl w:ilvl="8" w:tplc="89B8DE10">
      <w:numFmt w:val="bullet"/>
      <w:lvlText w:val="•"/>
      <w:lvlJc w:val="left"/>
      <w:pPr>
        <w:ind w:left="8951" w:hanging="360"/>
      </w:pPr>
      <w:rPr>
        <w:rFonts w:hint="default"/>
        <w:lang w:val="ro-RO" w:eastAsia="en-US" w:bidi="ar-SA"/>
      </w:rPr>
    </w:lvl>
  </w:abstractNum>
  <w:abstractNum w:abstractNumId="7" w15:restartNumberingAfterBreak="0">
    <w:nsid w:val="1280596A"/>
    <w:multiLevelType w:val="hybridMultilevel"/>
    <w:tmpl w:val="E23472CE"/>
    <w:lvl w:ilvl="0" w:tplc="BE9C05BA">
      <w:start w:val="1"/>
      <w:numFmt w:val="decimal"/>
      <w:lvlText w:val="%1."/>
      <w:lvlJc w:val="left"/>
      <w:pPr>
        <w:ind w:left="993" w:hanging="240"/>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1" w:tplc="2AF4169C">
      <w:numFmt w:val="bullet"/>
      <w:lvlText w:val="•"/>
      <w:lvlJc w:val="left"/>
      <w:pPr>
        <w:ind w:left="1991" w:hanging="240"/>
      </w:pPr>
      <w:rPr>
        <w:rFonts w:hint="default"/>
        <w:lang w:val="ro-RO" w:eastAsia="en-US" w:bidi="ar-SA"/>
      </w:rPr>
    </w:lvl>
    <w:lvl w:ilvl="2" w:tplc="AFC24188">
      <w:numFmt w:val="bullet"/>
      <w:lvlText w:val="•"/>
      <w:lvlJc w:val="left"/>
      <w:pPr>
        <w:ind w:left="2983" w:hanging="240"/>
      </w:pPr>
      <w:rPr>
        <w:rFonts w:hint="default"/>
        <w:lang w:val="ro-RO" w:eastAsia="en-US" w:bidi="ar-SA"/>
      </w:rPr>
    </w:lvl>
    <w:lvl w:ilvl="3" w:tplc="4FDC080C">
      <w:numFmt w:val="bullet"/>
      <w:lvlText w:val="•"/>
      <w:lvlJc w:val="left"/>
      <w:pPr>
        <w:ind w:left="3974" w:hanging="240"/>
      </w:pPr>
      <w:rPr>
        <w:rFonts w:hint="default"/>
        <w:lang w:val="ro-RO" w:eastAsia="en-US" w:bidi="ar-SA"/>
      </w:rPr>
    </w:lvl>
    <w:lvl w:ilvl="4" w:tplc="092E6594">
      <w:numFmt w:val="bullet"/>
      <w:lvlText w:val="•"/>
      <w:lvlJc w:val="left"/>
      <w:pPr>
        <w:ind w:left="4966" w:hanging="240"/>
      </w:pPr>
      <w:rPr>
        <w:rFonts w:hint="default"/>
        <w:lang w:val="ro-RO" w:eastAsia="en-US" w:bidi="ar-SA"/>
      </w:rPr>
    </w:lvl>
    <w:lvl w:ilvl="5" w:tplc="6128DA1E">
      <w:numFmt w:val="bullet"/>
      <w:lvlText w:val="•"/>
      <w:lvlJc w:val="left"/>
      <w:pPr>
        <w:ind w:left="5957" w:hanging="240"/>
      </w:pPr>
      <w:rPr>
        <w:rFonts w:hint="default"/>
        <w:lang w:val="ro-RO" w:eastAsia="en-US" w:bidi="ar-SA"/>
      </w:rPr>
    </w:lvl>
    <w:lvl w:ilvl="6" w:tplc="708E7EC8">
      <w:numFmt w:val="bullet"/>
      <w:lvlText w:val="•"/>
      <w:lvlJc w:val="left"/>
      <w:pPr>
        <w:ind w:left="6949" w:hanging="240"/>
      </w:pPr>
      <w:rPr>
        <w:rFonts w:hint="default"/>
        <w:lang w:val="ro-RO" w:eastAsia="en-US" w:bidi="ar-SA"/>
      </w:rPr>
    </w:lvl>
    <w:lvl w:ilvl="7" w:tplc="33409786">
      <w:numFmt w:val="bullet"/>
      <w:lvlText w:val="•"/>
      <w:lvlJc w:val="left"/>
      <w:pPr>
        <w:ind w:left="7940" w:hanging="240"/>
      </w:pPr>
      <w:rPr>
        <w:rFonts w:hint="default"/>
        <w:lang w:val="ro-RO" w:eastAsia="en-US" w:bidi="ar-SA"/>
      </w:rPr>
    </w:lvl>
    <w:lvl w:ilvl="8" w:tplc="71BE0C64">
      <w:numFmt w:val="bullet"/>
      <w:lvlText w:val="•"/>
      <w:lvlJc w:val="left"/>
      <w:pPr>
        <w:ind w:left="8932" w:hanging="240"/>
      </w:pPr>
      <w:rPr>
        <w:rFonts w:hint="default"/>
        <w:lang w:val="ro-RO" w:eastAsia="en-US" w:bidi="ar-SA"/>
      </w:rPr>
    </w:lvl>
  </w:abstractNum>
  <w:abstractNum w:abstractNumId="8" w15:restartNumberingAfterBreak="0">
    <w:nsid w:val="152F52CC"/>
    <w:multiLevelType w:val="hybridMultilevel"/>
    <w:tmpl w:val="4C84E474"/>
    <w:lvl w:ilvl="0" w:tplc="B81693E0">
      <w:numFmt w:val="bullet"/>
      <w:lvlText w:val="◻"/>
      <w:lvlJc w:val="left"/>
      <w:pPr>
        <w:ind w:left="993" w:hanging="248"/>
      </w:pPr>
      <w:rPr>
        <w:rFonts w:ascii="Times New Roman" w:eastAsia="Times New Roman" w:hAnsi="Times New Roman" w:cs="Times New Roman" w:hint="default"/>
        <w:b w:val="0"/>
        <w:bCs w:val="0"/>
        <w:i w:val="0"/>
        <w:iCs w:val="0"/>
        <w:spacing w:val="0"/>
        <w:w w:val="77"/>
        <w:sz w:val="24"/>
        <w:szCs w:val="24"/>
        <w:lang w:val="ro-RO" w:eastAsia="en-US" w:bidi="ar-SA"/>
      </w:rPr>
    </w:lvl>
    <w:lvl w:ilvl="1" w:tplc="9FB46D92">
      <w:numFmt w:val="bullet"/>
      <w:lvlText w:val=""/>
      <w:lvlJc w:val="left"/>
      <w:pPr>
        <w:ind w:left="1713" w:hanging="360"/>
      </w:pPr>
      <w:rPr>
        <w:rFonts w:ascii="Wingdings" w:eastAsia="Wingdings" w:hAnsi="Wingdings" w:cs="Wingdings" w:hint="default"/>
        <w:b w:val="0"/>
        <w:bCs w:val="0"/>
        <w:i w:val="0"/>
        <w:iCs w:val="0"/>
        <w:spacing w:val="0"/>
        <w:w w:val="100"/>
        <w:sz w:val="24"/>
        <w:szCs w:val="24"/>
        <w:lang w:val="ro-RO" w:eastAsia="en-US" w:bidi="ar-SA"/>
      </w:rPr>
    </w:lvl>
    <w:lvl w:ilvl="2" w:tplc="DFA07D36">
      <w:numFmt w:val="bullet"/>
      <w:lvlText w:val="•"/>
      <w:lvlJc w:val="left"/>
      <w:pPr>
        <w:ind w:left="2741" w:hanging="360"/>
      </w:pPr>
      <w:rPr>
        <w:rFonts w:hint="default"/>
        <w:lang w:val="ro-RO" w:eastAsia="en-US" w:bidi="ar-SA"/>
      </w:rPr>
    </w:lvl>
    <w:lvl w:ilvl="3" w:tplc="EE40C4DC">
      <w:numFmt w:val="bullet"/>
      <w:lvlText w:val="•"/>
      <w:lvlJc w:val="left"/>
      <w:pPr>
        <w:ind w:left="3763" w:hanging="360"/>
      </w:pPr>
      <w:rPr>
        <w:rFonts w:hint="default"/>
        <w:lang w:val="ro-RO" w:eastAsia="en-US" w:bidi="ar-SA"/>
      </w:rPr>
    </w:lvl>
    <w:lvl w:ilvl="4" w:tplc="C7A6B7EE">
      <w:numFmt w:val="bullet"/>
      <w:lvlText w:val="•"/>
      <w:lvlJc w:val="left"/>
      <w:pPr>
        <w:ind w:left="4785" w:hanging="360"/>
      </w:pPr>
      <w:rPr>
        <w:rFonts w:hint="default"/>
        <w:lang w:val="ro-RO" w:eastAsia="en-US" w:bidi="ar-SA"/>
      </w:rPr>
    </w:lvl>
    <w:lvl w:ilvl="5" w:tplc="C87237D0">
      <w:numFmt w:val="bullet"/>
      <w:lvlText w:val="•"/>
      <w:lvlJc w:val="left"/>
      <w:pPr>
        <w:ind w:left="5806" w:hanging="360"/>
      </w:pPr>
      <w:rPr>
        <w:rFonts w:hint="default"/>
        <w:lang w:val="ro-RO" w:eastAsia="en-US" w:bidi="ar-SA"/>
      </w:rPr>
    </w:lvl>
    <w:lvl w:ilvl="6" w:tplc="B35417AE">
      <w:numFmt w:val="bullet"/>
      <w:lvlText w:val="•"/>
      <w:lvlJc w:val="left"/>
      <w:pPr>
        <w:ind w:left="6828" w:hanging="360"/>
      </w:pPr>
      <w:rPr>
        <w:rFonts w:hint="default"/>
        <w:lang w:val="ro-RO" w:eastAsia="en-US" w:bidi="ar-SA"/>
      </w:rPr>
    </w:lvl>
    <w:lvl w:ilvl="7" w:tplc="D38AEF48">
      <w:numFmt w:val="bullet"/>
      <w:lvlText w:val="•"/>
      <w:lvlJc w:val="left"/>
      <w:pPr>
        <w:ind w:left="7850" w:hanging="360"/>
      </w:pPr>
      <w:rPr>
        <w:rFonts w:hint="default"/>
        <w:lang w:val="ro-RO" w:eastAsia="en-US" w:bidi="ar-SA"/>
      </w:rPr>
    </w:lvl>
    <w:lvl w:ilvl="8" w:tplc="4412B7CC">
      <w:numFmt w:val="bullet"/>
      <w:lvlText w:val="•"/>
      <w:lvlJc w:val="left"/>
      <w:pPr>
        <w:ind w:left="8871" w:hanging="360"/>
      </w:pPr>
      <w:rPr>
        <w:rFonts w:hint="default"/>
        <w:lang w:val="ro-RO" w:eastAsia="en-US" w:bidi="ar-SA"/>
      </w:rPr>
    </w:lvl>
  </w:abstractNum>
  <w:abstractNum w:abstractNumId="9" w15:restartNumberingAfterBreak="0">
    <w:nsid w:val="16020289"/>
    <w:multiLevelType w:val="hybridMultilevel"/>
    <w:tmpl w:val="02828D8C"/>
    <w:lvl w:ilvl="0" w:tplc="D24423A2">
      <w:start w:val="2"/>
      <w:numFmt w:val="decimal"/>
      <w:lvlText w:val="(%1)"/>
      <w:lvlJc w:val="left"/>
      <w:pPr>
        <w:ind w:left="993" w:hanging="393"/>
        <w:jc w:val="right"/>
      </w:pPr>
      <w:rPr>
        <w:rFonts w:ascii="Times New Roman" w:eastAsia="Times New Roman" w:hAnsi="Times New Roman" w:cs="Times New Roman" w:hint="default"/>
        <w:b w:val="0"/>
        <w:bCs w:val="0"/>
        <w:i w:val="0"/>
        <w:iCs w:val="0"/>
        <w:spacing w:val="0"/>
        <w:w w:val="100"/>
        <w:sz w:val="24"/>
        <w:szCs w:val="24"/>
        <w:lang w:val="ro-RO" w:eastAsia="en-US" w:bidi="ar-SA"/>
      </w:rPr>
    </w:lvl>
    <w:lvl w:ilvl="1" w:tplc="4A54092A">
      <w:numFmt w:val="bullet"/>
      <w:lvlText w:val=""/>
      <w:lvlJc w:val="left"/>
      <w:pPr>
        <w:ind w:left="2139" w:hanging="360"/>
      </w:pPr>
      <w:rPr>
        <w:rFonts w:ascii="Symbol" w:eastAsia="Symbol" w:hAnsi="Symbol" w:cs="Symbol" w:hint="default"/>
        <w:b w:val="0"/>
        <w:bCs w:val="0"/>
        <w:i w:val="0"/>
        <w:iCs w:val="0"/>
        <w:spacing w:val="0"/>
        <w:w w:val="100"/>
        <w:sz w:val="24"/>
        <w:szCs w:val="24"/>
        <w:lang w:val="ro-RO" w:eastAsia="en-US" w:bidi="ar-SA"/>
      </w:rPr>
    </w:lvl>
    <w:lvl w:ilvl="2" w:tplc="FC143D8A">
      <w:numFmt w:val="bullet"/>
      <w:lvlText w:val="•"/>
      <w:lvlJc w:val="left"/>
      <w:pPr>
        <w:ind w:left="3115" w:hanging="360"/>
      </w:pPr>
      <w:rPr>
        <w:rFonts w:hint="default"/>
        <w:lang w:val="ro-RO" w:eastAsia="en-US" w:bidi="ar-SA"/>
      </w:rPr>
    </w:lvl>
    <w:lvl w:ilvl="3" w:tplc="5A00419A">
      <w:numFmt w:val="bullet"/>
      <w:lvlText w:val="•"/>
      <w:lvlJc w:val="left"/>
      <w:pPr>
        <w:ind w:left="4090" w:hanging="360"/>
      </w:pPr>
      <w:rPr>
        <w:rFonts w:hint="default"/>
        <w:lang w:val="ro-RO" w:eastAsia="en-US" w:bidi="ar-SA"/>
      </w:rPr>
    </w:lvl>
    <w:lvl w:ilvl="4" w:tplc="1E3E9FB0">
      <w:numFmt w:val="bullet"/>
      <w:lvlText w:val="•"/>
      <w:lvlJc w:val="left"/>
      <w:pPr>
        <w:ind w:left="5065" w:hanging="360"/>
      </w:pPr>
      <w:rPr>
        <w:rFonts w:hint="default"/>
        <w:lang w:val="ro-RO" w:eastAsia="en-US" w:bidi="ar-SA"/>
      </w:rPr>
    </w:lvl>
    <w:lvl w:ilvl="5" w:tplc="8C9CB86C">
      <w:numFmt w:val="bullet"/>
      <w:lvlText w:val="•"/>
      <w:lvlJc w:val="left"/>
      <w:pPr>
        <w:ind w:left="6040" w:hanging="360"/>
      </w:pPr>
      <w:rPr>
        <w:rFonts w:hint="default"/>
        <w:lang w:val="ro-RO" w:eastAsia="en-US" w:bidi="ar-SA"/>
      </w:rPr>
    </w:lvl>
    <w:lvl w:ilvl="6" w:tplc="8A1E4B04">
      <w:numFmt w:val="bullet"/>
      <w:lvlText w:val="•"/>
      <w:lvlJc w:val="left"/>
      <w:pPr>
        <w:ind w:left="7015" w:hanging="360"/>
      </w:pPr>
      <w:rPr>
        <w:rFonts w:hint="default"/>
        <w:lang w:val="ro-RO" w:eastAsia="en-US" w:bidi="ar-SA"/>
      </w:rPr>
    </w:lvl>
    <w:lvl w:ilvl="7" w:tplc="55365E20">
      <w:numFmt w:val="bullet"/>
      <w:lvlText w:val="•"/>
      <w:lvlJc w:val="left"/>
      <w:pPr>
        <w:ind w:left="7990" w:hanging="360"/>
      </w:pPr>
      <w:rPr>
        <w:rFonts w:hint="default"/>
        <w:lang w:val="ro-RO" w:eastAsia="en-US" w:bidi="ar-SA"/>
      </w:rPr>
    </w:lvl>
    <w:lvl w:ilvl="8" w:tplc="46023B04">
      <w:numFmt w:val="bullet"/>
      <w:lvlText w:val="•"/>
      <w:lvlJc w:val="left"/>
      <w:pPr>
        <w:ind w:left="8965" w:hanging="360"/>
      </w:pPr>
      <w:rPr>
        <w:rFonts w:hint="default"/>
        <w:lang w:val="ro-RO" w:eastAsia="en-US" w:bidi="ar-SA"/>
      </w:rPr>
    </w:lvl>
  </w:abstractNum>
  <w:abstractNum w:abstractNumId="10" w15:restartNumberingAfterBreak="0">
    <w:nsid w:val="17CC307F"/>
    <w:multiLevelType w:val="hybridMultilevel"/>
    <w:tmpl w:val="4B80E8A4"/>
    <w:lvl w:ilvl="0" w:tplc="8522E41C">
      <w:start w:val="2"/>
      <w:numFmt w:val="decimal"/>
      <w:lvlText w:val="(%1)"/>
      <w:lvlJc w:val="left"/>
      <w:pPr>
        <w:ind w:left="993" w:hanging="452"/>
        <w:jc w:val="right"/>
      </w:pPr>
      <w:rPr>
        <w:rFonts w:ascii="Times New Roman" w:eastAsia="Times New Roman" w:hAnsi="Times New Roman" w:cs="Times New Roman" w:hint="default"/>
        <w:b w:val="0"/>
        <w:bCs w:val="0"/>
        <w:i w:val="0"/>
        <w:iCs w:val="0"/>
        <w:spacing w:val="0"/>
        <w:w w:val="100"/>
        <w:sz w:val="24"/>
        <w:szCs w:val="24"/>
        <w:lang w:val="ro-RO" w:eastAsia="en-US" w:bidi="ar-SA"/>
      </w:rPr>
    </w:lvl>
    <w:lvl w:ilvl="1" w:tplc="AA5E61D2">
      <w:numFmt w:val="bullet"/>
      <w:lvlText w:val="•"/>
      <w:lvlJc w:val="left"/>
      <w:pPr>
        <w:ind w:left="1991" w:hanging="452"/>
      </w:pPr>
      <w:rPr>
        <w:rFonts w:hint="default"/>
        <w:lang w:val="ro-RO" w:eastAsia="en-US" w:bidi="ar-SA"/>
      </w:rPr>
    </w:lvl>
    <w:lvl w:ilvl="2" w:tplc="1BE819E6">
      <w:numFmt w:val="bullet"/>
      <w:lvlText w:val="•"/>
      <w:lvlJc w:val="left"/>
      <w:pPr>
        <w:ind w:left="2983" w:hanging="452"/>
      </w:pPr>
      <w:rPr>
        <w:rFonts w:hint="default"/>
        <w:lang w:val="ro-RO" w:eastAsia="en-US" w:bidi="ar-SA"/>
      </w:rPr>
    </w:lvl>
    <w:lvl w:ilvl="3" w:tplc="E8ACD654">
      <w:numFmt w:val="bullet"/>
      <w:lvlText w:val="•"/>
      <w:lvlJc w:val="left"/>
      <w:pPr>
        <w:ind w:left="3974" w:hanging="452"/>
      </w:pPr>
      <w:rPr>
        <w:rFonts w:hint="default"/>
        <w:lang w:val="ro-RO" w:eastAsia="en-US" w:bidi="ar-SA"/>
      </w:rPr>
    </w:lvl>
    <w:lvl w:ilvl="4" w:tplc="FEEA045A">
      <w:numFmt w:val="bullet"/>
      <w:lvlText w:val="•"/>
      <w:lvlJc w:val="left"/>
      <w:pPr>
        <w:ind w:left="4966" w:hanging="452"/>
      </w:pPr>
      <w:rPr>
        <w:rFonts w:hint="default"/>
        <w:lang w:val="ro-RO" w:eastAsia="en-US" w:bidi="ar-SA"/>
      </w:rPr>
    </w:lvl>
    <w:lvl w:ilvl="5" w:tplc="3B16075C">
      <w:numFmt w:val="bullet"/>
      <w:lvlText w:val="•"/>
      <w:lvlJc w:val="left"/>
      <w:pPr>
        <w:ind w:left="5957" w:hanging="452"/>
      </w:pPr>
      <w:rPr>
        <w:rFonts w:hint="default"/>
        <w:lang w:val="ro-RO" w:eastAsia="en-US" w:bidi="ar-SA"/>
      </w:rPr>
    </w:lvl>
    <w:lvl w:ilvl="6" w:tplc="9A067918">
      <w:numFmt w:val="bullet"/>
      <w:lvlText w:val="•"/>
      <w:lvlJc w:val="left"/>
      <w:pPr>
        <w:ind w:left="6949" w:hanging="452"/>
      </w:pPr>
      <w:rPr>
        <w:rFonts w:hint="default"/>
        <w:lang w:val="ro-RO" w:eastAsia="en-US" w:bidi="ar-SA"/>
      </w:rPr>
    </w:lvl>
    <w:lvl w:ilvl="7" w:tplc="FA4E3196">
      <w:numFmt w:val="bullet"/>
      <w:lvlText w:val="•"/>
      <w:lvlJc w:val="left"/>
      <w:pPr>
        <w:ind w:left="7940" w:hanging="452"/>
      </w:pPr>
      <w:rPr>
        <w:rFonts w:hint="default"/>
        <w:lang w:val="ro-RO" w:eastAsia="en-US" w:bidi="ar-SA"/>
      </w:rPr>
    </w:lvl>
    <w:lvl w:ilvl="8" w:tplc="9DE83378">
      <w:numFmt w:val="bullet"/>
      <w:lvlText w:val="•"/>
      <w:lvlJc w:val="left"/>
      <w:pPr>
        <w:ind w:left="8932" w:hanging="452"/>
      </w:pPr>
      <w:rPr>
        <w:rFonts w:hint="default"/>
        <w:lang w:val="ro-RO" w:eastAsia="en-US" w:bidi="ar-SA"/>
      </w:rPr>
    </w:lvl>
  </w:abstractNum>
  <w:abstractNum w:abstractNumId="11" w15:restartNumberingAfterBreak="0">
    <w:nsid w:val="19B60ECA"/>
    <w:multiLevelType w:val="multilevel"/>
    <w:tmpl w:val="2140DC72"/>
    <w:lvl w:ilvl="0">
      <w:start w:val="1"/>
      <w:numFmt w:val="lowerLetter"/>
      <w:lvlText w:val="%1)"/>
      <w:lvlJc w:val="left"/>
      <w:pPr>
        <w:ind w:left="1561" w:hanging="568"/>
        <w:jc w:val="left"/>
      </w:pPr>
      <w:rPr>
        <w:rFonts w:ascii="Times New Roman" w:eastAsia="Times New Roman" w:hAnsi="Times New Roman" w:cs="Times New Roman" w:hint="default"/>
        <w:b/>
        <w:bCs/>
        <w:i w:val="0"/>
        <w:iCs w:val="0"/>
        <w:spacing w:val="0"/>
        <w:w w:val="99"/>
        <w:sz w:val="22"/>
        <w:szCs w:val="22"/>
        <w:lang w:val="ro-RO" w:eastAsia="en-US" w:bidi="ar-SA"/>
      </w:rPr>
    </w:lvl>
    <w:lvl w:ilvl="1">
      <w:start w:val="1"/>
      <w:numFmt w:val="decimal"/>
      <w:lvlText w:val="%2."/>
      <w:lvlJc w:val="left"/>
      <w:pPr>
        <w:ind w:left="1418" w:hanging="314"/>
        <w:jc w:val="left"/>
      </w:pPr>
      <w:rPr>
        <w:rFonts w:ascii="Times New Roman" w:eastAsia="Times New Roman" w:hAnsi="Times New Roman" w:cs="Times New Roman" w:hint="default"/>
        <w:b w:val="0"/>
        <w:bCs w:val="0"/>
        <w:i w:val="0"/>
        <w:iCs w:val="0"/>
        <w:spacing w:val="0"/>
        <w:w w:val="88"/>
        <w:sz w:val="24"/>
        <w:szCs w:val="24"/>
        <w:lang w:val="ro-RO" w:eastAsia="en-US" w:bidi="ar-SA"/>
      </w:rPr>
    </w:lvl>
    <w:lvl w:ilvl="2">
      <w:start w:val="1"/>
      <w:numFmt w:val="decimal"/>
      <w:lvlText w:val="%2.%3."/>
      <w:lvlJc w:val="left"/>
      <w:pPr>
        <w:ind w:left="1561" w:hanging="458"/>
        <w:jc w:val="left"/>
      </w:pPr>
      <w:rPr>
        <w:rFonts w:hint="default"/>
        <w:spacing w:val="0"/>
        <w:w w:val="100"/>
        <w:lang w:val="ro-RO" w:eastAsia="en-US" w:bidi="ar-SA"/>
      </w:rPr>
    </w:lvl>
    <w:lvl w:ilvl="3">
      <w:numFmt w:val="bullet"/>
      <w:lvlText w:val="-"/>
      <w:lvlJc w:val="left"/>
      <w:pPr>
        <w:ind w:left="1702" w:hanging="458"/>
      </w:pPr>
      <w:rPr>
        <w:rFonts w:ascii="Times New Roman" w:eastAsia="Times New Roman" w:hAnsi="Times New Roman" w:cs="Times New Roman" w:hint="default"/>
        <w:spacing w:val="0"/>
        <w:w w:val="100"/>
        <w:lang w:val="ro-RO" w:eastAsia="en-US" w:bidi="ar-SA"/>
      </w:rPr>
    </w:lvl>
    <w:lvl w:ilvl="4">
      <w:numFmt w:val="bullet"/>
      <w:lvlText w:val="•"/>
      <w:lvlJc w:val="left"/>
      <w:pPr>
        <w:ind w:left="1720" w:hanging="458"/>
      </w:pPr>
      <w:rPr>
        <w:rFonts w:hint="default"/>
        <w:lang w:val="ro-RO" w:eastAsia="en-US" w:bidi="ar-SA"/>
      </w:rPr>
    </w:lvl>
    <w:lvl w:ilvl="5">
      <w:numFmt w:val="bullet"/>
      <w:lvlText w:val="•"/>
      <w:lvlJc w:val="left"/>
      <w:pPr>
        <w:ind w:left="1840" w:hanging="458"/>
      </w:pPr>
      <w:rPr>
        <w:rFonts w:hint="default"/>
        <w:lang w:val="ro-RO" w:eastAsia="en-US" w:bidi="ar-SA"/>
      </w:rPr>
    </w:lvl>
    <w:lvl w:ilvl="6">
      <w:numFmt w:val="bullet"/>
      <w:lvlText w:val="•"/>
      <w:lvlJc w:val="left"/>
      <w:pPr>
        <w:ind w:left="3655" w:hanging="458"/>
      </w:pPr>
      <w:rPr>
        <w:rFonts w:hint="default"/>
        <w:lang w:val="ro-RO" w:eastAsia="en-US" w:bidi="ar-SA"/>
      </w:rPr>
    </w:lvl>
    <w:lvl w:ilvl="7">
      <w:numFmt w:val="bullet"/>
      <w:lvlText w:val="•"/>
      <w:lvlJc w:val="left"/>
      <w:pPr>
        <w:ind w:left="5470" w:hanging="458"/>
      </w:pPr>
      <w:rPr>
        <w:rFonts w:hint="default"/>
        <w:lang w:val="ro-RO" w:eastAsia="en-US" w:bidi="ar-SA"/>
      </w:rPr>
    </w:lvl>
    <w:lvl w:ilvl="8">
      <w:numFmt w:val="bullet"/>
      <w:lvlText w:val="•"/>
      <w:lvlJc w:val="left"/>
      <w:pPr>
        <w:ind w:left="7285" w:hanging="458"/>
      </w:pPr>
      <w:rPr>
        <w:rFonts w:hint="default"/>
        <w:lang w:val="ro-RO" w:eastAsia="en-US" w:bidi="ar-SA"/>
      </w:rPr>
    </w:lvl>
  </w:abstractNum>
  <w:abstractNum w:abstractNumId="12" w15:restartNumberingAfterBreak="0">
    <w:nsid w:val="1BB65087"/>
    <w:multiLevelType w:val="hybridMultilevel"/>
    <w:tmpl w:val="1C5C7B3C"/>
    <w:lvl w:ilvl="0" w:tplc="3B90591A">
      <w:start w:val="2"/>
      <w:numFmt w:val="decimal"/>
      <w:lvlText w:val="(%1)"/>
      <w:lvlJc w:val="left"/>
      <w:pPr>
        <w:ind w:left="993" w:hanging="354"/>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1" w:tplc="B02644D8">
      <w:numFmt w:val="bullet"/>
      <w:lvlText w:val="•"/>
      <w:lvlJc w:val="left"/>
      <w:pPr>
        <w:ind w:left="1991" w:hanging="354"/>
      </w:pPr>
      <w:rPr>
        <w:rFonts w:hint="default"/>
        <w:lang w:val="ro-RO" w:eastAsia="en-US" w:bidi="ar-SA"/>
      </w:rPr>
    </w:lvl>
    <w:lvl w:ilvl="2" w:tplc="8892F3B2">
      <w:numFmt w:val="bullet"/>
      <w:lvlText w:val="•"/>
      <w:lvlJc w:val="left"/>
      <w:pPr>
        <w:ind w:left="2983" w:hanging="354"/>
      </w:pPr>
      <w:rPr>
        <w:rFonts w:hint="default"/>
        <w:lang w:val="ro-RO" w:eastAsia="en-US" w:bidi="ar-SA"/>
      </w:rPr>
    </w:lvl>
    <w:lvl w:ilvl="3" w:tplc="942E4F92">
      <w:numFmt w:val="bullet"/>
      <w:lvlText w:val="•"/>
      <w:lvlJc w:val="left"/>
      <w:pPr>
        <w:ind w:left="3974" w:hanging="354"/>
      </w:pPr>
      <w:rPr>
        <w:rFonts w:hint="default"/>
        <w:lang w:val="ro-RO" w:eastAsia="en-US" w:bidi="ar-SA"/>
      </w:rPr>
    </w:lvl>
    <w:lvl w:ilvl="4" w:tplc="0714095E">
      <w:numFmt w:val="bullet"/>
      <w:lvlText w:val="•"/>
      <w:lvlJc w:val="left"/>
      <w:pPr>
        <w:ind w:left="4966" w:hanging="354"/>
      </w:pPr>
      <w:rPr>
        <w:rFonts w:hint="default"/>
        <w:lang w:val="ro-RO" w:eastAsia="en-US" w:bidi="ar-SA"/>
      </w:rPr>
    </w:lvl>
    <w:lvl w:ilvl="5" w:tplc="D116CD2E">
      <w:numFmt w:val="bullet"/>
      <w:lvlText w:val="•"/>
      <w:lvlJc w:val="left"/>
      <w:pPr>
        <w:ind w:left="5957" w:hanging="354"/>
      </w:pPr>
      <w:rPr>
        <w:rFonts w:hint="default"/>
        <w:lang w:val="ro-RO" w:eastAsia="en-US" w:bidi="ar-SA"/>
      </w:rPr>
    </w:lvl>
    <w:lvl w:ilvl="6" w:tplc="1B1A3030">
      <w:numFmt w:val="bullet"/>
      <w:lvlText w:val="•"/>
      <w:lvlJc w:val="left"/>
      <w:pPr>
        <w:ind w:left="6949" w:hanging="354"/>
      </w:pPr>
      <w:rPr>
        <w:rFonts w:hint="default"/>
        <w:lang w:val="ro-RO" w:eastAsia="en-US" w:bidi="ar-SA"/>
      </w:rPr>
    </w:lvl>
    <w:lvl w:ilvl="7" w:tplc="2CB8E580">
      <w:numFmt w:val="bullet"/>
      <w:lvlText w:val="•"/>
      <w:lvlJc w:val="left"/>
      <w:pPr>
        <w:ind w:left="7940" w:hanging="354"/>
      </w:pPr>
      <w:rPr>
        <w:rFonts w:hint="default"/>
        <w:lang w:val="ro-RO" w:eastAsia="en-US" w:bidi="ar-SA"/>
      </w:rPr>
    </w:lvl>
    <w:lvl w:ilvl="8" w:tplc="F3D83D06">
      <w:numFmt w:val="bullet"/>
      <w:lvlText w:val="•"/>
      <w:lvlJc w:val="left"/>
      <w:pPr>
        <w:ind w:left="8932" w:hanging="354"/>
      </w:pPr>
      <w:rPr>
        <w:rFonts w:hint="default"/>
        <w:lang w:val="ro-RO" w:eastAsia="en-US" w:bidi="ar-SA"/>
      </w:rPr>
    </w:lvl>
  </w:abstractNum>
  <w:abstractNum w:abstractNumId="13" w15:restartNumberingAfterBreak="0">
    <w:nsid w:val="1ED802BA"/>
    <w:multiLevelType w:val="multilevel"/>
    <w:tmpl w:val="8C88BA54"/>
    <w:lvl w:ilvl="0">
      <w:start w:val="4"/>
      <w:numFmt w:val="decimal"/>
      <w:lvlText w:val="%1"/>
      <w:lvlJc w:val="left"/>
      <w:pPr>
        <w:ind w:left="1844" w:hanging="361"/>
        <w:jc w:val="left"/>
      </w:pPr>
      <w:rPr>
        <w:rFonts w:hint="default"/>
        <w:lang w:val="ro-RO" w:eastAsia="en-US" w:bidi="ar-SA"/>
      </w:rPr>
    </w:lvl>
    <w:lvl w:ilvl="1">
      <w:start w:val="1"/>
      <w:numFmt w:val="decimal"/>
      <w:lvlText w:val="%1.%2."/>
      <w:lvlJc w:val="left"/>
      <w:pPr>
        <w:ind w:left="1844" w:hanging="361"/>
        <w:jc w:val="left"/>
      </w:pPr>
      <w:rPr>
        <w:rFonts w:ascii="Times New Roman" w:eastAsia="Times New Roman" w:hAnsi="Times New Roman" w:cs="Times New Roman" w:hint="default"/>
        <w:b w:val="0"/>
        <w:bCs w:val="0"/>
        <w:i w:val="0"/>
        <w:iCs w:val="0"/>
        <w:spacing w:val="0"/>
        <w:w w:val="100"/>
        <w:sz w:val="22"/>
        <w:szCs w:val="22"/>
        <w:lang w:val="ro-RO" w:eastAsia="en-US" w:bidi="ar-SA"/>
      </w:rPr>
    </w:lvl>
    <w:lvl w:ilvl="2">
      <w:numFmt w:val="bullet"/>
      <w:lvlText w:val="•"/>
      <w:lvlJc w:val="left"/>
      <w:pPr>
        <w:ind w:left="3655" w:hanging="361"/>
      </w:pPr>
      <w:rPr>
        <w:rFonts w:hint="default"/>
        <w:lang w:val="ro-RO" w:eastAsia="en-US" w:bidi="ar-SA"/>
      </w:rPr>
    </w:lvl>
    <w:lvl w:ilvl="3">
      <w:numFmt w:val="bullet"/>
      <w:lvlText w:val="•"/>
      <w:lvlJc w:val="left"/>
      <w:pPr>
        <w:ind w:left="4562" w:hanging="361"/>
      </w:pPr>
      <w:rPr>
        <w:rFonts w:hint="default"/>
        <w:lang w:val="ro-RO" w:eastAsia="en-US" w:bidi="ar-SA"/>
      </w:rPr>
    </w:lvl>
    <w:lvl w:ilvl="4">
      <w:numFmt w:val="bullet"/>
      <w:lvlText w:val="•"/>
      <w:lvlJc w:val="left"/>
      <w:pPr>
        <w:ind w:left="5470" w:hanging="361"/>
      </w:pPr>
      <w:rPr>
        <w:rFonts w:hint="default"/>
        <w:lang w:val="ro-RO" w:eastAsia="en-US" w:bidi="ar-SA"/>
      </w:rPr>
    </w:lvl>
    <w:lvl w:ilvl="5">
      <w:numFmt w:val="bullet"/>
      <w:lvlText w:val="•"/>
      <w:lvlJc w:val="left"/>
      <w:pPr>
        <w:ind w:left="6377" w:hanging="361"/>
      </w:pPr>
      <w:rPr>
        <w:rFonts w:hint="default"/>
        <w:lang w:val="ro-RO" w:eastAsia="en-US" w:bidi="ar-SA"/>
      </w:rPr>
    </w:lvl>
    <w:lvl w:ilvl="6">
      <w:numFmt w:val="bullet"/>
      <w:lvlText w:val="•"/>
      <w:lvlJc w:val="left"/>
      <w:pPr>
        <w:ind w:left="7285" w:hanging="361"/>
      </w:pPr>
      <w:rPr>
        <w:rFonts w:hint="default"/>
        <w:lang w:val="ro-RO" w:eastAsia="en-US" w:bidi="ar-SA"/>
      </w:rPr>
    </w:lvl>
    <w:lvl w:ilvl="7">
      <w:numFmt w:val="bullet"/>
      <w:lvlText w:val="•"/>
      <w:lvlJc w:val="left"/>
      <w:pPr>
        <w:ind w:left="8192" w:hanging="361"/>
      </w:pPr>
      <w:rPr>
        <w:rFonts w:hint="default"/>
        <w:lang w:val="ro-RO" w:eastAsia="en-US" w:bidi="ar-SA"/>
      </w:rPr>
    </w:lvl>
    <w:lvl w:ilvl="8">
      <w:numFmt w:val="bullet"/>
      <w:lvlText w:val="•"/>
      <w:lvlJc w:val="left"/>
      <w:pPr>
        <w:ind w:left="9100" w:hanging="361"/>
      </w:pPr>
      <w:rPr>
        <w:rFonts w:hint="default"/>
        <w:lang w:val="ro-RO" w:eastAsia="en-US" w:bidi="ar-SA"/>
      </w:rPr>
    </w:lvl>
  </w:abstractNum>
  <w:abstractNum w:abstractNumId="14" w15:restartNumberingAfterBreak="0">
    <w:nsid w:val="1FCB6EFA"/>
    <w:multiLevelType w:val="hybridMultilevel"/>
    <w:tmpl w:val="5C42D242"/>
    <w:lvl w:ilvl="0" w:tplc="EA6CC05A">
      <w:start w:val="2"/>
      <w:numFmt w:val="decimal"/>
      <w:lvlText w:val="(%1)"/>
      <w:lvlJc w:val="left"/>
      <w:pPr>
        <w:ind w:left="852" w:hanging="371"/>
        <w:jc w:val="right"/>
      </w:pPr>
      <w:rPr>
        <w:rFonts w:hint="default"/>
        <w:spacing w:val="0"/>
        <w:w w:val="100"/>
        <w:lang w:val="ro-RO" w:eastAsia="en-US" w:bidi="ar-SA"/>
      </w:rPr>
    </w:lvl>
    <w:lvl w:ilvl="1" w:tplc="ADDC43EC">
      <w:start w:val="1"/>
      <w:numFmt w:val="lowerLetter"/>
      <w:lvlText w:val="%2)"/>
      <w:lvlJc w:val="left"/>
      <w:pPr>
        <w:ind w:left="1890" w:hanging="188"/>
        <w:jc w:val="left"/>
      </w:pPr>
      <w:rPr>
        <w:rFonts w:ascii="Times New Roman" w:eastAsia="Times New Roman" w:hAnsi="Times New Roman" w:cs="Times New Roman" w:hint="default"/>
        <w:b w:val="0"/>
        <w:bCs w:val="0"/>
        <w:i w:val="0"/>
        <w:iCs w:val="0"/>
        <w:spacing w:val="0"/>
        <w:w w:val="97"/>
        <w:sz w:val="22"/>
        <w:szCs w:val="22"/>
        <w:lang w:val="ro-RO" w:eastAsia="en-US" w:bidi="ar-SA"/>
      </w:rPr>
    </w:lvl>
    <w:lvl w:ilvl="2" w:tplc="21F06CA2">
      <w:numFmt w:val="bullet"/>
      <w:lvlText w:val="•"/>
      <w:lvlJc w:val="left"/>
      <w:pPr>
        <w:ind w:left="2901" w:hanging="188"/>
      </w:pPr>
      <w:rPr>
        <w:rFonts w:hint="default"/>
        <w:lang w:val="ro-RO" w:eastAsia="en-US" w:bidi="ar-SA"/>
      </w:rPr>
    </w:lvl>
    <w:lvl w:ilvl="3" w:tplc="D996DA16">
      <w:numFmt w:val="bullet"/>
      <w:lvlText w:val="•"/>
      <w:lvlJc w:val="left"/>
      <w:pPr>
        <w:ind w:left="3903" w:hanging="188"/>
      </w:pPr>
      <w:rPr>
        <w:rFonts w:hint="default"/>
        <w:lang w:val="ro-RO" w:eastAsia="en-US" w:bidi="ar-SA"/>
      </w:rPr>
    </w:lvl>
    <w:lvl w:ilvl="4" w:tplc="38C8DC3A">
      <w:numFmt w:val="bullet"/>
      <w:lvlText w:val="•"/>
      <w:lvlJc w:val="left"/>
      <w:pPr>
        <w:ind w:left="4905" w:hanging="188"/>
      </w:pPr>
      <w:rPr>
        <w:rFonts w:hint="default"/>
        <w:lang w:val="ro-RO" w:eastAsia="en-US" w:bidi="ar-SA"/>
      </w:rPr>
    </w:lvl>
    <w:lvl w:ilvl="5" w:tplc="3D80A714">
      <w:numFmt w:val="bullet"/>
      <w:lvlText w:val="•"/>
      <w:lvlJc w:val="left"/>
      <w:pPr>
        <w:ind w:left="5906" w:hanging="188"/>
      </w:pPr>
      <w:rPr>
        <w:rFonts w:hint="default"/>
        <w:lang w:val="ro-RO" w:eastAsia="en-US" w:bidi="ar-SA"/>
      </w:rPr>
    </w:lvl>
    <w:lvl w:ilvl="6" w:tplc="4964F33A">
      <w:numFmt w:val="bullet"/>
      <w:lvlText w:val="•"/>
      <w:lvlJc w:val="left"/>
      <w:pPr>
        <w:ind w:left="6908" w:hanging="188"/>
      </w:pPr>
      <w:rPr>
        <w:rFonts w:hint="default"/>
        <w:lang w:val="ro-RO" w:eastAsia="en-US" w:bidi="ar-SA"/>
      </w:rPr>
    </w:lvl>
    <w:lvl w:ilvl="7" w:tplc="94C85572">
      <w:numFmt w:val="bullet"/>
      <w:lvlText w:val="•"/>
      <w:lvlJc w:val="left"/>
      <w:pPr>
        <w:ind w:left="7910" w:hanging="188"/>
      </w:pPr>
      <w:rPr>
        <w:rFonts w:hint="default"/>
        <w:lang w:val="ro-RO" w:eastAsia="en-US" w:bidi="ar-SA"/>
      </w:rPr>
    </w:lvl>
    <w:lvl w:ilvl="8" w:tplc="565A0F66">
      <w:numFmt w:val="bullet"/>
      <w:lvlText w:val="•"/>
      <w:lvlJc w:val="left"/>
      <w:pPr>
        <w:ind w:left="8911" w:hanging="188"/>
      </w:pPr>
      <w:rPr>
        <w:rFonts w:hint="default"/>
        <w:lang w:val="ro-RO" w:eastAsia="en-US" w:bidi="ar-SA"/>
      </w:rPr>
    </w:lvl>
  </w:abstractNum>
  <w:abstractNum w:abstractNumId="15" w15:restartNumberingAfterBreak="0">
    <w:nsid w:val="21E16D9F"/>
    <w:multiLevelType w:val="hybridMultilevel"/>
    <w:tmpl w:val="957426A4"/>
    <w:lvl w:ilvl="0" w:tplc="CF742AD0">
      <w:start w:val="2"/>
      <w:numFmt w:val="decimal"/>
      <w:lvlText w:val="(%1)"/>
      <w:lvlJc w:val="left"/>
      <w:pPr>
        <w:ind w:left="993" w:hanging="345"/>
        <w:jc w:val="right"/>
      </w:pPr>
      <w:rPr>
        <w:rFonts w:ascii="Times New Roman" w:eastAsia="Times New Roman" w:hAnsi="Times New Roman" w:cs="Times New Roman" w:hint="default"/>
        <w:b w:val="0"/>
        <w:bCs w:val="0"/>
        <w:i w:val="0"/>
        <w:iCs w:val="0"/>
        <w:spacing w:val="0"/>
        <w:w w:val="100"/>
        <w:sz w:val="24"/>
        <w:szCs w:val="24"/>
        <w:lang w:val="ro-RO" w:eastAsia="en-US" w:bidi="ar-SA"/>
      </w:rPr>
    </w:lvl>
    <w:lvl w:ilvl="1" w:tplc="B3926382">
      <w:numFmt w:val="bullet"/>
      <w:lvlText w:val="•"/>
      <w:lvlJc w:val="left"/>
      <w:pPr>
        <w:ind w:left="1991" w:hanging="345"/>
      </w:pPr>
      <w:rPr>
        <w:rFonts w:hint="default"/>
        <w:lang w:val="ro-RO" w:eastAsia="en-US" w:bidi="ar-SA"/>
      </w:rPr>
    </w:lvl>
    <w:lvl w:ilvl="2" w:tplc="0C2097AC">
      <w:numFmt w:val="bullet"/>
      <w:lvlText w:val="•"/>
      <w:lvlJc w:val="left"/>
      <w:pPr>
        <w:ind w:left="2983" w:hanging="345"/>
      </w:pPr>
      <w:rPr>
        <w:rFonts w:hint="default"/>
        <w:lang w:val="ro-RO" w:eastAsia="en-US" w:bidi="ar-SA"/>
      </w:rPr>
    </w:lvl>
    <w:lvl w:ilvl="3" w:tplc="500AE7F0">
      <w:numFmt w:val="bullet"/>
      <w:lvlText w:val="•"/>
      <w:lvlJc w:val="left"/>
      <w:pPr>
        <w:ind w:left="3974" w:hanging="345"/>
      </w:pPr>
      <w:rPr>
        <w:rFonts w:hint="default"/>
        <w:lang w:val="ro-RO" w:eastAsia="en-US" w:bidi="ar-SA"/>
      </w:rPr>
    </w:lvl>
    <w:lvl w:ilvl="4" w:tplc="7DC0ABA6">
      <w:numFmt w:val="bullet"/>
      <w:lvlText w:val="•"/>
      <w:lvlJc w:val="left"/>
      <w:pPr>
        <w:ind w:left="4966" w:hanging="345"/>
      </w:pPr>
      <w:rPr>
        <w:rFonts w:hint="default"/>
        <w:lang w:val="ro-RO" w:eastAsia="en-US" w:bidi="ar-SA"/>
      </w:rPr>
    </w:lvl>
    <w:lvl w:ilvl="5" w:tplc="8D36E052">
      <w:numFmt w:val="bullet"/>
      <w:lvlText w:val="•"/>
      <w:lvlJc w:val="left"/>
      <w:pPr>
        <w:ind w:left="5957" w:hanging="345"/>
      </w:pPr>
      <w:rPr>
        <w:rFonts w:hint="default"/>
        <w:lang w:val="ro-RO" w:eastAsia="en-US" w:bidi="ar-SA"/>
      </w:rPr>
    </w:lvl>
    <w:lvl w:ilvl="6" w:tplc="409C366C">
      <w:numFmt w:val="bullet"/>
      <w:lvlText w:val="•"/>
      <w:lvlJc w:val="left"/>
      <w:pPr>
        <w:ind w:left="6949" w:hanging="345"/>
      </w:pPr>
      <w:rPr>
        <w:rFonts w:hint="default"/>
        <w:lang w:val="ro-RO" w:eastAsia="en-US" w:bidi="ar-SA"/>
      </w:rPr>
    </w:lvl>
    <w:lvl w:ilvl="7" w:tplc="2AC88CBE">
      <w:numFmt w:val="bullet"/>
      <w:lvlText w:val="•"/>
      <w:lvlJc w:val="left"/>
      <w:pPr>
        <w:ind w:left="7940" w:hanging="345"/>
      </w:pPr>
      <w:rPr>
        <w:rFonts w:hint="default"/>
        <w:lang w:val="ro-RO" w:eastAsia="en-US" w:bidi="ar-SA"/>
      </w:rPr>
    </w:lvl>
    <w:lvl w:ilvl="8" w:tplc="DC483AA8">
      <w:numFmt w:val="bullet"/>
      <w:lvlText w:val="•"/>
      <w:lvlJc w:val="left"/>
      <w:pPr>
        <w:ind w:left="8932" w:hanging="345"/>
      </w:pPr>
      <w:rPr>
        <w:rFonts w:hint="default"/>
        <w:lang w:val="ro-RO" w:eastAsia="en-US" w:bidi="ar-SA"/>
      </w:rPr>
    </w:lvl>
  </w:abstractNum>
  <w:abstractNum w:abstractNumId="16" w15:restartNumberingAfterBreak="0">
    <w:nsid w:val="230D5F7F"/>
    <w:multiLevelType w:val="hybridMultilevel"/>
    <w:tmpl w:val="A1445A44"/>
    <w:lvl w:ilvl="0" w:tplc="54DC07F0">
      <w:start w:val="2"/>
      <w:numFmt w:val="decimal"/>
      <w:lvlText w:val="(%1)"/>
      <w:lvlJc w:val="left"/>
      <w:pPr>
        <w:ind w:left="993" w:hanging="362"/>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1" w:tplc="C7F22DBE">
      <w:numFmt w:val="bullet"/>
      <w:lvlText w:val="•"/>
      <w:lvlJc w:val="left"/>
      <w:pPr>
        <w:ind w:left="1991" w:hanging="362"/>
      </w:pPr>
      <w:rPr>
        <w:rFonts w:hint="default"/>
        <w:lang w:val="ro-RO" w:eastAsia="en-US" w:bidi="ar-SA"/>
      </w:rPr>
    </w:lvl>
    <w:lvl w:ilvl="2" w:tplc="23EC7C56">
      <w:numFmt w:val="bullet"/>
      <w:lvlText w:val="•"/>
      <w:lvlJc w:val="left"/>
      <w:pPr>
        <w:ind w:left="2983" w:hanging="362"/>
      </w:pPr>
      <w:rPr>
        <w:rFonts w:hint="default"/>
        <w:lang w:val="ro-RO" w:eastAsia="en-US" w:bidi="ar-SA"/>
      </w:rPr>
    </w:lvl>
    <w:lvl w:ilvl="3" w:tplc="7E2CE72E">
      <w:numFmt w:val="bullet"/>
      <w:lvlText w:val="•"/>
      <w:lvlJc w:val="left"/>
      <w:pPr>
        <w:ind w:left="3974" w:hanging="362"/>
      </w:pPr>
      <w:rPr>
        <w:rFonts w:hint="default"/>
        <w:lang w:val="ro-RO" w:eastAsia="en-US" w:bidi="ar-SA"/>
      </w:rPr>
    </w:lvl>
    <w:lvl w:ilvl="4" w:tplc="8672525A">
      <w:numFmt w:val="bullet"/>
      <w:lvlText w:val="•"/>
      <w:lvlJc w:val="left"/>
      <w:pPr>
        <w:ind w:left="4966" w:hanging="362"/>
      </w:pPr>
      <w:rPr>
        <w:rFonts w:hint="default"/>
        <w:lang w:val="ro-RO" w:eastAsia="en-US" w:bidi="ar-SA"/>
      </w:rPr>
    </w:lvl>
    <w:lvl w:ilvl="5" w:tplc="97C879FE">
      <w:numFmt w:val="bullet"/>
      <w:lvlText w:val="•"/>
      <w:lvlJc w:val="left"/>
      <w:pPr>
        <w:ind w:left="5957" w:hanging="362"/>
      </w:pPr>
      <w:rPr>
        <w:rFonts w:hint="default"/>
        <w:lang w:val="ro-RO" w:eastAsia="en-US" w:bidi="ar-SA"/>
      </w:rPr>
    </w:lvl>
    <w:lvl w:ilvl="6" w:tplc="7E840D38">
      <w:numFmt w:val="bullet"/>
      <w:lvlText w:val="•"/>
      <w:lvlJc w:val="left"/>
      <w:pPr>
        <w:ind w:left="6949" w:hanging="362"/>
      </w:pPr>
      <w:rPr>
        <w:rFonts w:hint="default"/>
        <w:lang w:val="ro-RO" w:eastAsia="en-US" w:bidi="ar-SA"/>
      </w:rPr>
    </w:lvl>
    <w:lvl w:ilvl="7" w:tplc="9794A90A">
      <w:numFmt w:val="bullet"/>
      <w:lvlText w:val="•"/>
      <w:lvlJc w:val="left"/>
      <w:pPr>
        <w:ind w:left="7940" w:hanging="362"/>
      </w:pPr>
      <w:rPr>
        <w:rFonts w:hint="default"/>
        <w:lang w:val="ro-RO" w:eastAsia="en-US" w:bidi="ar-SA"/>
      </w:rPr>
    </w:lvl>
    <w:lvl w:ilvl="8" w:tplc="4FFE50B4">
      <w:numFmt w:val="bullet"/>
      <w:lvlText w:val="•"/>
      <w:lvlJc w:val="left"/>
      <w:pPr>
        <w:ind w:left="8932" w:hanging="362"/>
      </w:pPr>
      <w:rPr>
        <w:rFonts w:hint="default"/>
        <w:lang w:val="ro-RO" w:eastAsia="en-US" w:bidi="ar-SA"/>
      </w:rPr>
    </w:lvl>
  </w:abstractNum>
  <w:abstractNum w:abstractNumId="17" w15:restartNumberingAfterBreak="0">
    <w:nsid w:val="24626F9A"/>
    <w:multiLevelType w:val="hybridMultilevel"/>
    <w:tmpl w:val="4DD8B980"/>
    <w:lvl w:ilvl="0" w:tplc="F3083C58">
      <w:numFmt w:val="bullet"/>
      <w:lvlText w:val=""/>
      <w:lvlJc w:val="left"/>
      <w:pPr>
        <w:ind w:left="1707" w:hanging="353"/>
      </w:pPr>
      <w:rPr>
        <w:rFonts w:ascii="Symbol" w:eastAsia="Symbol" w:hAnsi="Symbol" w:cs="Symbol" w:hint="default"/>
        <w:b w:val="0"/>
        <w:bCs w:val="0"/>
        <w:i w:val="0"/>
        <w:iCs w:val="0"/>
        <w:spacing w:val="0"/>
        <w:w w:val="100"/>
        <w:sz w:val="24"/>
        <w:szCs w:val="24"/>
        <w:lang w:val="ro-RO" w:eastAsia="en-US" w:bidi="ar-SA"/>
      </w:rPr>
    </w:lvl>
    <w:lvl w:ilvl="1" w:tplc="876A67D6">
      <w:numFmt w:val="bullet"/>
      <w:lvlText w:val="•"/>
      <w:lvlJc w:val="left"/>
      <w:pPr>
        <w:ind w:left="2621" w:hanging="353"/>
      </w:pPr>
      <w:rPr>
        <w:rFonts w:hint="default"/>
        <w:lang w:val="ro-RO" w:eastAsia="en-US" w:bidi="ar-SA"/>
      </w:rPr>
    </w:lvl>
    <w:lvl w:ilvl="2" w:tplc="03CCE304">
      <w:numFmt w:val="bullet"/>
      <w:lvlText w:val="•"/>
      <w:lvlJc w:val="left"/>
      <w:pPr>
        <w:ind w:left="3543" w:hanging="353"/>
      </w:pPr>
      <w:rPr>
        <w:rFonts w:hint="default"/>
        <w:lang w:val="ro-RO" w:eastAsia="en-US" w:bidi="ar-SA"/>
      </w:rPr>
    </w:lvl>
    <w:lvl w:ilvl="3" w:tplc="A7805C1A">
      <w:numFmt w:val="bullet"/>
      <w:lvlText w:val="•"/>
      <w:lvlJc w:val="left"/>
      <w:pPr>
        <w:ind w:left="4464" w:hanging="353"/>
      </w:pPr>
      <w:rPr>
        <w:rFonts w:hint="default"/>
        <w:lang w:val="ro-RO" w:eastAsia="en-US" w:bidi="ar-SA"/>
      </w:rPr>
    </w:lvl>
    <w:lvl w:ilvl="4" w:tplc="EF8EDCD6">
      <w:numFmt w:val="bullet"/>
      <w:lvlText w:val="•"/>
      <w:lvlJc w:val="left"/>
      <w:pPr>
        <w:ind w:left="5386" w:hanging="353"/>
      </w:pPr>
      <w:rPr>
        <w:rFonts w:hint="default"/>
        <w:lang w:val="ro-RO" w:eastAsia="en-US" w:bidi="ar-SA"/>
      </w:rPr>
    </w:lvl>
    <w:lvl w:ilvl="5" w:tplc="9FF860A0">
      <w:numFmt w:val="bullet"/>
      <w:lvlText w:val="•"/>
      <w:lvlJc w:val="left"/>
      <w:pPr>
        <w:ind w:left="6307" w:hanging="353"/>
      </w:pPr>
      <w:rPr>
        <w:rFonts w:hint="default"/>
        <w:lang w:val="ro-RO" w:eastAsia="en-US" w:bidi="ar-SA"/>
      </w:rPr>
    </w:lvl>
    <w:lvl w:ilvl="6" w:tplc="6CBE4D5A">
      <w:numFmt w:val="bullet"/>
      <w:lvlText w:val="•"/>
      <w:lvlJc w:val="left"/>
      <w:pPr>
        <w:ind w:left="7229" w:hanging="353"/>
      </w:pPr>
      <w:rPr>
        <w:rFonts w:hint="default"/>
        <w:lang w:val="ro-RO" w:eastAsia="en-US" w:bidi="ar-SA"/>
      </w:rPr>
    </w:lvl>
    <w:lvl w:ilvl="7" w:tplc="FBB2A1B4">
      <w:numFmt w:val="bullet"/>
      <w:lvlText w:val="•"/>
      <w:lvlJc w:val="left"/>
      <w:pPr>
        <w:ind w:left="8150" w:hanging="353"/>
      </w:pPr>
      <w:rPr>
        <w:rFonts w:hint="default"/>
        <w:lang w:val="ro-RO" w:eastAsia="en-US" w:bidi="ar-SA"/>
      </w:rPr>
    </w:lvl>
    <w:lvl w:ilvl="8" w:tplc="0C101C64">
      <w:numFmt w:val="bullet"/>
      <w:lvlText w:val="•"/>
      <w:lvlJc w:val="left"/>
      <w:pPr>
        <w:ind w:left="9072" w:hanging="353"/>
      </w:pPr>
      <w:rPr>
        <w:rFonts w:hint="default"/>
        <w:lang w:val="ro-RO" w:eastAsia="en-US" w:bidi="ar-SA"/>
      </w:rPr>
    </w:lvl>
  </w:abstractNum>
  <w:abstractNum w:abstractNumId="18" w15:restartNumberingAfterBreak="0">
    <w:nsid w:val="254C1D74"/>
    <w:multiLevelType w:val="hybridMultilevel"/>
    <w:tmpl w:val="5516B084"/>
    <w:lvl w:ilvl="0" w:tplc="284406F4">
      <w:start w:val="2"/>
      <w:numFmt w:val="decimal"/>
      <w:lvlText w:val="(%1)"/>
      <w:lvlJc w:val="left"/>
      <w:pPr>
        <w:ind w:left="1702" w:hanging="284"/>
        <w:jc w:val="left"/>
      </w:pPr>
      <w:rPr>
        <w:rFonts w:ascii="Times New Roman" w:eastAsia="Times New Roman" w:hAnsi="Times New Roman" w:cs="Times New Roman" w:hint="default"/>
        <w:b w:val="0"/>
        <w:bCs w:val="0"/>
        <w:i w:val="0"/>
        <w:iCs w:val="0"/>
        <w:spacing w:val="0"/>
        <w:w w:val="100"/>
        <w:sz w:val="22"/>
        <w:szCs w:val="22"/>
        <w:lang w:val="ro-RO" w:eastAsia="en-US" w:bidi="ar-SA"/>
      </w:rPr>
    </w:lvl>
    <w:lvl w:ilvl="1" w:tplc="159E9398">
      <w:numFmt w:val="bullet"/>
      <w:lvlText w:val="•"/>
      <w:lvlJc w:val="left"/>
      <w:pPr>
        <w:ind w:left="2621" w:hanging="284"/>
      </w:pPr>
      <w:rPr>
        <w:rFonts w:hint="default"/>
        <w:lang w:val="ro-RO" w:eastAsia="en-US" w:bidi="ar-SA"/>
      </w:rPr>
    </w:lvl>
    <w:lvl w:ilvl="2" w:tplc="A08A3E8E">
      <w:numFmt w:val="bullet"/>
      <w:lvlText w:val="•"/>
      <w:lvlJc w:val="left"/>
      <w:pPr>
        <w:ind w:left="3543" w:hanging="284"/>
      </w:pPr>
      <w:rPr>
        <w:rFonts w:hint="default"/>
        <w:lang w:val="ro-RO" w:eastAsia="en-US" w:bidi="ar-SA"/>
      </w:rPr>
    </w:lvl>
    <w:lvl w:ilvl="3" w:tplc="301AD32A">
      <w:numFmt w:val="bullet"/>
      <w:lvlText w:val="•"/>
      <w:lvlJc w:val="left"/>
      <w:pPr>
        <w:ind w:left="4464" w:hanging="284"/>
      </w:pPr>
      <w:rPr>
        <w:rFonts w:hint="default"/>
        <w:lang w:val="ro-RO" w:eastAsia="en-US" w:bidi="ar-SA"/>
      </w:rPr>
    </w:lvl>
    <w:lvl w:ilvl="4" w:tplc="AC2EE926">
      <w:numFmt w:val="bullet"/>
      <w:lvlText w:val="•"/>
      <w:lvlJc w:val="left"/>
      <w:pPr>
        <w:ind w:left="5386" w:hanging="284"/>
      </w:pPr>
      <w:rPr>
        <w:rFonts w:hint="default"/>
        <w:lang w:val="ro-RO" w:eastAsia="en-US" w:bidi="ar-SA"/>
      </w:rPr>
    </w:lvl>
    <w:lvl w:ilvl="5" w:tplc="165AE138">
      <w:numFmt w:val="bullet"/>
      <w:lvlText w:val="•"/>
      <w:lvlJc w:val="left"/>
      <w:pPr>
        <w:ind w:left="6307" w:hanging="284"/>
      </w:pPr>
      <w:rPr>
        <w:rFonts w:hint="default"/>
        <w:lang w:val="ro-RO" w:eastAsia="en-US" w:bidi="ar-SA"/>
      </w:rPr>
    </w:lvl>
    <w:lvl w:ilvl="6" w:tplc="D14845B8">
      <w:numFmt w:val="bullet"/>
      <w:lvlText w:val="•"/>
      <w:lvlJc w:val="left"/>
      <w:pPr>
        <w:ind w:left="7229" w:hanging="284"/>
      </w:pPr>
      <w:rPr>
        <w:rFonts w:hint="default"/>
        <w:lang w:val="ro-RO" w:eastAsia="en-US" w:bidi="ar-SA"/>
      </w:rPr>
    </w:lvl>
    <w:lvl w:ilvl="7" w:tplc="F4E8EFCC">
      <w:numFmt w:val="bullet"/>
      <w:lvlText w:val="•"/>
      <w:lvlJc w:val="left"/>
      <w:pPr>
        <w:ind w:left="8150" w:hanging="284"/>
      </w:pPr>
      <w:rPr>
        <w:rFonts w:hint="default"/>
        <w:lang w:val="ro-RO" w:eastAsia="en-US" w:bidi="ar-SA"/>
      </w:rPr>
    </w:lvl>
    <w:lvl w:ilvl="8" w:tplc="0E0419FA">
      <w:numFmt w:val="bullet"/>
      <w:lvlText w:val="•"/>
      <w:lvlJc w:val="left"/>
      <w:pPr>
        <w:ind w:left="9072" w:hanging="284"/>
      </w:pPr>
      <w:rPr>
        <w:rFonts w:hint="default"/>
        <w:lang w:val="ro-RO" w:eastAsia="en-US" w:bidi="ar-SA"/>
      </w:rPr>
    </w:lvl>
  </w:abstractNum>
  <w:abstractNum w:abstractNumId="19" w15:restartNumberingAfterBreak="0">
    <w:nsid w:val="287713E6"/>
    <w:multiLevelType w:val="hybridMultilevel"/>
    <w:tmpl w:val="0486FD06"/>
    <w:lvl w:ilvl="0" w:tplc="979260C8">
      <w:start w:val="2"/>
      <w:numFmt w:val="decimal"/>
      <w:lvlText w:val="(%1)"/>
      <w:lvlJc w:val="left"/>
      <w:pPr>
        <w:ind w:left="993" w:hanging="392"/>
        <w:jc w:val="right"/>
      </w:pPr>
      <w:rPr>
        <w:rFonts w:ascii="Times New Roman" w:eastAsia="Times New Roman" w:hAnsi="Times New Roman" w:cs="Times New Roman" w:hint="default"/>
        <w:b w:val="0"/>
        <w:bCs w:val="0"/>
        <w:i w:val="0"/>
        <w:iCs w:val="0"/>
        <w:spacing w:val="0"/>
        <w:w w:val="100"/>
        <w:sz w:val="24"/>
        <w:szCs w:val="24"/>
        <w:lang w:val="ro-RO" w:eastAsia="en-US" w:bidi="ar-SA"/>
      </w:rPr>
    </w:lvl>
    <w:lvl w:ilvl="1" w:tplc="6AEE8870">
      <w:start w:val="1"/>
      <w:numFmt w:val="lowerLetter"/>
      <w:lvlText w:val="%2)"/>
      <w:lvlJc w:val="left"/>
      <w:pPr>
        <w:ind w:left="2073" w:hanging="360"/>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2" w:tplc="94482166">
      <w:numFmt w:val="bullet"/>
      <w:lvlText w:val="•"/>
      <w:lvlJc w:val="left"/>
      <w:pPr>
        <w:ind w:left="3061" w:hanging="360"/>
      </w:pPr>
      <w:rPr>
        <w:rFonts w:hint="default"/>
        <w:lang w:val="ro-RO" w:eastAsia="en-US" w:bidi="ar-SA"/>
      </w:rPr>
    </w:lvl>
    <w:lvl w:ilvl="3" w:tplc="C2DE779E">
      <w:numFmt w:val="bullet"/>
      <w:lvlText w:val="•"/>
      <w:lvlJc w:val="left"/>
      <w:pPr>
        <w:ind w:left="4043" w:hanging="360"/>
      </w:pPr>
      <w:rPr>
        <w:rFonts w:hint="default"/>
        <w:lang w:val="ro-RO" w:eastAsia="en-US" w:bidi="ar-SA"/>
      </w:rPr>
    </w:lvl>
    <w:lvl w:ilvl="4" w:tplc="8304AFBE">
      <w:numFmt w:val="bullet"/>
      <w:lvlText w:val="•"/>
      <w:lvlJc w:val="left"/>
      <w:pPr>
        <w:ind w:left="5025" w:hanging="360"/>
      </w:pPr>
      <w:rPr>
        <w:rFonts w:hint="default"/>
        <w:lang w:val="ro-RO" w:eastAsia="en-US" w:bidi="ar-SA"/>
      </w:rPr>
    </w:lvl>
    <w:lvl w:ilvl="5" w:tplc="C37028A0">
      <w:numFmt w:val="bullet"/>
      <w:lvlText w:val="•"/>
      <w:lvlJc w:val="left"/>
      <w:pPr>
        <w:ind w:left="6006" w:hanging="360"/>
      </w:pPr>
      <w:rPr>
        <w:rFonts w:hint="default"/>
        <w:lang w:val="ro-RO" w:eastAsia="en-US" w:bidi="ar-SA"/>
      </w:rPr>
    </w:lvl>
    <w:lvl w:ilvl="6" w:tplc="C79051FA">
      <w:numFmt w:val="bullet"/>
      <w:lvlText w:val="•"/>
      <w:lvlJc w:val="left"/>
      <w:pPr>
        <w:ind w:left="6988" w:hanging="360"/>
      </w:pPr>
      <w:rPr>
        <w:rFonts w:hint="default"/>
        <w:lang w:val="ro-RO" w:eastAsia="en-US" w:bidi="ar-SA"/>
      </w:rPr>
    </w:lvl>
    <w:lvl w:ilvl="7" w:tplc="6660F1F2">
      <w:numFmt w:val="bullet"/>
      <w:lvlText w:val="•"/>
      <w:lvlJc w:val="left"/>
      <w:pPr>
        <w:ind w:left="7970" w:hanging="360"/>
      </w:pPr>
      <w:rPr>
        <w:rFonts w:hint="default"/>
        <w:lang w:val="ro-RO" w:eastAsia="en-US" w:bidi="ar-SA"/>
      </w:rPr>
    </w:lvl>
    <w:lvl w:ilvl="8" w:tplc="50C05CA2">
      <w:numFmt w:val="bullet"/>
      <w:lvlText w:val="•"/>
      <w:lvlJc w:val="left"/>
      <w:pPr>
        <w:ind w:left="8951" w:hanging="360"/>
      </w:pPr>
      <w:rPr>
        <w:rFonts w:hint="default"/>
        <w:lang w:val="ro-RO" w:eastAsia="en-US" w:bidi="ar-SA"/>
      </w:rPr>
    </w:lvl>
  </w:abstractNum>
  <w:abstractNum w:abstractNumId="20" w15:restartNumberingAfterBreak="0">
    <w:nsid w:val="29B3610B"/>
    <w:multiLevelType w:val="hybridMultilevel"/>
    <w:tmpl w:val="53E8443A"/>
    <w:lvl w:ilvl="0" w:tplc="C2CECAF0">
      <w:start w:val="1"/>
      <w:numFmt w:val="lowerLetter"/>
      <w:lvlText w:val="%1)"/>
      <w:lvlJc w:val="left"/>
      <w:pPr>
        <w:ind w:left="1585" w:hanging="308"/>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1" w:tplc="D564EB04">
      <w:numFmt w:val="bullet"/>
      <w:lvlText w:val="•"/>
      <w:lvlJc w:val="left"/>
      <w:pPr>
        <w:ind w:left="2513" w:hanging="308"/>
      </w:pPr>
      <w:rPr>
        <w:rFonts w:hint="default"/>
        <w:lang w:val="ro-RO" w:eastAsia="en-US" w:bidi="ar-SA"/>
      </w:rPr>
    </w:lvl>
    <w:lvl w:ilvl="2" w:tplc="AE045ADC">
      <w:numFmt w:val="bullet"/>
      <w:lvlText w:val="•"/>
      <w:lvlJc w:val="left"/>
      <w:pPr>
        <w:ind w:left="3447" w:hanging="308"/>
      </w:pPr>
      <w:rPr>
        <w:rFonts w:hint="default"/>
        <w:lang w:val="ro-RO" w:eastAsia="en-US" w:bidi="ar-SA"/>
      </w:rPr>
    </w:lvl>
    <w:lvl w:ilvl="3" w:tplc="3C888158">
      <w:numFmt w:val="bullet"/>
      <w:lvlText w:val="•"/>
      <w:lvlJc w:val="left"/>
      <w:pPr>
        <w:ind w:left="4380" w:hanging="308"/>
      </w:pPr>
      <w:rPr>
        <w:rFonts w:hint="default"/>
        <w:lang w:val="ro-RO" w:eastAsia="en-US" w:bidi="ar-SA"/>
      </w:rPr>
    </w:lvl>
    <w:lvl w:ilvl="4" w:tplc="94169010">
      <w:numFmt w:val="bullet"/>
      <w:lvlText w:val="•"/>
      <w:lvlJc w:val="left"/>
      <w:pPr>
        <w:ind w:left="5314" w:hanging="308"/>
      </w:pPr>
      <w:rPr>
        <w:rFonts w:hint="default"/>
        <w:lang w:val="ro-RO" w:eastAsia="en-US" w:bidi="ar-SA"/>
      </w:rPr>
    </w:lvl>
    <w:lvl w:ilvl="5" w:tplc="25A241A0">
      <w:numFmt w:val="bullet"/>
      <w:lvlText w:val="•"/>
      <w:lvlJc w:val="left"/>
      <w:pPr>
        <w:ind w:left="6247" w:hanging="308"/>
      </w:pPr>
      <w:rPr>
        <w:rFonts w:hint="default"/>
        <w:lang w:val="ro-RO" w:eastAsia="en-US" w:bidi="ar-SA"/>
      </w:rPr>
    </w:lvl>
    <w:lvl w:ilvl="6" w:tplc="29749A42">
      <w:numFmt w:val="bullet"/>
      <w:lvlText w:val="•"/>
      <w:lvlJc w:val="left"/>
      <w:pPr>
        <w:ind w:left="7181" w:hanging="308"/>
      </w:pPr>
      <w:rPr>
        <w:rFonts w:hint="default"/>
        <w:lang w:val="ro-RO" w:eastAsia="en-US" w:bidi="ar-SA"/>
      </w:rPr>
    </w:lvl>
    <w:lvl w:ilvl="7" w:tplc="7C1CAD80">
      <w:numFmt w:val="bullet"/>
      <w:lvlText w:val="•"/>
      <w:lvlJc w:val="left"/>
      <w:pPr>
        <w:ind w:left="8114" w:hanging="308"/>
      </w:pPr>
      <w:rPr>
        <w:rFonts w:hint="default"/>
        <w:lang w:val="ro-RO" w:eastAsia="en-US" w:bidi="ar-SA"/>
      </w:rPr>
    </w:lvl>
    <w:lvl w:ilvl="8" w:tplc="97F074D6">
      <w:numFmt w:val="bullet"/>
      <w:lvlText w:val="•"/>
      <w:lvlJc w:val="left"/>
      <w:pPr>
        <w:ind w:left="9048" w:hanging="308"/>
      </w:pPr>
      <w:rPr>
        <w:rFonts w:hint="default"/>
        <w:lang w:val="ro-RO" w:eastAsia="en-US" w:bidi="ar-SA"/>
      </w:rPr>
    </w:lvl>
  </w:abstractNum>
  <w:abstractNum w:abstractNumId="21" w15:restartNumberingAfterBreak="0">
    <w:nsid w:val="2A400E14"/>
    <w:multiLevelType w:val="hybridMultilevel"/>
    <w:tmpl w:val="A5C4F6A6"/>
    <w:lvl w:ilvl="0" w:tplc="F14C72B6">
      <w:start w:val="19"/>
      <w:numFmt w:val="lowerLetter"/>
      <w:lvlText w:val="%1)"/>
      <w:lvlJc w:val="left"/>
      <w:pPr>
        <w:ind w:left="993" w:hanging="175"/>
        <w:jc w:val="left"/>
      </w:pPr>
      <w:rPr>
        <w:rFonts w:ascii="Times New Roman" w:eastAsia="Times New Roman" w:hAnsi="Times New Roman" w:cs="Times New Roman" w:hint="default"/>
        <w:b w:val="0"/>
        <w:bCs w:val="0"/>
        <w:i w:val="0"/>
        <w:iCs w:val="0"/>
        <w:spacing w:val="0"/>
        <w:w w:val="94"/>
        <w:sz w:val="22"/>
        <w:szCs w:val="22"/>
        <w:lang w:val="ro-RO" w:eastAsia="en-US" w:bidi="ar-SA"/>
      </w:rPr>
    </w:lvl>
    <w:lvl w:ilvl="1" w:tplc="211C7CBE">
      <w:numFmt w:val="bullet"/>
      <w:lvlText w:val="•"/>
      <w:lvlJc w:val="left"/>
      <w:pPr>
        <w:ind w:left="1991" w:hanging="175"/>
      </w:pPr>
      <w:rPr>
        <w:rFonts w:hint="default"/>
        <w:lang w:val="ro-RO" w:eastAsia="en-US" w:bidi="ar-SA"/>
      </w:rPr>
    </w:lvl>
    <w:lvl w:ilvl="2" w:tplc="E3F25EB0">
      <w:numFmt w:val="bullet"/>
      <w:lvlText w:val="•"/>
      <w:lvlJc w:val="left"/>
      <w:pPr>
        <w:ind w:left="2983" w:hanging="175"/>
      </w:pPr>
      <w:rPr>
        <w:rFonts w:hint="default"/>
        <w:lang w:val="ro-RO" w:eastAsia="en-US" w:bidi="ar-SA"/>
      </w:rPr>
    </w:lvl>
    <w:lvl w:ilvl="3" w:tplc="E7C63EB4">
      <w:numFmt w:val="bullet"/>
      <w:lvlText w:val="•"/>
      <w:lvlJc w:val="left"/>
      <w:pPr>
        <w:ind w:left="3974" w:hanging="175"/>
      </w:pPr>
      <w:rPr>
        <w:rFonts w:hint="default"/>
        <w:lang w:val="ro-RO" w:eastAsia="en-US" w:bidi="ar-SA"/>
      </w:rPr>
    </w:lvl>
    <w:lvl w:ilvl="4" w:tplc="D6C626E2">
      <w:numFmt w:val="bullet"/>
      <w:lvlText w:val="•"/>
      <w:lvlJc w:val="left"/>
      <w:pPr>
        <w:ind w:left="4966" w:hanging="175"/>
      </w:pPr>
      <w:rPr>
        <w:rFonts w:hint="default"/>
        <w:lang w:val="ro-RO" w:eastAsia="en-US" w:bidi="ar-SA"/>
      </w:rPr>
    </w:lvl>
    <w:lvl w:ilvl="5" w:tplc="22962820">
      <w:numFmt w:val="bullet"/>
      <w:lvlText w:val="•"/>
      <w:lvlJc w:val="left"/>
      <w:pPr>
        <w:ind w:left="5957" w:hanging="175"/>
      </w:pPr>
      <w:rPr>
        <w:rFonts w:hint="default"/>
        <w:lang w:val="ro-RO" w:eastAsia="en-US" w:bidi="ar-SA"/>
      </w:rPr>
    </w:lvl>
    <w:lvl w:ilvl="6" w:tplc="B1B2A8B2">
      <w:numFmt w:val="bullet"/>
      <w:lvlText w:val="•"/>
      <w:lvlJc w:val="left"/>
      <w:pPr>
        <w:ind w:left="6949" w:hanging="175"/>
      </w:pPr>
      <w:rPr>
        <w:rFonts w:hint="default"/>
        <w:lang w:val="ro-RO" w:eastAsia="en-US" w:bidi="ar-SA"/>
      </w:rPr>
    </w:lvl>
    <w:lvl w:ilvl="7" w:tplc="33ACDD0C">
      <w:numFmt w:val="bullet"/>
      <w:lvlText w:val="•"/>
      <w:lvlJc w:val="left"/>
      <w:pPr>
        <w:ind w:left="7940" w:hanging="175"/>
      </w:pPr>
      <w:rPr>
        <w:rFonts w:hint="default"/>
        <w:lang w:val="ro-RO" w:eastAsia="en-US" w:bidi="ar-SA"/>
      </w:rPr>
    </w:lvl>
    <w:lvl w:ilvl="8" w:tplc="C7209FDA">
      <w:numFmt w:val="bullet"/>
      <w:lvlText w:val="•"/>
      <w:lvlJc w:val="left"/>
      <w:pPr>
        <w:ind w:left="8932" w:hanging="175"/>
      </w:pPr>
      <w:rPr>
        <w:rFonts w:hint="default"/>
        <w:lang w:val="ro-RO" w:eastAsia="en-US" w:bidi="ar-SA"/>
      </w:rPr>
    </w:lvl>
  </w:abstractNum>
  <w:abstractNum w:abstractNumId="22" w15:restartNumberingAfterBreak="0">
    <w:nsid w:val="2BAE7242"/>
    <w:multiLevelType w:val="hybridMultilevel"/>
    <w:tmpl w:val="1B9EC068"/>
    <w:lvl w:ilvl="0" w:tplc="04F8F05E">
      <w:start w:val="1"/>
      <w:numFmt w:val="lowerLetter"/>
      <w:lvlText w:val="%1)"/>
      <w:lvlJc w:val="left"/>
      <w:pPr>
        <w:ind w:left="1713" w:hanging="360"/>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1" w:tplc="D4AC5B76">
      <w:numFmt w:val="bullet"/>
      <w:lvlText w:val="•"/>
      <w:lvlJc w:val="left"/>
      <w:pPr>
        <w:ind w:left="2639" w:hanging="360"/>
      </w:pPr>
      <w:rPr>
        <w:rFonts w:hint="default"/>
        <w:lang w:val="ro-RO" w:eastAsia="en-US" w:bidi="ar-SA"/>
      </w:rPr>
    </w:lvl>
    <w:lvl w:ilvl="2" w:tplc="3E48CC56">
      <w:numFmt w:val="bullet"/>
      <w:lvlText w:val="•"/>
      <w:lvlJc w:val="left"/>
      <w:pPr>
        <w:ind w:left="3559" w:hanging="360"/>
      </w:pPr>
      <w:rPr>
        <w:rFonts w:hint="default"/>
        <w:lang w:val="ro-RO" w:eastAsia="en-US" w:bidi="ar-SA"/>
      </w:rPr>
    </w:lvl>
    <w:lvl w:ilvl="3" w:tplc="BB2037B6">
      <w:numFmt w:val="bullet"/>
      <w:lvlText w:val="•"/>
      <w:lvlJc w:val="left"/>
      <w:pPr>
        <w:ind w:left="4478" w:hanging="360"/>
      </w:pPr>
      <w:rPr>
        <w:rFonts w:hint="default"/>
        <w:lang w:val="ro-RO" w:eastAsia="en-US" w:bidi="ar-SA"/>
      </w:rPr>
    </w:lvl>
    <w:lvl w:ilvl="4" w:tplc="D30E61DA">
      <w:numFmt w:val="bullet"/>
      <w:lvlText w:val="•"/>
      <w:lvlJc w:val="left"/>
      <w:pPr>
        <w:ind w:left="5398" w:hanging="360"/>
      </w:pPr>
      <w:rPr>
        <w:rFonts w:hint="default"/>
        <w:lang w:val="ro-RO" w:eastAsia="en-US" w:bidi="ar-SA"/>
      </w:rPr>
    </w:lvl>
    <w:lvl w:ilvl="5" w:tplc="6A50FEE8">
      <w:numFmt w:val="bullet"/>
      <w:lvlText w:val="•"/>
      <w:lvlJc w:val="left"/>
      <w:pPr>
        <w:ind w:left="6317" w:hanging="360"/>
      </w:pPr>
      <w:rPr>
        <w:rFonts w:hint="default"/>
        <w:lang w:val="ro-RO" w:eastAsia="en-US" w:bidi="ar-SA"/>
      </w:rPr>
    </w:lvl>
    <w:lvl w:ilvl="6" w:tplc="BE8A2BD4">
      <w:numFmt w:val="bullet"/>
      <w:lvlText w:val="•"/>
      <w:lvlJc w:val="left"/>
      <w:pPr>
        <w:ind w:left="7237" w:hanging="360"/>
      </w:pPr>
      <w:rPr>
        <w:rFonts w:hint="default"/>
        <w:lang w:val="ro-RO" w:eastAsia="en-US" w:bidi="ar-SA"/>
      </w:rPr>
    </w:lvl>
    <w:lvl w:ilvl="7" w:tplc="F18E8C44">
      <w:numFmt w:val="bullet"/>
      <w:lvlText w:val="•"/>
      <w:lvlJc w:val="left"/>
      <w:pPr>
        <w:ind w:left="8156" w:hanging="360"/>
      </w:pPr>
      <w:rPr>
        <w:rFonts w:hint="default"/>
        <w:lang w:val="ro-RO" w:eastAsia="en-US" w:bidi="ar-SA"/>
      </w:rPr>
    </w:lvl>
    <w:lvl w:ilvl="8" w:tplc="B498A9D0">
      <w:numFmt w:val="bullet"/>
      <w:lvlText w:val="•"/>
      <w:lvlJc w:val="left"/>
      <w:pPr>
        <w:ind w:left="9076" w:hanging="360"/>
      </w:pPr>
      <w:rPr>
        <w:rFonts w:hint="default"/>
        <w:lang w:val="ro-RO" w:eastAsia="en-US" w:bidi="ar-SA"/>
      </w:rPr>
    </w:lvl>
  </w:abstractNum>
  <w:abstractNum w:abstractNumId="23" w15:restartNumberingAfterBreak="0">
    <w:nsid w:val="2BF05885"/>
    <w:multiLevelType w:val="hybridMultilevel"/>
    <w:tmpl w:val="71B83FFC"/>
    <w:lvl w:ilvl="0" w:tplc="15420A16">
      <w:start w:val="7"/>
      <w:numFmt w:val="decimal"/>
      <w:lvlText w:val="%1."/>
      <w:lvlJc w:val="left"/>
      <w:pPr>
        <w:ind w:left="1174" w:hanging="181"/>
        <w:jc w:val="left"/>
      </w:pPr>
      <w:rPr>
        <w:rFonts w:ascii="Times New Roman" w:eastAsia="Times New Roman" w:hAnsi="Times New Roman" w:cs="Times New Roman" w:hint="default"/>
        <w:b w:val="0"/>
        <w:bCs w:val="0"/>
        <w:i w:val="0"/>
        <w:iCs w:val="0"/>
        <w:spacing w:val="0"/>
        <w:w w:val="96"/>
        <w:sz w:val="22"/>
        <w:szCs w:val="22"/>
        <w:lang w:val="ro-RO" w:eastAsia="en-US" w:bidi="ar-SA"/>
      </w:rPr>
    </w:lvl>
    <w:lvl w:ilvl="1" w:tplc="729A127E">
      <w:start w:val="2"/>
      <w:numFmt w:val="decimal"/>
      <w:lvlText w:val="(%2)"/>
      <w:lvlJc w:val="left"/>
      <w:pPr>
        <w:ind w:left="993" w:hanging="378"/>
        <w:jc w:val="right"/>
      </w:pPr>
      <w:rPr>
        <w:rFonts w:hint="default"/>
        <w:spacing w:val="0"/>
        <w:w w:val="100"/>
        <w:lang w:val="ro-RO" w:eastAsia="en-US" w:bidi="ar-SA"/>
      </w:rPr>
    </w:lvl>
    <w:lvl w:ilvl="2" w:tplc="C542154A">
      <w:start w:val="1"/>
      <w:numFmt w:val="lowerLetter"/>
      <w:lvlText w:val="%3)"/>
      <w:lvlJc w:val="left"/>
      <w:pPr>
        <w:ind w:left="1479" w:hanging="345"/>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3" w:tplc="0FCC7A2E">
      <w:numFmt w:val="bullet"/>
      <w:lvlText w:val="•"/>
      <w:lvlJc w:val="left"/>
      <w:pPr>
        <w:ind w:left="2659" w:hanging="345"/>
      </w:pPr>
      <w:rPr>
        <w:rFonts w:hint="default"/>
        <w:lang w:val="ro-RO" w:eastAsia="en-US" w:bidi="ar-SA"/>
      </w:rPr>
    </w:lvl>
    <w:lvl w:ilvl="4" w:tplc="C052801A">
      <w:numFmt w:val="bullet"/>
      <w:lvlText w:val="•"/>
      <w:lvlJc w:val="left"/>
      <w:pPr>
        <w:ind w:left="3838" w:hanging="345"/>
      </w:pPr>
      <w:rPr>
        <w:rFonts w:hint="default"/>
        <w:lang w:val="ro-RO" w:eastAsia="en-US" w:bidi="ar-SA"/>
      </w:rPr>
    </w:lvl>
    <w:lvl w:ilvl="5" w:tplc="D56AFE5C">
      <w:numFmt w:val="bullet"/>
      <w:lvlText w:val="•"/>
      <w:lvlJc w:val="left"/>
      <w:pPr>
        <w:ind w:left="5018" w:hanging="345"/>
      </w:pPr>
      <w:rPr>
        <w:rFonts w:hint="default"/>
        <w:lang w:val="ro-RO" w:eastAsia="en-US" w:bidi="ar-SA"/>
      </w:rPr>
    </w:lvl>
    <w:lvl w:ilvl="6" w:tplc="C6568BE2">
      <w:numFmt w:val="bullet"/>
      <w:lvlText w:val="•"/>
      <w:lvlJc w:val="left"/>
      <w:pPr>
        <w:ind w:left="6197" w:hanging="345"/>
      </w:pPr>
      <w:rPr>
        <w:rFonts w:hint="default"/>
        <w:lang w:val="ro-RO" w:eastAsia="en-US" w:bidi="ar-SA"/>
      </w:rPr>
    </w:lvl>
    <w:lvl w:ilvl="7" w:tplc="C6A8D324">
      <w:numFmt w:val="bullet"/>
      <w:lvlText w:val="•"/>
      <w:lvlJc w:val="left"/>
      <w:pPr>
        <w:ind w:left="7377" w:hanging="345"/>
      </w:pPr>
      <w:rPr>
        <w:rFonts w:hint="default"/>
        <w:lang w:val="ro-RO" w:eastAsia="en-US" w:bidi="ar-SA"/>
      </w:rPr>
    </w:lvl>
    <w:lvl w:ilvl="8" w:tplc="C160FFE2">
      <w:numFmt w:val="bullet"/>
      <w:lvlText w:val="•"/>
      <w:lvlJc w:val="left"/>
      <w:pPr>
        <w:ind w:left="8556" w:hanging="345"/>
      </w:pPr>
      <w:rPr>
        <w:rFonts w:hint="default"/>
        <w:lang w:val="ro-RO" w:eastAsia="en-US" w:bidi="ar-SA"/>
      </w:rPr>
    </w:lvl>
  </w:abstractNum>
  <w:abstractNum w:abstractNumId="24" w15:restartNumberingAfterBreak="0">
    <w:nsid w:val="2C5615EF"/>
    <w:multiLevelType w:val="hybridMultilevel"/>
    <w:tmpl w:val="2EE44672"/>
    <w:lvl w:ilvl="0" w:tplc="F318710A">
      <w:start w:val="2"/>
      <w:numFmt w:val="decimal"/>
      <w:lvlText w:val="(%1)"/>
      <w:lvlJc w:val="left"/>
      <w:pPr>
        <w:ind w:left="852" w:hanging="381"/>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1" w:tplc="E732FB14">
      <w:numFmt w:val="bullet"/>
      <w:lvlText w:val="•"/>
      <w:lvlJc w:val="left"/>
      <w:pPr>
        <w:ind w:left="1865" w:hanging="381"/>
      </w:pPr>
      <w:rPr>
        <w:rFonts w:hint="default"/>
        <w:lang w:val="ro-RO" w:eastAsia="en-US" w:bidi="ar-SA"/>
      </w:rPr>
    </w:lvl>
    <w:lvl w:ilvl="2" w:tplc="CA301A2A">
      <w:numFmt w:val="bullet"/>
      <w:lvlText w:val="•"/>
      <w:lvlJc w:val="left"/>
      <w:pPr>
        <w:ind w:left="2871" w:hanging="381"/>
      </w:pPr>
      <w:rPr>
        <w:rFonts w:hint="default"/>
        <w:lang w:val="ro-RO" w:eastAsia="en-US" w:bidi="ar-SA"/>
      </w:rPr>
    </w:lvl>
    <w:lvl w:ilvl="3" w:tplc="123CEF80">
      <w:numFmt w:val="bullet"/>
      <w:lvlText w:val="•"/>
      <w:lvlJc w:val="left"/>
      <w:pPr>
        <w:ind w:left="3876" w:hanging="381"/>
      </w:pPr>
      <w:rPr>
        <w:rFonts w:hint="default"/>
        <w:lang w:val="ro-RO" w:eastAsia="en-US" w:bidi="ar-SA"/>
      </w:rPr>
    </w:lvl>
    <w:lvl w:ilvl="4" w:tplc="836EADC4">
      <w:numFmt w:val="bullet"/>
      <w:lvlText w:val="•"/>
      <w:lvlJc w:val="left"/>
      <w:pPr>
        <w:ind w:left="4882" w:hanging="381"/>
      </w:pPr>
      <w:rPr>
        <w:rFonts w:hint="default"/>
        <w:lang w:val="ro-RO" w:eastAsia="en-US" w:bidi="ar-SA"/>
      </w:rPr>
    </w:lvl>
    <w:lvl w:ilvl="5" w:tplc="CB46BAC8">
      <w:numFmt w:val="bullet"/>
      <w:lvlText w:val="•"/>
      <w:lvlJc w:val="left"/>
      <w:pPr>
        <w:ind w:left="5887" w:hanging="381"/>
      </w:pPr>
      <w:rPr>
        <w:rFonts w:hint="default"/>
        <w:lang w:val="ro-RO" w:eastAsia="en-US" w:bidi="ar-SA"/>
      </w:rPr>
    </w:lvl>
    <w:lvl w:ilvl="6" w:tplc="FBB03A9A">
      <w:numFmt w:val="bullet"/>
      <w:lvlText w:val="•"/>
      <w:lvlJc w:val="left"/>
      <w:pPr>
        <w:ind w:left="6893" w:hanging="381"/>
      </w:pPr>
      <w:rPr>
        <w:rFonts w:hint="default"/>
        <w:lang w:val="ro-RO" w:eastAsia="en-US" w:bidi="ar-SA"/>
      </w:rPr>
    </w:lvl>
    <w:lvl w:ilvl="7" w:tplc="8EB89450">
      <w:numFmt w:val="bullet"/>
      <w:lvlText w:val="•"/>
      <w:lvlJc w:val="left"/>
      <w:pPr>
        <w:ind w:left="7898" w:hanging="381"/>
      </w:pPr>
      <w:rPr>
        <w:rFonts w:hint="default"/>
        <w:lang w:val="ro-RO" w:eastAsia="en-US" w:bidi="ar-SA"/>
      </w:rPr>
    </w:lvl>
    <w:lvl w:ilvl="8" w:tplc="4C10626A">
      <w:numFmt w:val="bullet"/>
      <w:lvlText w:val="•"/>
      <w:lvlJc w:val="left"/>
      <w:pPr>
        <w:ind w:left="8904" w:hanging="381"/>
      </w:pPr>
      <w:rPr>
        <w:rFonts w:hint="default"/>
        <w:lang w:val="ro-RO" w:eastAsia="en-US" w:bidi="ar-SA"/>
      </w:rPr>
    </w:lvl>
  </w:abstractNum>
  <w:abstractNum w:abstractNumId="25" w15:restartNumberingAfterBreak="0">
    <w:nsid w:val="2E1521FF"/>
    <w:multiLevelType w:val="hybridMultilevel"/>
    <w:tmpl w:val="CE3EA934"/>
    <w:lvl w:ilvl="0" w:tplc="AB6010B2">
      <w:start w:val="1"/>
      <w:numFmt w:val="lowerLetter"/>
      <w:lvlText w:val="%1)"/>
      <w:lvlJc w:val="left"/>
      <w:pPr>
        <w:ind w:left="1418" w:hanging="426"/>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1" w:tplc="03866330">
      <w:numFmt w:val="bullet"/>
      <w:lvlText w:val="•"/>
      <w:lvlJc w:val="left"/>
      <w:pPr>
        <w:ind w:left="2369" w:hanging="426"/>
      </w:pPr>
      <w:rPr>
        <w:rFonts w:hint="default"/>
        <w:lang w:val="ro-RO" w:eastAsia="en-US" w:bidi="ar-SA"/>
      </w:rPr>
    </w:lvl>
    <w:lvl w:ilvl="2" w:tplc="959623B4">
      <w:numFmt w:val="bullet"/>
      <w:lvlText w:val="•"/>
      <w:lvlJc w:val="left"/>
      <w:pPr>
        <w:ind w:left="3319" w:hanging="426"/>
      </w:pPr>
      <w:rPr>
        <w:rFonts w:hint="default"/>
        <w:lang w:val="ro-RO" w:eastAsia="en-US" w:bidi="ar-SA"/>
      </w:rPr>
    </w:lvl>
    <w:lvl w:ilvl="3" w:tplc="32A4155C">
      <w:numFmt w:val="bullet"/>
      <w:lvlText w:val="•"/>
      <w:lvlJc w:val="left"/>
      <w:pPr>
        <w:ind w:left="4268" w:hanging="426"/>
      </w:pPr>
      <w:rPr>
        <w:rFonts w:hint="default"/>
        <w:lang w:val="ro-RO" w:eastAsia="en-US" w:bidi="ar-SA"/>
      </w:rPr>
    </w:lvl>
    <w:lvl w:ilvl="4" w:tplc="E9B0BD8A">
      <w:numFmt w:val="bullet"/>
      <w:lvlText w:val="•"/>
      <w:lvlJc w:val="left"/>
      <w:pPr>
        <w:ind w:left="5218" w:hanging="426"/>
      </w:pPr>
      <w:rPr>
        <w:rFonts w:hint="default"/>
        <w:lang w:val="ro-RO" w:eastAsia="en-US" w:bidi="ar-SA"/>
      </w:rPr>
    </w:lvl>
    <w:lvl w:ilvl="5" w:tplc="CEE6EC00">
      <w:numFmt w:val="bullet"/>
      <w:lvlText w:val="•"/>
      <w:lvlJc w:val="left"/>
      <w:pPr>
        <w:ind w:left="6167" w:hanging="426"/>
      </w:pPr>
      <w:rPr>
        <w:rFonts w:hint="default"/>
        <w:lang w:val="ro-RO" w:eastAsia="en-US" w:bidi="ar-SA"/>
      </w:rPr>
    </w:lvl>
    <w:lvl w:ilvl="6" w:tplc="40BA9502">
      <w:numFmt w:val="bullet"/>
      <w:lvlText w:val="•"/>
      <w:lvlJc w:val="left"/>
      <w:pPr>
        <w:ind w:left="7117" w:hanging="426"/>
      </w:pPr>
      <w:rPr>
        <w:rFonts w:hint="default"/>
        <w:lang w:val="ro-RO" w:eastAsia="en-US" w:bidi="ar-SA"/>
      </w:rPr>
    </w:lvl>
    <w:lvl w:ilvl="7" w:tplc="055E58AC">
      <w:numFmt w:val="bullet"/>
      <w:lvlText w:val="•"/>
      <w:lvlJc w:val="left"/>
      <w:pPr>
        <w:ind w:left="8066" w:hanging="426"/>
      </w:pPr>
      <w:rPr>
        <w:rFonts w:hint="default"/>
        <w:lang w:val="ro-RO" w:eastAsia="en-US" w:bidi="ar-SA"/>
      </w:rPr>
    </w:lvl>
    <w:lvl w:ilvl="8" w:tplc="35C2D47A">
      <w:numFmt w:val="bullet"/>
      <w:lvlText w:val="•"/>
      <w:lvlJc w:val="left"/>
      <w:pPr>
        <w:ind w:left="9016" w:hanging="426"/>
      </w:pPr>
      <w:rPr>
        <w:rFonts w:hint="default"/>
        <w:lang w:val="ro-RO" w:eastAsia="en-US" w:bidi="ar-SA"/>
      </w:rPr>
    </w:lvl>
  </w:abstractNum>
  <w:abstractNum w:abstractNumId="26" w15:restartNumberingAfterBreak="0">
    <w:nsid w:val="2EE3005E"/>
    <w:multiLevelType w:val="hybridMultilevel"/>
    <w:tmpl w:val="63B6CC90"/>
    <w:lvl w:ilvl="0" w:tplc="33F49608">
      <w:start w:val="1"/>
      <w:numFmt w:val="lowerRoman"/>
      <w:lvlText w:val="%1."/>
      <w:lvlJc w:val="left"/>
      <w:pPr>
        <w:ind w:left="1785" w:hanging="188"/>
        <w:jc w:val="left"/>
      </w:pPr>
      <w:rPr>
        <w:rFonts w:ascii="Times New Roman" w:eastAsia="Times New Roman" w:hAnsi="Times New Roman" w:cs="Times New Roman" w:hint="default"/>
        <w:b w:val="0"/>
        <w:bCs w:val="0"/>
        <w:i w:val="0"/>
        <w:iCs w:val="0"/>
        <w:spacing w:val="0"/>
        <w:w w:val="92"/>
        <w:sz w:val="24"/>
        <w:szCs w:val="24"/>
        <w:lang w:val="ro-RO" w:eastAsia="en-US" w:bidi="ar-SA"/>
      </w:rPr>
    </w:lvl>
    <w:lvl w:ilvl="1" w:tplc="15AA5E90">
      <w:numFmt w:val="bullet"/>
      <w:lvlText w:val="•"/>
      <w:lvlJc w:val="left"/>
      <w:pPr>
        <w:ind w:left="2693" w:hanging="188"/>
      </w:pPr>
      <w:rPr>
        <w:rFonts w:hint="default"/>
        <w:lang w:val="ro-RO" w:eastAsia="en-US" w:bidi="ar-SA"/>
      </w:rPr>
    </w:lvl>
    <w:lvl w:ilvl="2" w:tplc="19809010">
      <w:numFmt w:val="bullet"/>
      <w:lvlText w:val="•"/>
      <w:lvlJc w:val="left"/>
      <w:pPr>
        <w:ind w:left="3607" w:hanging="188"/>
      </w:pPr>
      <w:rPr>
        <w:rFonts w:hint="default"/>
        <w:lang w:val="ro-RO" w:eastAsia="en-US" w:bidi="ar-SA"/>
      </w:rPr>
    </w:lvl>
    <w:lvl w:ilvl="3" w:tplc="23642CD0">
      <w:numFmt w:val="bullet"/>
      <w:lvlText w:val="•"/>
      <w:lvlJc w:val="left"/>
      <w:pPr>
        <w:ind w:left="4520" w:hanging="188"/>
      </w:pPr>
      <w:rPr>
        <w:rFonts w:hint="default"/>
        <w:lang w:val="ro-RO" w:eastAsia="en-US" w:bidi="ar-SA"/>
      </w:rPr>
    </w:lvl>
    <w:lvl w:ilvl="4" w:tplc="6B6A4B86">
      <w:numFmt w:val="bullet"/>
      <w:lvlText w:val="•"/>
      <w:lvlJc w:val="left"/>
      <w:pPr>
        <w:ind w:left="5434" w:hanging="188"/>
      </w:pPr>
      <w:rPr>
        <w:rFonts w:hint="default"/>
        <w:lang w:val="ro-RO" w:eastAsia="en-US" w:bidi="ar-SA"/>
      </w:rPr>
    </w:lvl>
    <w:lvl w:ilvl="5" w:tplc="DE0AAC6A">
      <w:numFmt w:val="bullet"/>
      <w:lvlText w:val="•"/>
      <w:lvlJc w:val="left"/>
      <w:pPr>
        <w:ind w:left="6347" w:hanging="188"/>
      </w:pPr>
      <w:rPr>
        <w:rFonts w:hint="default"/>
        <w:lang w:val="ro-RO" w:eastAsia="en-US" w:bidi="ar-SA"/>
      </w:rPr>
    </w:lvl>
    <w:lvl w:ilvl="6" w:tplc="D3026B7A">
      <w:numFmt w:val="bullet"/>
      <w:lvlText w:val="•"/>
      <w:lvlJc w:val="left"/>
      <w:pPr>
        <w:ind w:left="7261" w:hanging="188"/>
      </w:pPr>
      <w:rPr>
        <w:rFonts w:hint="default"/>
        <w:lang w:val="ro-RO" w:eastAsia="en-US" w:bidi="ar-SA"/>
      </w:rPr>
    </w:lvl>
    <w:lvl w:ilvl="7" w:tplc="B2AE559A">
      <w:numFmt w:val="bullet"/>
      <w:lvlText w:val="•"/>
      <w:lvlJc w:val="left"/>
      <w:pPr>
        <w:ind w:left="8174" w:hanging="188"/>
      </w:pPr>
      <w:rPr>
        <w:rFonts w:hint="default"/>
        <w:lang w:val="ro-RO" w:eastAsia="en-US" w:bidi="ar-SA"/>
      </w:rPr>
    </w:lvl>
    <w:lvl w:ilvl="8" w:tplc="6D642B32">
      <w:numFmt w:val="bullet"/>
      <w:lvlText w:val="•"/>
      <w:lvlJc w:val="left"/>
      <w:pPr>
        <w:ind w:left="9088" w:hanging="188"/>
      </w:pPr>
      <w:rPr>
        <w:rFonts w:hint="default"/>
        <w:lang w:val="ro-RO" w:eastAsia="en-US" w:bidi="ar-SA"/>
      </w:rPr>
    </w:lvl>
  </w:abstractNum>
  <w:abstractNum w:abstractNumId="27" w15:restartNumberingAfterBreak="0">
    <w:nsid w:val="33352544"/>
    <w:multiLevelType w:val="hybridMultilevel"/>
    <w:tmpl w:val="D1600362"/>
    <w:lvl w:ilvl="0" w:tplc="37F63322">
      <w:start w:val="2"/>
      <w:numFmt w:val="decimal"/>
      <w:lvlText w:val="(%1)"/>
      <w:lvlJc w:val="left"/>
      <w:pPr>
        <w:ind w:left="993" w:hanging="350"/>
        <w:jc w:val="right"/>
      </w:pPr>
      <w:rPr>
        <w:rFonts w:ascii="Times New Roman" w:eastAsia="Times New Roman" w:hAnsi="Times New Roman" w:cs="Times New Roman" w:hint="default"/>
        <w:b w:val="0"/>
        <w:bCs w:val="0"/>
        <w:i w:val="0"/>
        <w:iCs w:val="0"/>
        <w:spacing w:val="0"/>
        <w:w w:val="100"/>
        <w:sz w:val="24"/>
        <w:szCs w:val="24"/>
        <w:lang w:val="ro-RO" w:eastAsia="en-US" w:bidi="ar-SA"/>
      </w:rPr>
    </w:lvl>
    <w:lvl w:ilvl="1" w:tplc="2AE26DFA">
      <w:numFmt w:val="bullet"/>
      <w:lvlText w:val="•"/>
      <w:lvlJc w:val="left"/>
      <w:pPr>
        <w:ind w:left="1991" w:hanging="350"/>
      </w:pPr>
      <w:rPr>
        <w:rFonts w:hint="default"/>
        <w:lang w:val="ro-RO" w:eastAsia="en-US" w:bidi="ar-SA"/>
      </w:rPr>
    </w:lvl>
    <w:lvl w:ilvl="2" w:tplc="7B2E005C">
      <w:numFmt w:val="bullet"/>
      <w:lvlText w:val="•"/>
      <w:lvlJc w:val="left"/>
      <w:pPr>
        <w:ind w:left="2983" w:hanging="350"/>
      </w:pPr>
      <w:rPr>
        <w:rFonts w:hint="default"/>
        <w:lang w:val="ro-RO" w:eastAsia="en-US" w:bidi="ar-SA"/>
      </w:rPr>
    </w:lvl>
    <w:lvl w:ilvl="3" w:tplc="1E4461AA">
      <w:numFmt w:val="bullet"/>
      <w:lvlText w:val="•"/>
      <w:lvlJc w:val="left"/>
      <w:pPr>
        <w:ind w:left="3974" w:hanging="350"/>
      </w:pPr>
      <w:rPr>
        <w:rFonts w:hint="default"/>
        <w:lang w:val="ro-RO" w:eastAsia="en-US" w:bidi="ar-SA"/>
      </w:rPr>
    </w:lvl>
    <w:lvl w:ilvl="4" w:tplc="4AFC336A">
      <w:numFmt w:val="bullet"/>
      <w:lvlText w:val="•"/>
      <w:lvlJc w:val="left"/>
      <w:pPr>
        <w:ind w:left="4966" w:hanging="350"/>
      </w:pPr>
      <w:rPr>
        <w:rFonts w:hint="default"/>
        <w:lang w:val="ro-RO" w:eastAsia="en-US" w:bidi="ar-SA"/>
      </w:rPr>
    </w:lvl>
    <w:lvl w:ilvl="5" w:tplc="D9645C52">
      <w:numFmt w:val="bullet"/>
      <w:lvlText w:val="•"/>
      <w:lvlJc w:val="left"/>
      <w:pPr>
        <w:ind w:left="5957" w:hanging="350"/>
      </w:pPr>
      <w:rPr>
        <w:rFonts w:hint="default"/>
        <w:lang w:val="ro-RO" w:eastAsia="en-US" w:bidi="ar-SA"/>
      </w:rPr>
    </w:lvl>
    <w:lvl w:ilvl="6" w:tplc="37FAD6CC">
      <w:numFmt w:val="bullet"/>
      <w:lvlText w:val="•"/>
      <w:lvlJc w:val="left"/>
      <w:pPr>
        <w:ind w:left="6949" w:hanging="350"/>
      </w:pPr>
      <w:rPr>
        <w:rFonts w:hint="default"/>
        <w:lang w:val="ro-RO" w:eastAsia="en-US" w:bidi="ar-SA"/>
      </w:rPr>
    </w:lvl>
    <w:lvl w:ilvl="7" w:tplc="0030693A">
      <w:numFmt w:val="bullet"/>
      <w:lvlText w:val="•"/>
      <w:lvlJc w:val="left"/>
      <w:pPr>
        <w:ind w:left="7940" w:hanging="350"/>
      </w:pPr>
      <w:rPr>
        <w:rFonts w:hint="default"/>
        <w:lang w:val="ro-RO" w:eastAsia="en-US" w:bidi="ar-SA"/>
      </w:rPr>
    </w:lvl>
    <w:lvl w:ilvl="8" w:tplc="4E2A28EE">
      <w:numFmt w:val="bullet"/>
      <w:lvlText w:val="•"/>
      <w:lvlJc w:val="left"/>
      <w:pPr>
        <w:ind w:left="8932" w:hanging="350"/>
      </w:pPr>
      <w:rPr>
        <w:rFonts w:hint="default"/>
        <w:lang w:val="ro-RO" w:eastAsia="en-US" w:bidi="ar-SA"/>
      </w:rPr>
    </w:lvl>
  </w:abstractNum>
  <w:abstractNum w:abstractNumId="28" w15:restartNumberingAfterBreak="0">
    <w:nsid w:val="336560B3"/>
    <w:multiLevelType w:val="hybridMultilevel"/>
    <w:tmpl w:val="E9260460"/>
    <w:lvl w:ilvl="0" w:tplc="590A2614">
      <w:start w:val="1"/>
      <w:numFmt w:val="decimal"/>
      <w:lvlText w:val="%1."/>
      <w:lvlJc w:val="left"/>
      <w:pPr>
        <w:ind w:left="993" w:hanging="240"/>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1" w:tplc="1346BFD4">
      <w:numFmt w:val="bullet"/>
      <w:lvlText w:val="•"/>
      <w:lvlJc w:val="left"/>
      <w:pPr>
        <w:ind w:left="1991" w:hanging="240"/>
      </w:pPr>
      <w:rPr>
        <w:rFonts w:hint="default"/>
        <w:lang w:val="ro-RO" w:eastAsia="en-US" w:bidi="ar-SA"/>
      </w:rPr>
    </w:lvl>
    <w:lvl w:ilvl="2" w:tplc="D2E64AD2">
      <w:numFmt w:val="bullet"/>
      <w:lvlText w:val="•"/>
      <w:lvlJc w:val="left"/>
      <w:pPr>
        <w:ind w:left="2983" w:hanging="240"/>
      </w:pPr>
      <w:rPr>
        <w:rFonts w:hint="default"/>
        <w:lang w:val="ro-RO" w:eastAsia="en-US" w:bidi="ar-SA"/>
      </w:rPr>
    </w:lvl>
    <w:lvl w:ilvl="3" w:tplc="EB9AFCBA">
      <w:numFmt w:val="bullet"/>
      <w:lvlText w:val="•"/>
      <w:lvlJc w:val="left"/>
      <w:pPr>
        <w:ind w:left="3974" w:hanging="240"/>
      </w:pPr>
      <w:rPr>
        <w:rFonts w:hint="default"/>
        <w:lang w:val="ro-RO" w:eastAsia="en-US" w:bidi="ar-SA"/>
      </w:rPr>
    </w:lvl>
    <w:lvl w:ilvl="4" w:tplc="F6D4AA8E">
      <w:numFmt w:val="bullet"/>
      <w:lvlText w:val="•"/>
      <w:lvlJc w:val="left"/>
      <w:pPr>
        <w:ind w:left="4966" w:hanging="240"/>
      </w:pPr>
      <w:rPr>
        <w:rFonts w:hint="default"/>
        <w:lang w:val="ro-RO" w:eastAsia="en-US" w:bidi="ar-SA"/>
      </w:rPr>
    </w:lvl>
    <w:lvl w:ilvl="5" w:tplc="AD8E9926">
      <w:numFmt w:val="bullet"/>
      <w:lvlText w:val="•"/>
      <w:lvlJc w:val="left"/>
      <w:pPr>
        <w:ind w:left="5957" w:hanging="240"/>
      </w:pPr>
      <w:rPr>
        <w:rFonts w:hint="default"/>
        <w:lang w:val="ro-RO" w:eastAsia="en-US" w:bidi="ar-SA"/>
      </w:rPr>
    </w:lvl>
    <w:lvl w:ilvl="6" w:tplc="EBCCA9B4">
      <w:numFmt w:val="bullet"/>
      <w:lvlText w:val="•"/>
      <w:lvlJc w:val="left"/>
      <w:pPr>
        <w:ind w:left="6949" w:hanging="240"/>
      </w:pPr>
      <w:rPr>
        <w:rFonts w:hint="default"/>
        <w:lang w:val="ro-RO" w:eastAsia="en-US" w:bidi="ar-SA"/>
      </w:rPr>
    </w:lvl>
    <w:lvl w:ilvl="7" w:tplc="130E76B4">
      <w:numFmt w:val="bullet"/>
      <w:lvlText w:val="•"/>
      <w:lvlJc w:val="left"/>
      <w:pPr>
        <w:ind w:left="7940" w:hanging="240"/>
      </w:pPr>
      <w:rPr>
        <w:rFonts w:hint="default"/>
        <w:lang w:val="ro-RO" w:eastAsia="en-US" w:bidi="ar-SA"/>
      </w:rPr>
    </w:lvl>
    <w:lvl w:ilvl="8" w:tplc="36B89074">
      <w:numFmt w:val="bullet"/>
      <w:lvlText w:val="•"/>
      <w:lvlJc w:val="left"/>
      <w:pPr>
        <w:ind w:left="8932" w:hanging="240"/>
      </w:pPr>
      <w:rPr>
        <w:rFonts w:hint="default"/>
        <w:lang w:val="ro-RO" w:eastAsia="en-US" w:bidi="ar-SA"/>
      </w:rPr>
    </w:lvl>
  </w:abstractNum>
  <w:abstractNum w:abstractNumId="29" w15:restartNumberingAfterBreak="0">
    <w:nsid w:val="37822B07"/>
    <w:multiLevelType w:val="hybridMultilevel"/>
    <w:tmpl w:val="ECBC8DD0"/>
    <w:lvl w:ilvl="0" w:tplc="C586607A">
      <w:start w:val="2"/>
      <w:numFmt w:val="decimal"/>
      <w:lvlText w:val="(%1)"/>
      <w:lvlJc w:val="left"/>
      <w:pPr>
        <w:ind w:left="993" w:hanging="346"/>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1" w:tplc="9D229490">
      <w:start w:val="1"/>
      <w:numFmt w:val="lowerLetter"/>
      <w:lvlText w:val="%2)"/>
      <w:lvlJc w:val="left"/>
      <w:pPr>
        <w:ind w:left="2127" w:hanging="425"/>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2" w:tplc="FBA0E8FA">
      <w:numFmt w:val="bullet"/>
      <w:lvlText w:val="•"/>
      <w:lvlJc w:val="left"/>
      <w:pPr>
        <w:ind w:left="3097" w:hanging="425"/>
      </w:pPr>
      <w:rPr>
        <w:rFonts w:hint="default"/>
        <w:lang w:val="ro-RO" w:eastAsia="en-US" w:bidi="ar-SA"/>
      </w:rPr>
    </w:lvl>
    <w:lvl w:ilvl="3" w:tplc="5A9C7E96">
      <w:numFmt w:val="bullet"/>
      <w:lvlText w:val="•"/>
      <w:lvlJc w:val="left"/>
      <w:pPr>
        <w:ind w:left="4074" w:hanging="425"/>
      </w:pPr>
      <w:rPr>
        <w:rFonts w:hint="default"/>
        <w:lang w:val="ro-RO" w:eastAsia="en-US" w:bidi="ar-SA"/>
      </w:rPr>
    </w:lvl>
    <w:lvl w:ilvl="4" w:tplc="B79C5E10">
      <w:numFmt w:val="bullet"/>
      <w:lvlText w:val="•"/>
      <w:lvlJc w:val="left"/>
      <w:pPr>
        <w:ind w:left="5051" w:hanging="425"/>
      </w:pPr>
      <w:rPr>
        <w:rFonts w:hint="default"/>
        <w:lang w:val="ro-RO" w:eastAsia="en-US" w:bidi="ar-SA"/>
      </w:rPr>
    </w:lvl>
    <w:lvl w:ilvl="5" w:tplc="24C60CA4">
      <w:numFmt w:val="bullet"/>
      <w:lvlText w:val="•"/>
      <w:lvlJc w:val="left"/>
      <w:pPr>
        <w:ind w:left="6029" w:hanging="425"/>
      </w:pPr>
      <w:rPr>
        <w:rFonts w:hint="default"/>
        <w:lang w:val="ro-RO" w:eastAsia="en-US" w:bidi="ar-SA"/>
      </w:rPr>
    </w:lvl>
    <w:lvl w:ilvl="6" w:tplc="37AA0536">
      <w:numFmt w:val="bullet"/>
      <w:lvlText w:val="•"/>
      <w:lvlJc w:val="left"/>
      <w:pPr>
        <w:ind w:left="7006" w:hanging="425"/>
      </w:pPr>
      <w:rPr>
        <w:rFonts w:hint="default"/>
        <w:lang w:val="ro-RO" w:eastAsia="en-US" w:bidi="ar-SA"/>
      </w:rPr>
    </w:lvl>
    <w:lvl w:ilvl="7" w:tplc="68AE3C84">
      <w:numFmt w:val="bullet"/>
      <w:lvlText w:val="•"/>
      <w:lvlJc w:val="left"/>
      <w:pPr>
        <w:ind w:left="7983" w:hanging="425"/>
      </w:pPr>
      <w:rPr>
        <w:rFonts w:hint="default"/>
        <w:lang w:val="ro-RO" w:eastAsia="en-US" w:bidi="ar-SA"/>
      </w:rPr>
    </w:lvl>
    <w:lvl w:ilvl="8" w:tplc="182CBB1E">
      <w:numFmt w:val="bullet"/>
      <w:lvlText w:val="•"/>
      <w:lvlJc w:val="left"/>
      <w:pPr>
        <w:ind w:left="8960" w:hanging="425"/>
      </w:pPr>
      <w:rPr>
        <w:rFonts w:hint="default"/>
        <w:lang w:val="ro-RO" w:eastAsia="en-US" w:bidi="ar-SA"/>
      </w:rPr>
    </w:lvl>
  </w:abstractNum>
  <w:abstractNum w:abstractNumId="30" w15:restartNumberingAfterBreak="0">
    <w:nsid w:val="37DD4EDC"/>
    <w:multiLevelType w:val="multilevel"/>
    <w:tmpl w:val="33E2C396"/>
    <w:lvl w:ilvl="0">
      <w:start w:val="1"/>
      <w:numFmt w:val="decimal"/>
      <w:lvlText w:val="%1."/>
      <w:lvlJc w:val="left"/>
      <w:pPr>
        <w:ind w:left="1418" w:hanging="428"/>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1">
      <w:start w:val="1"/>
      <w:numFmt w:val="decimal"/>
      <w:lvlText w:val="%1.%2."/>
      <w:lvlJc w:val="left"/>
      <w:pPr>
        <w:ind w:left="1413" w:hanging="420"/>
        <w:jc w:val="left"/>
      </w:pPr>
      <w:rPr>
        <w:rFonts w:ascii="Times New Roman" w:eastAsia="Times New Roman" w:hAnsi="Times New Roman" w:cs="Times New Roman" w:hint="default"/>
        <w:b/>
        <w:bCs/>
        <w:i w:val="0"/>
        <w:iCs w:val="0"/>
        <w:spacing w:val="0"/>
        <w:w w:val="100"/>
        <w:sz w:val="24"/>
        <w:szCs w:val="24"/>
        <w:lang w:val="ro-RO" w:eastAsia="en-US" w:bidi="ar-SA"/>
      </w:rPr>
    </w:lvl>
    <w:lvl w:ilvl="2">
      <w:start w:val="2"/>
      <w:numFmt w:val="decimal"/>
      <w:lvlText w:val="(%3)"/>
      <w:lvlJc w:val="left"/>
      <w:pPr>
        <w:ind w:left="993" w:hanging="376"/>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3">
      <w:start w:val="1"/>
      <w:numFmt w:val="lowerLetter"/>
      <w:lvlText w:val="%4)"/>
      <w:lvlJc w:val="left"/>
      <w:pPr>
        <w:ind w:left="993" w:hanging="292"/>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4">
      <w:numFmt w:val="bullet"/>
      <w:lvlText w:val="•"/>
      <w:lvlJc w:val="left"/>
      <w:pPr>
        <w:ind w:left="4585" w:hanging="292"/>
      </w:pPr>
      <w:rPr>
        <w:rFonts w:hint="default"/>
        <w:lang w:val="ro-RO" w:eastAsia="en-US" w:bidi="ar-SA"/>
      </w:rPr>
    </w:lvl>
    <w:lvl w:ilvl="5">
      <w:numFmt w:val="bullet"/>
      <w:lvlText w:val="•"/>
      <w:lvlJc w:val="left"/>
      <w:pPr>
        <w:ind w:left="5640" w:hanging="292"/>
      </w:pPr>
      <w:rPr>
        <w:rFonts w:hint="default"/>
        <w:lang w:val="ro-RO" w:eastAsia="en-US" w:bidi="ar-SA"/>
      </w:rPr>
    </w:lvl>
    <w:lvl w:ilvl="6">
      <w:numFmt w:val="bullet"/>
      <w:lvlText w:val="•"/>
      <w:lvlJc w:val="left"/>
      <w:pPr>
        <w:ind w:left="6695" w:hanging="292"/>
      </w:pPr>
      <w:rPr>
        <w:rFonts w:hint="default"/>
        <w:lang w:val="ro-RO" w:eastAsia="en-US" w:bidi="ar-SA"/>
      </w:rPr>
    </w:lvl>
    <w:lvl w:ilvl="7">
      <w:numFmt w:val="bullet"/>
      <w:lvlText w:val="•"/>
      <w:lvlJc w:val="left"/>
      <w:pPr>
        <w:ind w:left="7750" w:hanging="292"/>
      </w:pPr>
      <w:rPr>
        <w:rFonts w:hint="default"/>
        <w:lang w:val="ro-RO" w:eastAsia="en-US" w:bidi="ar-SA"/>
      </w:rPr>
    </w:lvl>
    <w:lvl w:ilvl="8">
      <w:numFmt w:val="bullet"/>
      <w:lvlText w:val="•"/>
      <w:lvlJc w:val="left"/>
      <w:pPr>
        <w:ind w:left="8805" w:hanging="292"/>
      </w:pPr>
      <w:rPr>
        <w:rFonts w:hint="default"/>
        <w:lang w:val="ro-RO" w:eastAsia="en-US" w:bidi="ar-SA"/>
      </w:rPr>
    </w:lvl>
  </w:abstractNum>
  <w:abstractNum w:abstractNumId="31" w15:restartNumberingAfterBreak="0">
    <w:nsid w:val="38A30297"/>
    <w:multiLevelType w:val="hybridMultilevel"/>
    <w:tmpl w:val="2B48C4C8"/>
    <w:lvl w:ilvl="0" w:tplc="D85602AA">
      <w:start w:val="1"/>
      <w:numFmt w:val="lowerLetter"/>
      <w:lvlText w:val="%1)"/>
      <w:lvlJc w:val="left"/>
      <w:pPr>
        <w:ind w:left="1419" w:hanging="426"/>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1" w:tplc="B36E3756">
      <w:numFmt w:val="bullet"/>
      <w:lvlText w:val="•"/>
      <w:lvlJc w:val="left"/>
      <w:pPr>
        <w:ind w:left="2369" w:hanging="426"/>
      </w:pPr>
      <w:rPr>
        <w:rFonts w:hint="default"/>
        <w:lang w:val="ro-RO" w:eastAsia="en-US" w:bidi="ar-SA"/>
      </w:rPr>
    </w:lvl>
    <w:lvl w:ilvl="2" w:tplc="5396F242">
      <w:numFmt w:val="bullet"/>
      <w:lvlText w:val="•"/>
      <w:lvlJc w:val="left"/>
      <w:pPr>
        <w:ind w:left="3319" w:hanging="426"/>
      </w:pPr>
      <w:rPr>
        <w:rFonts w:hint="default"/>
        <w:lang w:val="ro-RO" w:eastAsia="en-US" w:bidi="ar-SA"/>
      </w:rPr>
    </w:lvl>
    <w:lvl w:ilvl="3" w:tplc="73C49802">
      <w:numFmt w:val="bullet"/>
      <w:lvlText w:val="•"/>
      <w:lvlJc w:val="left"/>
      <w:pPr>
        <w:ind w:left="4268" w:hanging="426"/>
      </w:pPr>
      <w:rPr>
        <w:rFonts w:hint="default"/>
        <w:lang w:val="ro-RO" w:eastAsia="en-US" w:bidi="ar-SA"/>
      </w:rPr>
    </w:lvl>
    <w:lvl w:ilvl="4" w:tplc="32FC6522">
      <w:numFmt w:val="bullet"/>
      <w:lvlText w:val="•"/>
      <w:lvlJc w:val="left"/>
      <w:pPr>
        <w:ind w:left="5218" w:hanging="426"/>
      </w:pPr>
      <w:rPr>
        <w:rFonts w:hint="default"/>
        <w:lang w:val="ro-RO" w:eastAsia="en-US" w:bidi="ar-SA"/>
      </w:rPr>
    </w:lvl>
    <w:lvl w:ilvl="5" w:tplc="48DA2970">
      <w:numFmt w:val="bullet"/>
      <w:lvlText w:val="•"/>
      <w:lvlJc w:val="left"/>
      <w:pPr>
        <w:ind w:left="6167" w:hanging="426"/>
      </w:pPr>
      <w:rPr>
        <w:rFonts w:hint="default"/>
        <w:lang w:val="ro-RO" w:eastAsia="en-US" w:bidi="ar-SA"/>
      </w:rPr>
    </w:lvl>
    <w:lvl w:ilvl="6" w:tplc="0D20DC56">
      <w:numFmt w:val="bullet"/>
      <w:lvlText w:val="•"/>
      <w:lvlJc w:val="left"/>
      <w:pPr>
        <w:ind w:left="7117" w:hanging="426"/>
      </w:pPr>
      <w:rPr>
        <w:rFonts w:hint="default"/>
        <w:lang w:val="ro-RO" w:eastAsia="en-US" w:bidi="ar-SA"/>
      </w:rPr>
    </w:lvl>
    <w:lvl w:ilvl="7" w:tplc="8ADECCDE">
      <w:numFmt w:val="bullet"/>
      <w:lvlText w:val="•"/>
      <w:lvlJc w:val="left"/>
      <w:pPr>
        <w:ind w:left="8066" w:hanging="426"/>
      </w:pPr>
      <w:rPr>
        <w:rFonts w:hint="default"/>
        <w:lang w:val="ro-RO" w:eastAsia="en-US" w:bidi="ar-SA"/>
      </w:rPr>
    </w:lvl>
    <w:lvl w:ilvl="8" w:tplc="03A41AD6">
      <w:numFmt w:val="bullet"/>
      <w:lvlText w:val="•"/>
      <w:lvlJc w:val="left"/>
      <w:pPr>
        <w:ind w:left="9016" w:hanging="426"/>
      </w:pPr>
      <w:rPr>
        <w:rFonts w:hint="default"/>
        <w:lang w:val="ro-RO" w:eastAsia="en-US" w:bidi="ar-SA"/>
      </w:rPr>
    </w:lvl>
  </w:abstractNum>
  <w:abstractNum w:abstractNumId="32" w15:restartNumberingAfterBreak="0">
    <w:nsid w:val="3BE875C7"/>
    <w:multiLevelType w:val="multilevel"/>
    <w:tmpl w:val="57CCAF5C"/>
    <w:lvl w:ilvl="0">
      <w:start w:val="1"/>
      <w:numFmt w:val="decimal"/>
      <w:lvlText w:val="%1."/>
      <w:lvlJc w:val="left"/>
      <w:pPr>
        <w:ind w:left="1278" w:hanging="285"/>
        <w:jc w:val="left"/>
      </w:pPr>
      <w:rPr>
        <w:rFonts w:ascii="Times New Roman" w:eastAsia="Times New Roman" w:hAnsi="Times New Roman" w:cs="Times New Roman" w:hint="default"/>
        <w:b/>
        <w:bCs/>
        <w:i w:val="0"/>
        <w:iCs w:val="0"/>
        <w:spacing w:val="0"/>
        <w:w w:val="100"/>
        <w:sz w:val="24"/>
        <w:szCs w:val="24"/>
        <w:lang w:val="ro-RO" w:eastAsia="en-US" w:bidi="ar-SA"/>
      </w:rPr>
    </w:lvl>
    <w:lvl w:ilvl="1">
      <w:start w:val="1"/>
      <w:numFmt w:val="decimal"/>
      <w:lvlText w:val="%1.%2."/>
      <w:lvlJc w:val="left"/>
      <w:pPr>
        <w:ind w:left="1698" w:hanging="420"/>
        <w:jc w:val="right"/>
      </w:pPr>
      <w:rPr>
        <w:rFonts w:ascii="Times New Roman" w:eastAsia="Times New Roman" w:hAnsi="Times New Roman" w:cs="Times New Roman" w:hint="default"/>
        <w:b/>
        <w:bCs/>
        <w:i w:val="0"/>
        <w:iCs w:val="0"/>
        <w:spacing w:val="0"/>
        <w:w w:val="100"/>
        <w:sz w:val="24"/>
        <w:szCs w:val="24"/>
        <w:lang w:val="ro-RO" w:eastAsia="en-US" w:bidi="ar-SA"/>
      </w:rPr>
    </w:lvl>
    <w:lvl w:ilvl="2">
      <w:start w:val="1"/>
      <w:numFmt w:val="lowerLetter"/>
      <w:lvlText w:val="%3)"/>
      <w:lvlJc w:val="left"/>
      <w:pPr>
        <w:ind w:left="1561" w:hanging="426"/>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3">
      <w:numFmt w:val="bullet"/>
      <w:lvlText w:val="•"/>
      <w:lvlJc w:val="left"/>
      <w:pPr>
        <w:ind w:left="2851" w:hanging="426"/>
      </w:pPr>
      <w:rPr>
        <w:rFonts w:hint="default"/>
        <w:lang w:val="ro-RO" w:eastAsia="en-US" w:bidi="ar-SA"/>
      </w:rPr>
    </w:lvl>
    <w:lvl w:ilvl="4">
      <w:numFmt w:val="bullet"/>
      <w:lvlText w:val="•"/>
      <w:lvlJc w:val="left"/>
      <w:pPr>
        <w:ind w:left="4003" w:hanging="426"/>
      </w:pPr>
      <w:rPr>
        <w:rFonts w:hint="default"/>
        <w:lang w:val="ro-RO" w:eastAsia="en-US" w:bidi="ar-SA"/>
      </w:rPr>
    </w:lvl>
    <w:lvl w:ilvl="5">
      <w:numFmt w:val="bullet"/>
      <w:lvlText w:val="•"/>
      <w:lvlJc w:val="left"/>
      <w:pPr>
        <w:ind w:left="5155" w:hanging="426"/>
      </w:pPr>
      <w:rPr>
        <w:rFonts w:hint="default"/>
        <w:lang w:val="ro-RO" w:eastAsia="en-US" w:bidi="ar-SA"/>
      </w:rPr>
    </w:lvl>
    <w:lvl w:ilvl="6">
      <w:numFmt w:val="bullet"/>
      <w:lvlText w:val="•"/>
      <w:lvlJc w:val="left"/>
      <w:pPr>
        <w:ind w:left="6307" w:hanging="426"/>
      </w:pPr>
      <w:rPr>
        <w:rFonts w:hint="default"/>
        <w:lang w:val="ro-RO" w:eastAsia="en-US" w:bidi="ar-SA"/>
      </w:rPr>
    </w:lvl>
    <w:lvl w:ilvl="7">
      <w:numFmt w:val="bullet"/>
      <w:lvlText w:val="•"/>
      <w:lvlJc w:val="left"/>
      <w:pPr>
        <w:ind w:left="7459" w:hanging="426"/>
      </w:pPr>
      <w:rPr>
        <w:rFonts w:hint="default"/>
        <w:lang w:val="ro-RO" w:eastAsia="en-US" w:bidi="ar-SA"/>
      </w:rPr>
    </w:lvl>
    <w:lvl w:ilvl="8">
      <w:numFmt w:val="bullet"/>
      <w:lvlText w:val="•"/>
      <w:lvlJc w:val="left"/>
      <w:pPr>
        <w:ind w:left="8611" w:hanging="426"/>
      </w:pPr>
      <w:rPr>
        <w:rFonts w:hint="default"/>
        <w:lang w:val="ro-RO" w:eastAsia="en-US" w:bidi="ar-SA"/>
      </w:rPr>
    </w:lvl>
  </w:abstractNum>
  <w:abstractNum w:abstractNumId="33" w15:restartNumberingAfterBreak="0">
    <w:nsid w:val="3D7A2B88"/>
    <w:multiLevelType w:val="hybridMultilevel"/>
    <w:tmpl w:val="75A4B8EC"/>
    <w:lvl w:ilvl="0" w:tplc="CB1203BE">
      <w:start w:val="2"/>
      <w:numFmt w:val="decimal"/>
      <w:lvlText w:val="(%1)"/>
      <w:lvlJc w:val="left"/>
      <w:pPr>
        <w:ind w:left="852" w:hanging="352"/>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1" w:tplc="EF04EA36">
      <w:numFmt w:val="bullet"/>
      <w:lvlText w:val="•"/>
      <w:lvlJc w:val="left"/>
      <w:pPr>
        <w:ind w:left="1865" w:hanging="352"/>
      </w:pPr>
      <w:rPr>
        <w:rFonts w:hint="default"/>
        <w:lang w:val="ro-RO" w:eastAsia="en-US" w:bidi="ar-SA"/>
      </w:rPr>
    </w:lvl>
    <w:lvl w:ilvl="2" w:tplc="D7382E50">
      <w:numFmt w:val="bullet"/>
      <w:lvlText w:val="•"/>
      <w:lvlJc w:val="left"/>
      <w:pPr>
        <w:ind w:left="2871" w:hanging="352"/>
      </w:pPr>
      <w:rPr>
        <w:rFonts w:hint="default"/>
        <w:lang w:val="ro-RO" w:eastAsia="en-US" w:bidi="ar-SA"/>
      </w:rPr>
    </w:lvl>
    <w:lvl w:ilvl="3" w:tplc="FAE85992">
      <w:numFmt w:val="bullet"/>
      <w:lvlText w:val="•"/>
      <w:lvlJc w:val="left"/>
      <w:pPr>
        <w:ind w:left="3876" w:hanging="352"/>
      </w:pPr>
      <w:rPr>
        <w:rFonts w:hint="default"/>
        <w:lang w:val="ro-RO" w:eastAsia="en-US" w:bidi="ar-SA"/>
      </w:rPr>
    </w:lvl>
    <w:lvl w:ilvl="4" w:tplc="A1F23782">
      <w:numFmt w:val="bullet"/>
      <w:lvlText w:val="•"/>
      <w:lvlJc w:val="left"/>
      <w:pPr>
        <w:ind w:left="4882" w:hanging="352"/>
      </w:pPr>
      <w:rPr>
        <w:rFonts w:hint="default"/>
        <w:lang w:val="ro-RO" w:eastAsia="en-US" w:bidi="ar-SA"/>
      </w:rPr>
    </w:lvl>
    <w:lvl w:ilvl="5" w:tplc="E480A2AE">
      <w:numFmt w:val="bullet"/>
      <w:lvlText w:val="•"/>
      <w:lvlJc w:val="left"/>
      <w:pPr>
        <w:ind w:left="5887" w:hanging="352"/>
      </w:pPr>
      <w:rPr>
        <w:rFonts w:hint="default"/>
        <w:lang w:val="ro-RO" w:eastAsia="en-US" w:bidi="ar-SA"/>
      </w:rPr>
    </w:lvl>
    <w:lvl w:ilvl="6" w:tplc="9BC4416A">
      <w:numFmt w:val="bullet"/>
      <w:lvlText w:val="•"/>
      <w:lvlJc w:val="left"/>
      <w:pPr>
        <w:ind w:left="6893" w:hanging="352"/>
      </w:pPr>
      <w:rPr>
        <w:rFonts w:hint="default"/>
        <w:lang w:val="ro-RO" w:eastAsia="en-US" w:bidi="ar-SA"/>
      </w:rPr>
    </w:lvl>
    <w:lvl w:ilvl="7" w:tplc="0BB80C1C">
      <w:numFmt w:val="bullet"/>
      <w:lvlText w:val="•"/>
      <w:lvlJc w:val="left"/>
      <w:pPr>
        <w:ind w:left="7898" w:hanging="352"/>
      </w:pPr>
      <w:rPr>
        <w:rFonts w:hint="default"/>
        <w:lang w:val="ro-RO" w:eastAsia="en-US" w:bidi="ar-SA"/>
      </w:rPr>
    </w:lvl>
    <w:lvl w:ilvl="8" w:tplc="0A0479FA">
      <w:numFmt w:val="bullet"/>
      <w:lvlText w:val="•"/>
      <w:lvlJc w:val="left"/>
      <w:pPr>
        <w:ind w:left="8904" w:hanging="352"/>
      </w:pPr>
      <w:rPr>
        <w:rFonts w:hint="default"/>
        <w:lang w:val="ro-RO" w:eastAsia="en-US" w:bidi="ar-SA"/>
      </w:rPr>
    </w:lvl>
  </w:abstractNum>
  <w:abstractNum w:abstractNumId="34" w15:restartNumberingAfterBreak="0">
    <w:nsid w:val="3E493196"/>
    <w:multiLevelType w:val="hybridMultilevel"/>
    <w:tmpl w:val="1CB00F7C"/>
    <w:lvl w:ilvl="0" w:tplc="8D8E22DA">
      <w:start w:val="1"/>
      <w:numFmt w:val="decimal"/>
      <w:lvlText w:val="%1."/>
      <w:lvlJc w:val="left"/>
      <w:pPr>
        <w:ind w:left="1473" w:hanging="240"/>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1" w:tplc="6E2C1F3E">
      <w:numFmt w:val="bullet"/>
      <w:lvlText w:val=""/>
      <w:lvlJc w:val="left"/>
      <w:pPr>
        <w:ind w:left="1713" w:hanging="360"/>
      </w:pPr>
      <w:rPr>
        <w:rFonts w:ascii="Symbol" w:eastAsia="Symbol" w:hAnsi="Symbol" w:cs="Symbol" w:hint="default"/>
        <w:b w:val="0"/>
        <w:bCs w:val="0"/>
        <w:i w:val="0"/>
        <w:iCs w:val="0"/>
        <w:spacing w:val="0"/>
        <w:w w:val="100"/>
        <w:sz w:val="24"/>
        <w:szCs w:val="24"/>
        <w:lang w:val="ro-RO" w:eastAsia="en-US" w:bidi="ar-SA"/>
      </w:rPr>
    </w:lvl>
    <w:lvl w:ilvl="2" w:tplc="CDA6F6E2">
      <w:numFmt w:val="bullet"/>
      <w:lvlText w:val="•"/>
      <w:lvlJc w:val="left"/>
      <w:pPr>
        <w:ind w:left="2741" w:hanging="360"/>
      </w:pPr>
      <w:rPr>
        <w:rFonts w:hint="default"/>
        <w:lang w:val="ro-RO" w:eastAsia="en-US" w:bidi="ar-SA"/>
      </w:rPr>
    </w:lvl>
    <w:lvl w:ilvl="3" w:tplc="FED2558E">
      <w:numFmt w:val="bullet"/>
      <w:lvlText w:val="•"/>
      <w:lvlJc w:val="left"/>
      <w:pPr>
        <w:ind w:left="3763" w:hanging="360"/>
      </w:pPr>
      <w:rPr>
        <w:rFonts w:hint="default"/>
        <w:lang w:val="ro-RO" w:eastAsia="en-US" w:bidi="ar-SA"/>
      </w:rPr>
    </w:lvl>
    <w:lvl w:ilvl="4" w:tplc="AA74A380">
      <w:numFmt w:val="bullet"/>
      <w:lvlText w:val="•"/>
      <w:lvlJc w:val="left"/>
      <w:pPr>
        <w:ind w:left="4785" w:hanging="360"/>
      </w:pPr>
      <w:rPr>
        <w:rFonts w:hint="default"/>
        <w:lang w:val="ro-RO" w:eastAsia="en-US" w:bidi="ar-SA"/>
      </w:rPr>
    </w:lvl>
    <w:lvl w:ilvl="5" w:tplc="E940EBC8">
      <w:numFmt w:val="bullet"/>
      <w:lvlText w:val="•"/>
      <w:lvlJc w:val="left"/>
      <w:pPr>
        <w:ind w:left="5806" w:hanging="360"/>
      </w:pPr>
      <w:rPr>
        <w:rFonts w:hint="default"/>
        <w:lang w:val="ro-RO" w:eastAsia="en-US" w:bidi="ar-SA"/>
      </w:rPr>
    </w:lvl>
    <w:lvl w:ilvl="6" w:tplc="113A44F2">
      <w:numFmt w:val="bullet"/>
      <w:lvlText w:val="•"/>
      <w:lvlJc w:val="left"/>
      <w:pPr>
        <w:ind w:left="6828" w:hanging="360"/>
      </w:pPr>
      <w:rPr>
        <w:rFonts w:hint="default"/>
        <w:lang w:val="ro-RO" w:eastAsia="en-US" w:bidi="ar-SA"/>
      </w:rPr>
    </w:lvl>
    <w:lvl w:ilvl="7" w:tplc="51D261DC">
      <w:numFmt w:val="bullet"/>
      <w:lvlText w:val="•"/>
      <w:lvlJc w:val="left"/>
      <w:pPr>
        <w:ind w:left="7850" w:hanging="360"/>
      </w:pPr>
      <w:rPr>
        <w:rFonts w:hint="default"/>
        <w:lang w:val="ro-RO" w:eastAsia="en-US" w:bidi="ar-SA"/>
      </w:rPr>
    </w:lvl>
    <w:lvl w:ilvl="8" w:tplc="B14C2468">
      <w:numFmt w:val="bullet"/>
      <w:lvlText w:val="•"/>
      <w:lvlJc w:val="left"/>
      <w:pPr>
        <w:ind w:left="8871" w:hanging="360"/>
      </w:pPr>
      <w:rPr>
        <w:rFonts w:hint="default"/>
        <w:lang w:val="ro-RO" w:eastAsia="en-US" w:bidi="ar-SA"/>
      </w:rPr>
    </w:lvl>
  </w:abstractNum>
  <w:abstractNum w:abstractNumId="35" w15:restartNumberingAfterBreak="0">
    <w:nsid w:val="4101176E"/>
    <w:multiLevelType w:val="hybridMultilevel"/>
    <w:tmpl w:val="1D9AE19C"/>
    <w:lvl w:ilvl="0" w:tplc="DFC06EC0">
      <w:start w:val="1"/>
      <w:numFmt w:val="decimal"/>
      <w:lvlText w:val="%1."/>
      <w:lvlJc w:val="left"/>
      <w:pPr>
        <w:ind w:left="1233" w:hanging="240"/>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1" w:tplc="568A6898">
      <w:numFmt w:val="bullet"/>
      <w:lvlText w:val="•"/>
      <w:lvlJc w:val="left"/>
      <w:pPr>
        <w:ind w:left="2207" w:hanging="240"/>
      </w:pPr>
      <w:rPr>
        <w:rFonts w:hint="default"/>
        <w:lang w:val="ro-RO" w:eastAsia="en-US" w:bidi="ar-SA"/>
      </w:rPr>
    </w:lvl>
    <w:lvl w:ilvl="2" w:tplc="0A8C1574">
      <w:numFmt w:val="bullet"/>
      <w:lvlText w:val="•"/>
      <w:lvlJc w:val="left"/>
      <w:pPr>
        <w:ind w:left="3175" w:hanging="240"/>
      </w:pPr>
      <w:rPr>
        <w:rFonts w:hint="default"/>
        <w:lang w:val="ro-RO" w:eastAsia="en-US" w:bidi="ar-SA"/>
      </w:rPr>
    </w:lvl>
    <w:lvl w:ilvl="3" w:tplc="51FCB236">
      <w:numFmt w:val="bullet"/>
      <w:lvlText w:val="•"/>
      <w:lvlJc w:val="left"/>
      <w:pPr>
        <w:ind w:left="4142" w:hanging="240"/>
      </w:pPr>
      <w:rPr>
        <w:rFonts w:hint="default"/>
        <w:lang w:val="ro-RO" w:eastAsia="en-US" w:bidi="ar-SA"/>
      </w:rPr>
    </w:lvl>
    <w:lvl w:ilvl="4" w:tplc="790C1DF6">
      <w:numFmt w:val="bullet"/>
      <w:lvlText w:val="•"/>
      <w:lvlJc w:val="left"/>
      <w:pPr>
        <w:ind w:left="5110" w:hanging="240"/>
      </w:pPr>
      <w:rPr>
        <w:rFonts w:hint="default"/>
        <w:lang w:val="ro-RO" w:eastAsia="en-US" w:bidi="ar-SA"/>
      </w:rPr>
    </w:lvl>
    <w:lvl w:ilvl="5" w:tplc="B8DED0DE">
      <w:numFmt w:val="bullet"/>
      <w:lvlText w:val="•"/>
      <w:lvlJc w:val="left"/>
      <w:pPr>
        <w:ind w:left="6077" w:hanging="240"/>
      </w:pPr>
      <w:rPr>
        <w:rFonts w:hint="default"/>
        <w:lang w:val="ro-RO" w:eastAsia="en-US" w:bidi="ar-SA"/>
      </w:rPr>
    </w:lvl>
    <w:lvl w:ilvl="6" w:tplc="6D28099A">
      <w:numFmt w:val="bullet"/>
      <w:lvlText w:val="•"/>
      <w:lvlJc w:val="left"/>
      <w:pPr>
        <w:ind w:left="7045" w:hanging="240"/>
      </w:pPr>
      <w:rPr>
        <w:rFonts w:hint="default"/>
        <w:lang w:val="ro-RO" w:eastAsia="en-US" w:bidi="ar-SA"/>
      </w:rPr>
    </w:lvl>
    <w:lvl w:ilvl="7" w:tplc="D24E8F28">
      <w:numFmt w:val="bullet"/>
      <w:lvlText w:val="•"/>
      <w:lvlJc w:val="left"/>
      <w:pPr>
        <w:ind w:left="8012" w:hanging="240"/>
      </w:pPr>
      <w:rPr>
        <w:rFonts w:hint="default"/>
        <w:lang w:val="ro-RO" w:eastAsia="en-US" w:bidi="ar-SA"/>
      </w:rPr>
    </w:lvl>
    <w:lvl w:ilvl="8" w:tplc="9224E846">
      <w:numFmt w:val="bullet"/>
      <w:lvlText w:val="•"/>
      <w:lvlJc w:val="left"/>
      <w:pPr>
        <w:ind w:left="8980" w:hanging="240"/>
      </w:pPr>
      <w:rPr>
        <w:rFonts w:hint="default"/>
        <w:lang w:val="ro-RO" w:eastAsia="en-US" w:bidi="ar-SA"/>
      </w:rPr>
    </w:lvl>
  </w:abstractNum>
  <w:abstractNum w:abstractNumId="36" w15:restartNumberingAfterBreak="0">
    <w:nsid w:val="44A125DA"/>
    <w:multiLevelType w:val="hybridMultilevel"/>
    <w:tmpl w:val="B8AA0AB0"/>
    <w:lvl w:ilvl="0" w:tplc="6D60637E">
      <w:start w:val="2"/>
      <w:numFmt w:val="decimal"/>
      <w:lvlText w:val="(%1)"/>
      <w:lvlJc w:val="left"/>
      <w:pPr>
        <w:ind w:left="993" w:hanging="366"/>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1" w:tplc="35881C64">
      <w:numFmt w:val="bullet"/>
      <w:lvlText w:val="•"/>
      <w:lvlJc w:val="left"/>
      <w:pPr>
        <w:ind w:left="1991" w:hanging="366"/>
      </w:pPr>
      <w:rPr>
        <w:rFonts w:hint="default"/>
        <w:lang w:val="ro-RO" w:eastAsia="en-US" w:bidi="ar-SA"/>
      </w:rPr>
    </w:lvl>
    <w:lvl w:ilvl="2" w:tplc="AA10A9B6">
      <w:numFmt w:val="bullet"/>
      <w:lvlText w:val="•"/>
      <w:lvlJc w:val="left"/>
      <w:pPr>
        <w:ind w:left="2983" w:hanging="366"/>
      </w:pPr>
      <w:rPr>
        <w:rFonts w:hint="default"/>
        <w:lang w:val="ro-RO" w:eastAsia="en-US" w:bidi="ar-SA"/>
      </w:rPr>
    </w:lvl>
    <w:lvl w:ilvl="3" w:tplc="4E50B384">
      <w:numFmt w:val="bullet"/>
      <w:lvlText w:val="•"/>
      <w:lvlJc w:val="left"/>
      <w:pPr>
        <w:ind w:left="3974" w:hanging="366"/>
      </w:pPr>
      <w:rPr>
        <w:rFonts w:hint="default"/>
        <w:lang w:val="ro-RO" w:eastAsia="en-US" w:bidi="ar-SA"/>
      </w:rPr>
    </w:lvl>
    <w:lvl w:ilvl="4" w:tplc="77161764">
      <w:numFmt w:val="bullet"/>
      <w:lvlText w:val="•"/>
      <w:lvlJc w:val="left"/>
      <w:pPr>
        <w:ind w:left="4966" w:hanging="366"/>
      </w:pPr>
      <w:rPr>
        <w:rFonts w:hint="default"/>
        <w:lang w:val="ro-RO" w:eastAsia="en-US" w:bidi="ar-SA"/>
      </w:rPr>
    </w:lvl>
    <w:lvl w:ilvl="5" w:tplc="A6A8238C">
      <w:numFmt w:val="bullet"/>
      <w:lvlText w:val="•"/>
      <w:lvlJc w:val="left"/>
      <w:pPr>
        <w:ind w:left="5957" w:hanging="366"/>
      </w:pPr>
      <w:rPr>
        <w:rFonts w:hint="default"/>
        <w:lang w:val="ro-RO" w:eastAsia="en-US" w:bidi="ar-SA"/>
      </w:rPr>
    </w:lvl>
    <w:lvl w:ilvl="6" w:tplc="2EEEE840">
      <w:numFmt w:val="bullet"/>
      <w:lvlText w:val="•"/>
      <w:lvlJc w:val="left"/>
      <w:pPr>
        <w:ind w:left="6949" w:hanging="366"/>
      </w:pPr>
      <w:rPr>
        <w:rFonts w:hint="default"/>
        <w:lang w:val="ro-RO" w:eastAsia="en-US" w:bidi="ar-SA"/>
      </w:rPr>
    </w:lvl>
    <w:lvl w:ilvl="7" w:tplc="98706930">
      <w:numFmt w:val="bullet"/>
      <w:lvlText w:val="•"/>
      <w:lvlJc w:val="left"/>
      <w:pPr>
        <w:ind w:left="7940" w:hanging="366"/>
      </w:pPr>
      <w:rPr>
        <w:rFonts w:hint="default"/>
        <w:lang w:val="ro-RO" w:eastAsia="en-US" w:bidi="ar-SA"/>
      </w:rPr>
    </w:lvl>
    <w:lvl w:ilvl="8" w:tplc="BCCEDE12">
      <w:numFmt w:val="bullet"/>
      <w:lvlText w:val="•"/>
      <w:lvlJc w:val="left"/>
      <w:pPr>
        <w:ind w:left="8932" w:hanging="366"/>
      </w:pPr>
      <w:rPr>
        <w:rFonts w:hint="default"/>
        <w:lang w:val="ro-RO" w:eastAsia="en-US" w:bidi="ar-SA"/>
      </w:rPr>
    </w:lvl>
  </w:abstractNum>
  <w:abstractNum w:abstractNumId="37" w15:restartNumberingAfterBreak="0">
    <w:nsid w:val="47E278FB"/>
    <w:multiLevelType w:val="multilevel"/>
    <w:tmpl w:val="3456146C"/>
    <w:lvl w:ilvl="0">
      <w:start w:val="1"/>
      <w:numFmt w:val="decimal"/>
      <w:lvlText w:val="%1."/>
      <w:lvlJc w:val="left"/>
      <w:pPr>
        <w:ind w:left="1233" w:hanging="240"/>
        <w:jc w:val="left"/>
      </w:pPr>
      <w:rPr>
        <w:rFonts w:ascii="Times New Roman" w:eastAsia="Times New Roman" w:hAnsi="Times New Roman" w:cs="Times New Roman" w:hint="default"/>
        <w:b w:val="0"/>
        <w:bCs w:val="0"/>
        <w:i w:val="0"/>
        <w:iCs w:val="0"/>
        <w:spacing w:val="0"/>
        <w:w w:val="87"/>
        <w:sz w:val="24"/>
        <w:szCs w:val="24"/>
        <w:lang w:val="ro-RO" w:eastAsia="en-US" w:bidi="ar-SA"/>
      </w:rPr>
    </w:lvl>
    <w:lvl w:ilvl="1">
      <w:start w:val="1"/>
      <w:numFmt w:val="decimal"/>
      <w:lvlText w:val="%1.%2."/>
      <w:lvlJc w:val="left"/>
      <w:pPr>
        <w:ind w:left="1980" w:hanging="480"/>
        <w:jc w:val="right"/>
      </w:pPr>
      <w:rPr>
        <w:rFonts w:ascii="Times New Roman" w:eastAsia="Times New Roman" w:hAnsi="Times New Roman" w:cs="Times New Roman" w:hint="default"/>
        <w:b w:val="0"/>
        <w:bCs w:val="0"/>
        <w:i w:val="0"/>
        <w:iCs w:val="0"/>
        <w:spacing w:val="0"/>
        <w:w w:val="100"/>
        <w:sz w:val="24"/>
        <w:szCs w:val="24"/>
        <w:lang w:val="ro-RO" w:eastAsia="en-US" w:bidi="ar-SA"/>
      </w:rPr>
    </w:lvl>
    <w:lvl w:ilvl="2">
      <w:numFmt w:val="bullet"/>
      <w:lvlText w:val="•"/>
      <w:lvlJc w:val="left"/>
      <w:pPr>
        <w:ind w:left="2972" w:hanging="480"/>
      </w:pPr>
      <w:rPr>
        <w:rFonts w:hint="default"/>
        <w:lang w:val="ro-RO" w:eastAsia="en-US" w:bidi="ar-SA"/>
      </w:rPr>
    </w:lvl>
    <w:lvl w:ilvl="3">
      <w:numFmt w:val="bullet"/>
      <w:lvlText w:val="•"/>
      <w:lvlJc w:val="left"/>
      <w:pPr>
        <w:ind w:left="3965" w:hanging="480"/>
      </w:pPr>
      <w:rPr>
        <w:rFonts w:hint="default"/>
        <w:lang w:val="ro-RO" w:eastAsia="en-US" w:bidi="ar-SA"/>
      </w:rPr>
    </w:lvl>
    <w:lvl w:ilvl="4">
      <w:numFmt w:val="bullet"/>
      <w:lvlText w:val="•"/>
      <w:lvlJc w:val="left"/>
      <w:pPr>
        <w:ind w:left="4958" w:hanging="480"/>
      </w:pPr>
      <w:rPr>
        <w:rFonts w:hint="default"/>
        <w:lang w:val="ro-RO" w:eastAsia="en-US" w:bidi="ar-SA"/>
      </w:rPr>
    </w:lvl>
    <w:lvl w:ilvl="5">
      <w:numFmt w:val="bullet"/>
      <w:lvlText w:val="•"/>
      <w:lvlJc w:val="left"/>
      <w:pPr>
        <w:ind w:left="5951" w:hanging="480"/>
      </w:pPr>
      <w:rPr>
        <w:rFonts w:hint="default"/>
        <w:lang w:val="ro-RO" w:eastAsia="en-US" w:bidi="ar-SA"/>
      </w:rPr>
    </w:lvl>
    <w:lvl w:ilvl="6">
      <w:numFmt w:val="bullet"/>
      <w:lvlText w:val="•"/>
      <w:lvlJc w:val="left"/>
      <w:pPr>
        <w:ind w:left="6944" w:hanging="480"/>
      </w:pPr>
      <w:rPr>
        <w:rFonts w:hint="default"/>
        <w:lang w:val="ro-RO" w:eastAsia="en-US" w:bidi="ar-SA"/>
      </w:rPr>
    </w:lvl>
    <w:lvl w:ilvl="7">
      <w:numFmt w:val="bullet"/>
      <w:lvlText w:val="•"/>
      <w:lvlJc w:val="left"/>
      <w:pPr>
        <w:ind w:left="7936" w:hanging="480"/>
      </w:pPr>
      <w:rPr>
        <w:rFonts w:hint="default"/>
        <w:lang w:val="ro-RO" w:eastAsia="en-US" w:bidi="ar-SA"/>
      </w:rPr>
    </w:lvl>
    <w:lvl w:ilvl="8">
      <w:numFmt w:val="bullet"/>
      <w:lvlText w:val="•"/>
      <w:lvlJc w:val="left"/>
      <w:pPr>
        <w:ind w:left="8929" w:hanging="480"/>
      </w:pPr>
      <w:rPr>
        <w:rFonts w:hint="default"/>
        <w:lang w:val="ro-RO" w:eastAsia="en-US" w:bidi="ar-SA"/>
      </w:rPr>
    </w:lvl>
  </w:abstractNum>
  <w:abstractNum w:abstractNumId="38" w15:restartNumberingAfterBreak="0">
    <w:nsid w:val="48B3365B"/>
    <w:multiLevelType w:val="hybridMultilevel"/>
    <w:tmpl w:val="ED46378C"/>
    <w:lvl w:ilvl="0" w:tplc="76785316">
      <w:start w:val="2"/>
      <w:numFmt w:val="decimal"/>
      <w:lvlText w:val="(%1)"/>
      <w:lvlJc w:val="left"/>
      <w:pPr>
        <w:ind w:left="993" w:hanging="394"/>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1" w:tplc="E4E47E58">
      <w:numFmt w:val="bullet"/>
      <w:lvlText w:val="•"/>
      <w:lvlJc w:val="left"/>
      <w:pPr>
        <w:ind w:left="1991" w:hanging="394"/>
      </w:pPr>
      <w:rPr>
        <w:rFonts w:hint="default"/>
        <w:lang w:val="ro-RO" w:eastAsia="en-US" w:bidi="ar-SA"/>
      </w:rPr>
    </w:lvl>
    <w:lvl w:ilvl="2" w:tplc="9AC85F9C">
      <w:numFmt w:val="bullet"/>
      <w:lvlText w:val="•"/>
      <w:lvlJc w:val="left"/>
      <w:pPr>
        <w:ind w:left="2983" w:hanging="394"/>
      </w:pPr>
      <w:rPr>
        <w:rFonts w:hint="default"/>
        <w:lang w:val="ro-RO" w:eastAsia="en-US" w:bidi="ar-SA"/>
      </w:rPr>
    </w:lvl>
    <w:lvl w:ilvl="3" w:tplc="6FA45060">
      <w:numFmt w:val="bullet"/>
      <w:lvlText w:val="•"/>
      <w:lvlJc w:val="left"/>
      <w:pPr>
        <w:ind w:left="3974" w:hanging="394"/>
      </w:pPr>
      <w:rPr>
        <w:rFonts w:hint="default"/>
        <w:lang w:val="ro-RO" w:eastAsia="en-US" w:bidi="ar-SA"/>
      </w:rPr>
    </w:lvl>
    <w:lvl w:ilvl="4" w:tplc="E5384F84">
      <w:numFmt w:val="bullet"/>
      <w:lvlText w:val="•"/>
      <w:lvlJc w:val="left"/>
      <w:pPr>
        <w:ind w:left="4966" w:hanging="394"/>
      </w:pPr>
      <w:rPr>
        <w:rFonts w:hint="default"/>
        <w:lang w:val="ro-RO" w:eastAsia="en-US" w:bidi="ar-SA"/>
      </w:rPr>
    </w:lvl>
    <w:lvl w:ilvl="5" w:tplc="FD262370">
      <w:numFmt w:val="bullet"/>
      <w:lvlText w:val="•"/>
      <w:lvlJc w:val="left"/>
      <w:pPr>
        <w:ind w:left="5957" w:hanging="394"/>
      </w:pPr>
      <w:rPr>
        <w:rFonts w:hint="default"/>
        <w:lang w:val="ro-RO" w:eastAsia="en-US" w:bidi="ar-SA"/>
      </w:rPr>
    </w:lvl>
    <w:lvl w:ilvl="6" w:tplc="E0E20278">
      <w:numFmt w:val="bullet"/>
      <w:lvlText w:val="•"/>
      <w:lvlJc w:val="left"/>
      <w:pPr>
        <w:ind w:left="6949" w:hanging="394"/>
      </w:pPr>
      <w:rPr>
        <w:rFonts w:hint="default"/>
        <w:lang w:val="ro-RO" w:eastAsia="en-US" w:bidi="ar-SA"/>
      </w:rPr>
    </w:lvl>
    <w:lvl w:ilvl="7" w:tplc="046C1748">
      <w:numFmt w:val="bullet"/>
      <w:lvlText w:val="•"/>
      <w:lvlJc w:val="left"/>
      <w:pPr>
        <w:ind w:left="7940" w:hanging="394"/>
      </w:pPr>
      <w:rPr>
        <w:rFonts w:hint="default"/>
        <w:lang w:val="ro-RO" w:eastAsia="en-US" w:bidi="ar-SA"/>
      </w:rPr>
    </w:lvl>
    <w:lvl w:ilvl="8" w:tplc="7D5489F6">
      <w:numFmt w:val="bullet"/>
      <w:lvlText w:val="•"/>
      <w:lvlJc w:val="left"/>
      <w:pPr>
        <w:ind w:left="8932" w:hanging="394"/>
      </w:pPr>
      <w:rPr>
        <w:rFonts w:hint="default"/>
        <w:lang w:val="ro-RO" w:eastAsia="en-US" w:bidi="ar-SA"/>
      </w:rPr>
    </w:lvl>
  </w:abstractNum>
  <w:abstractNum w:abstractNumId="39" w15:restartNumberingAfterBreak="0">
    <w:nsid w:val="49BB4BD7"/>
    <w:multiLevelType w:val="hybridMultilevel"/>
    <w:tmpl w:val="5AA6E6B2"/>
    <w:lvl w:ilvl="0" w:tplc="DAF0A586">
      <w:start w:val="2"/>
      <w:numFmt w:val="decimal"/>
      <w:lvlText w:val="(%1)"/>
      <w:lvlJc w:val="left"/>
      <w:pPr>
        <w:ind w:left="993" w:hanging="407"/>
        <w:jc w:val="left"/>
      </w:pPr>
      <w:rPr>
        <w:rFonts w:hint="default"/>
        <w:spacing w:val="0"/>
        <w:w w:val="100"/>
        <w:lang w:val="ro-RO" w:eastAsia="en-US" w:bidi="ar-SA"/>
      </w:rPr>
    </w:lvl>
    <w:lvl w:ilvl="1" w:tplc="9C329984">
      <w:numFmt w:val="bullet"/>
      <w:lvlText w:val="•"/>
      <w:lvlJc w:val="left"/>
      <w:pPr>
        <w:ind w:left="1991" w:hanging="407"/>
      </w:pPr>
      <w:rPr>
        <w:rFonts w:hint="default"/>
        <w:lang w:val="ro-RO" w:eastAsia="en-US" w:bidi="ar-SA"/>
      </w:rPr>
    </w:lvl>
    <w:lvl w:ilvl="2" w:tplc="F8101D28">
      <w:numFmt w:val="bullet"/>
      <w:lvlText w:val="•"/>
      <w:lvlJc w:val="left"/>
      <w:pPr>
        <w:ind w:left="2983" w:hanging="407"/>
      </w:pPr>
      <w:rPr>
        <w:rFonts w:hint="default"/>
        <w:lang w:val="ro-RO" w:eastAsia="en-US" w:bidi="ar-SA"/>
      </w:rPr>
    </w:lvl>
    <w:lvl w:ilvl="3" w:tplc="122A4150">
      <w:numFmt w:val="bullet"/>
      <w:lvlText w:val="•"/>
      <w:lvlJc w:val="left"/>
      <w:pPr>
        <w:ind w:left="3974" w:hanging="407"/>
      </w:pPr>
      <w:rPr>
        <w:rFonts w:hint="default"/>
        <w:lang w:val="ro-RO" w:eastAsia="en-US" w:bidi="ar-SA"/>
      </w:rPr>
    </w:lvl>
    <w:lvl w:ilvl="4" w:tplc="26D64124">
      <w:numFmt w:val="bullet"/>
      <w:lvlText w:val="•"/>
      <w:lvlJc w:val="left"/>
      <w:pPr>
        <w:ind w:left="4966" w:hanging="407"/>
      </w:pPr>
      <w:rPr>
        <w:rFonts w:hint="default"/>
        <w:lang w:val="ro-RO" w:eastAsia="en-US" w:bidi="ar-SA"/>
      </w:rPr>
    </w:lvl>
    <w:lvl w:ilvl="5" w:tplc="93FCD062">
      <w:numFmt w:val="bullet"/>
      <w:lvlText w:val="•"/>
      <w:lvlJc w:val="left"/>
      <w:pPr>
        <w:ind w:left="5957" w:hanging="407"/>
      </w:pPr>
      <w:rPr>
        <w:rFonts w:hint="default"/>
        <w:lang w:val="ro-RO" w:eastAsia="en-US" w:bidi="ar-SA"/>
      </w:rPr>
    </w:lvl>
    <w:lvl w:ilvl="6" w:tplc="E3467DFE">
      <w:numFmt w:val="bullet"/>
      <w:lvlText w:val="•"/>
      <w:lvlJc w:val="left"/>
      <w:pPr>
        <w:ind w:left="6949" w:hanging="407"/>
      </w:pPr>
      <w:rPr>
        <w:rFonts w:hint="default"/>
        <w:lang w:val="ro-RO" w:eastAsia="en-US" w:bidi="ar-SA"/>
      </w:rPr>
    </w:lvl>
    <w:lvl w:ilvl="7" w:tplc="F47E122E">
      <w:numFmt w:val="bullet"/>
      <w:lvlText w:val="•"/>
      <w:lvlJc w:val="left"/>
      <w:pPr>
        <w:ind w:left="7940" w:hanging="407"/>
      </w:pPr>
      <w:rPr>
        <w:rFonts w:hint="default"/>
        <w:lang w:val="ro-RO" w:eastAsia="en-US" w:bidi="ar-SA"/>
      </w:rPr>
    </w:lvl>
    <w:lvl w:ilvl="8" w:tplc="E178790E">
      <w:numFmt w:val="bullet"/>
      <w:lvlText w:val="•"/>
      <w:lvlJc w:val="left"/>
      <w:pPr>
        <w:ind w:left="8932" w:hanging="407"/>
      </w:pPr>
      <w:rPr>
        <w:rFonts w:hint="default"/>
        <w:lang w:val="ro-RO" w:eastAsia="en-US" w:bidi="ar-SA"/>
      </w:rPr>
    </w:lvl>
  </w:abstractNum>
  <w:abstractNum w:abstractNumId="40" w15:restartNumberingAfterBreak="0">
    <w:nsid w:val="4CDD0DDD"/>
    <w:multiLevelType w:val="hybridMultilevel"/>
    <w:tmpl w:val="2F18F00A"/>
    <w:lvl w:ilvl="0" w:tplc="6908EBCE">
      <w:start w:val="2"/>
      <w:numFmt w:val="decimal"/>
      <w:lvlText w:val="(%1)"/>
      <w:lvlJc w:val="left"/>
      <w:pPr>
        <w:ind w:left="993" w:hanging="395"/>
        <w:jc w:val="right"/>
      </w:pPr>
      <w:rPr>
        <w:rFonts w:ascii="Times New Roman" w:eastAsia="Times New Roman" w:hAnsi="Times New Roman" w:cs="Times New Roman" w:hint="default"/>
        <w:b w:val="0"/>
        <w:bCs w:val="0"/>
        <w:i w:val="0"/>
        <w:iCs w:val="0"/>
        <w:spacing w:val="0"/>
        <w:w w:val="100"/>
        <w:sz w:val="24"/>
        <w:szCs w:val="24"/>
        <w:lang w:val="ro-RO" w:eastAsia="en-US" w:bidi="ar-SA"/>
      </w:rPr>
    </w:lvl>
    <w:lvl w:ilvl="1" w:tplc="E15057EE">
      <w:numFmt w:val="bullet"/>
      <w:lvlText w:val="•"/>
      <w:lvlJc w:val="left"/>
      <w:pPr>
        <w:ind w:left="1991" w:hanging="395"/>
      </w:pPr>
      <w:rPr>
        <w:rFonts w:hint="default"/>
        <w:lang w:val="ro-RO" w:eastAsia="en-US" w:bidi="ar-SA"/>
      </w:rPr>
    </w:lvl>
    <w:lvl w:ilvl="2" w:tplc="9F981738">
      <w:numFmt w:val="bullet"/>
      <w:lvlText w:val="•"/>
      <w:lvlJc w:val="left"/>
      <w:pPr>
        <w:ind w:left="2983" w:hanging="395"/>
      </w:pPr>
      <w:rPr>
        <w:rFonts w:hint="default"/>
        <w:lang w:val="ro-RO" w:eastAsia="en-US" w:bidi="ar-SA"/>
      </w:rPr>
    </w:lvl>
    <w:lvl w:ilvl="3" w:tplc="3800DA68">
      <w:numFmt w:val="bullet"/>
      <w:lvlText w:val="•"/>
      <w:lvlJc w:val="left"/>
      <w:pPr>
        <w:ind w:left="3974" w:hanging="395"/>
      </w:pPr>
      <w:rPr>
        <w:rFonts w:hint="default"/>
        <w:lang w:val="ro-RO" w:eastAsia="en-US" w:bidi="ar-SA"/>
      </w:rPr>
    </w:lvl>
    <w:lvl w:ilvl="4" w:tplc="68AE7434">
      <w:numFmt w:val="bullet"/>
      <w:lvlText w:val="•"/>
      <w:lvlJc w:val="left"/>
      <w:pPr>
        <w:ind w:left="4966" w:hanging="395"/>
      </w:pPr>
      <w:rPr>
        <w:rFonts w:hint="default"/>
        <w:lang w:val="ro-RO" w:eastAsia="en-US" w:bidi="ar-SA"/>
      </w:rPr>
    </w:lvl>
    <w:lvl w:ilvl="5" w:tplc="74345954">
      <w:numFmt w:val="bullet"/>
      <w:lvlText w:val="•"/>
      <w:lvlJc w:val="left"/>
      <w:pPr>
        <w:ind w:left="5957" w:hanging="395"/>
      </w:pPr>
      <w:rPr>
        <w:rFonts w:hint="default"/>
        <w:lang w:val="ro-RO" w:eastAsia="en-US" w:bidi="ar-SA"/>
      </w:rPr>
    </w:lvl>
    <w:lvl w:ilvl="6" w:tplc="56DA7D16">
      <w:numFmt w:val="bullet"/>
      <w:lvlText w:val="•"/>
      <w:lvlJc w:val="left"/>
      <w:pPr>
        <w:ind w:left="6949" w:hanging="395"/>
      </w:pPr>
      <w:rPr>
        <w:rFonts w:hint="default"/>
        <w:lang w:val="ro-RO" w:eastAsia="en-US" w:bidi="ar-SA"/>
      </w:rPr>
    </w:lvl>
    <w:lvl w:ilvl="7" w:tplc="5A04AB44">
      <w:numFmt w:val="bullet"/>
      <w:lvlText w:val="•"/>
      <w:lvlJc w:val="left"/>
      <w:pPr>
        <w:ind w:left="7940" w:hanging="395"/>
      </w:pPr>
      <w:rPr>
        <w:rFonts w:hint="default"/>
        <w:lang w:val="ro-RO" w:eastAsia="en-US" w:bidi="ar-SA"/>
      </w:rPr>
    </w:lvl>
    <w:lvl w:ilvl="8" w:tplc="01EE6282">
      <w:numFmt w:val="bullet"/>
      <w:lvlText w:val="•"/>
      <w:lvlJc w:val="left"/>
      <w:pPr>
        <w:ind w:left="8932" w:hanging="395"/>
      </w:pPr>
      <w:rPr>
        <w:rFonts w:hint="default"/>
        <w:lang w:val="ro-RO" w:eastAsia="en-US" w:bidi="ar-SA"/>
      </w:rPr>
    </w:lvl>
  </w:abstractNum>
  <w:abstractNum w:abstractNumId="41" w15:restartNumberingAfterBreak="0">
    <w:nsid w:val="50533599"/>
    <w:multiLevelType w:val="hybridMultilevel"/>
    <w:tmpl w:val="F3AA6B62"/>
    <w:lvl w:ilvl="0" w:tplc="F946A220">
      <w:start w:val="1"/>
      <w:numFmt w:val="lowerLetter"/>
      <w:lvlText w:val="%1)"/>
      <w:lvlJc w:val="left"/>
      <w:pPr>
        <w:ind w:left="1240" w:hanging="248"/>
        <w:jc w:val="left"/>
      </w:pPr>
      <w:rPr>
        <w:rFonts w:ascii="Times New Roman" w:eastAsia="Times New Roman" w:hAnsi="Times New Roman" w:cs="Times New Roman" w:hint="default"/>
        <w:b w:val="0"/>
        <w:bCs w:val="0"/>
        <w:i w:val="0"/>
        <w:iCs w:val="0"/>
        <w:spacing w:val="0"/>
        <w:w w:val="89"/>
        <w:sz w:val="24"/>
        <w:szCs w:val="24"/>
        <w:lang w:val="ro-RO" w:eastAsia="en-US" w:bidi="ar-SA"/>
      </w:rPr>
    </w:lvl>
    <w:lvl w:ilvl="1" w:tplc="34561880">
      <w:numFmt w:val="bullet"/>
      <w:lvlText w:val="•"/>
      <w:lvlJc w:val="left"/>
      <w:pPr>
        <w:ind w:left="2207" w:hanging="248"/>
      </w:pPr>
      <w:rPr>
        <w:rFonts w:hint="default"/>
        <w:lang w:val="ro-RO" w:eastAsia="en-US" w:bidi="ar-SA"/>
      </w:rPr>
    </w:lvl>
    <w:lvl w:ilvl="2" w:tplc="572451E4">
      <w:numFmt w:val="bullet"/>
      <w:lvlText w:val="•"/>
      <w:lvlJc w:val="left"/>
      <w:pPr>
        <w:ind w:left="3175" w:hanging="248"/>
      </w:pPr>
      <w:rPr>
        <w:rFonts w:hint="default"/>
        <w:lang w:val="ro-RO" w:eastAsia="en-US" w:bidi="ar-SA"/>
      </w:rPr>
    </w:lvl>
    <w:lvl w:ilvl="3" w:tplc="0FA45BB0">
      <w:numFmt w:val="bullet"/>
      <w:lvlText w:val="•"/>
      <w:lvlJc w:val="left"/>
      <w:pPr>
        <w:ind w:left="4142" w:hanging="248"/>
      </w:pPr>
      <w:rPr>
        <w:rFonts w:hint="default"/>
        <w:lang w:val="ro-RO" w:eastAsia="en-US" w:bidi="ar-SA"/>
      </w:rPr>
    </w:lvl>
    <w:lvl w:ilvl="4" w:tplc="F704F75A">
      <w:numFmt w:val="bullet"/>
      <w:lvlText w:val="•"/>
      <w:lvlJc w:val="left"/>
      <w:pPr>
        <w:ind w:left="5110" w:hanging="248"/>
      </w:pPr>
      <w:rPr>
        <w:rFonts w:hint="default"/>
        <w:lang w:val="ro-RO" w:eastAsia="en-US" w:bidi="ar-SA"/>
      </w:rPr>
    </w:lvl>
    <w:lvl w:ilvl="5" w:tplc="E46E0172">
      <w:numFmt w:val="bullet"/>
      <w:lvlText w:val="•"/>
      <w:lvlJc w:val="left"/>
      <w:pPr>
        <w:ind w:left="6077" w:hanging="248"/>
      </w:pPr>
      <w:rPr>
        <w:rFonts w:hint="default"/>
        <w:lang w:val="ro-RO" w:eastAsia="en-US" w:bidi="ar-SA"/>
      </w:rPr>
    </w:lvl>
    <w:lvl w:ilvl="6" w:tplc="D6702AF4">
      <w:numFmt w:val="bullet"/>
      <w:lvlText w:val="•"/>
      <w:lvlJc w:val="left"/>
      <w:pPr>
        <w:ind w:left="7045" w:hanging="248"/>
      </w:pPr>
      <w:rPr>
        <w:rFonts w:hint="default"/>
        <w:lang w:val="ro-RO" w:eastAsia="en-US" w:bidi="ar-SA"/>
      </w:rPr>
    </w:lvl>
    <w:lvl w:ilvl="7" w:tplc="411072E8">
      <w:numFmt w:val="bullet"/>
      <w:lvlText w:val="•"/>
      <w:lvlJc w:val="left"/>
      <w:pPr>
        <w:ind w:left="8012" w:hanging="248"/>
      </w:pPr>
      <w:rPr>
        <w:rFonts w:hint="default"/>
        <w:lang w:val="ro-RO" w:eastAsia="en-US" w:bidi="ar-SA"/>
      </w:rPr>
    </w:lvl>
    <w:lvl w:ilvl="8" w:tplc="B9625532">
      <w:numFmt w:val="bullet"/>
      <w:lvlText w:val="•"/>
      <w:lvlJc w:val="left"/>
      <w:pPr>
        <w:ind w:left="8980" w:hanging="248"/>
      </w:pPr>
      <w:rPr>
        <w:rFonts w:hint="default"/>
        <w:lang w:val="ro-RO" w:eastAsia="en-US" w:bidi="ar-SA"/>
      </w:rPr>
    </w:lvl>
  </w:abstractNum>
  <w:abstractNum w:abstractNumId="42" w15:restartNumberingAfterBreak="0">
    <w:nsid w:val="509F2371"/>
    <w:multiLevelType w:val="hybridMultilevel"/>
    <w:tmpl w:val="AC88606A"/>
    <w:lvl w:ilvl="0" w:tplc="4A52A150">
      <w:start w:val="1"/>
      <w:numFmt w:val="lowerLetter"/>
      <w:lvlText w:val="%1)"/>
      <w:lvlJc w:val="left"/>
      <w:pPr>
        <w:ind w:left="993" w:hanging="188"/>
        <w:jc w:val="left"/>
      </w:pPr>
      <w:rPr>
        <w:rFonts w:ascii="Times New Roman" w:eastAsia="Times New Roman" w:hAnsi="Times New Roman" w:cs="Times New Roman" w:hint="default"/>
        <w:b w:val="0"/>
        <w:bCs w:val="0"/>
        <w:i w:val="0"/>
        <w:iCs w:val="0"/>
        <w:spacing w:val="0"/>
        <w:w w:val="94"/>
        <w:sz w:val="22"/>
        <w:szCs w:val="22"/>
        <w:lang w:val="ro-RO" w:eastAsia="en-US" w:bidi="ar-SA"/>
      </w:rPr>
    </w:lvl>
    <w:lvl w:ilvl="1" w:tplc="19BC7FAE">
      <w:numFmt w:val="bullet"/>
      <w:lvlText w:val="•"/>
      <w:lvlJc w:val="left"/>
      <w:pPr>
        <w:ind w:left="1991" w:hanging="188"/>
      </w:pPr>
      <w:rPr>
        <w:rFonts w:hint="default"/>
        <w:lang w:val="ro-RO" w:eastAsia="en-US" w:bidi="ar-SA"/>
      </w:rPr>
    </w:lvl>
    <w:lvl w:ilvl="2" w:tplc="C6960090">
      <w:numFmt w:val="bullet"/>
      <w:lvlText w:val="•"/>
      <w:lvlJc w:val="left"/>
      <w:pPr>
        <w:ind w:left="2983" w:hanging="188"/>
      </w:pPr>
      <w:rPr>
        <w:rFonts w:hint="default"/>
        <w:lang w:val="ro-RO" w:eastAsia="en-US" w:bidi="ar-SA"/>
      </w:rPr>
    </w:lvl>
    <w:lvl w:ilvl="3" w:tplc="E9B8B514">
      <w:numFmt w:val="bullet"/>
      <w:lvlText w:val="•"/>
      <w:lvlJc w:val="left"/>
      <w:pPr>
        <w:ind w:left="3974" w:hanging="188"/>
      </w:pPr>
      <w:rPr>
        <w:rFonts w:hint="default"/>
        <w:lang w:val="ro-RO" w:eastAsia="en-US" w:bidi="ar-SA"/>
      </w:rPr>
    </w:lvl>
    <w:lvl w:ilvl="4" w:tplc="6F266268">
      <w:numFmt w:val="bullet"/>
      <w:lvlText w:val="•"/>
      <w:lvlJc w:val="left"/>
      <w:pPr>
        <w:ind w:left="4966" w:hanging="188"/>
      </w:pPr>
      <w:rPr>
        <w:rFonts w:hint="default"/>
        <w:lang w:val="ro-RO" w:eastAsia="en-US" w:bidi="ar-SA"/>
      </w:rPr>
    </w:lvl>
    <w:lvl w:ilvl="5" w:tplc="B93E00D4">
      <w:numFmt w:val="bullet"/>
      <w:lvlText w:val="•"/>
      <w:lvlJc w:val="left"/>
      <w:pPr>
        <w:ind w:left="5957" w:hanging="188"/>
      </w:pPr>
      <w:rPr>
        <w:rFonts w:hint="default"/>
        <w:lang w:val="ro-RO" w:eastAsia="en-US" w:bidi="ar-SA"/>
      </w:rPr>
    </w:lvl>
    <w:lvl w:ilvl="6" w:tplc="2564E516">
      <w:numFmt w:val="bullet"/>
      <w:lvlText w:val="•"/>
      <w:lvlJc w:val="left"/>
      <w:pPr>
        <w:ind w:left="6949" w:hanging="188"/>
      </w:pPr>
      <w:rPr>
        <w:rFonts w:hint="default"/>
        <w:lang w:val="ro-RO" w:eastAsia="en-US" w:bidi="ar-SA"/>
      </w:rPr>
    </w:lvl>
    <w:lvl w:ilvl="7" w:tplc="2818ADFA">
      <w:numFmt w:val="bullet"/>
      <w:lvlText w:val="•"/>
      <w:lvlJc w:val="left"/>
      <w:pPr>
        <w:ind w:left="7940" w:hanging="188"/>
      </w:pPr>
      <w:rPr>
        <w:rFonts w:hint="default"/>
        <w:lang w:val="ro-RO" w:eastAsia="en-US" w:bidi="ar-SA"/>
      </w:rPr>
    </w:lvl>
    <w:lvl w:ilvl="8" w:tplc="CF824482">
      <w:numFmt w:val="bullet"/>
      <w:lvlText w:val="•"/>
      <w:lvlJc w:val="left"/>
      <w:pPr>
        <w:ind w:left="8932" w:hanging="188"/>
      </w:pPr>
      <w:rPr>
        <w:rFonts w:hint="default"/>
        <w:lang w:val="ro-RO" w:eastAsia="en-US" w:bidi="ar-SA"/>
      </w:rPr>
    </w:lvl>
  </w:abstractNum>
  <w:abstractNum w:abstractNumId="43" w15:restartNumberingAfterBreak="0">
    <w:nsid w:val="50AA5B4F"/>
    <w:multiLevelType w:val="hybridMultilevel"/>
    <w:tmpl w:val="2C062F98"/>
    <w:lvl w:ilvl="0" w:tplc="31FCEBE4">
      <w:numFmt w:val="bullet"/>
      <w:lvlText w:val="◻"/>
      <w:lvlJc w:val="left"/>
      <w:pPr>
        <w:ind w:left="993" w:hanging="306"/>
      </w:pPr>
      <w:rPr>
        <w:rFonts w:ascii="Times New Roman" w:eastAsia="Times New Roman" w:hAnsi="Times New Roman" w:cs="Times New Roman" w:hint="default"/>
        <w:b w:val="0"/>
        <w:bCs w:val="0"/>
        <w:i w:val="0"/>
        <w:iCs w:val="0"/>
        <w:spacing w:val="0"/>
        <w:w w:val="77"/>
        <w:sz w:val="24"/>
        <w:szCs w:val="24"/>
        <w:lang w:val="ro-RO" w:eastAsia="en-US" w:bidi="ar-SA"/>
      </w:rPr>
    </w:lvl>
    <w:lvl w:ilvl="1" w:tplc="13423460">
      <w:numFmt w:val="bullet"/>
      <w:lvlText w:val="•"/>
      <w:lvlJc w:val="left"/>
      <w:pPr>
        <w:ind w:left="1991" w:hanging="306"/>
      </w:pPr>
      <w:rPr>
        <w:rFonts w:hint="default"/>
        <w:lang w:val="ro-RO" w:eastAsia="en-US" w:bidi="ar-SA"/>
      </w:rPr>
    </w:lvl>
    <w:lvl w:ilvl="2" w:tplc="993076BC">
      <w:numFmt w:val="bullet"/>
      <w:lvlText w:val="•"/>
      <w:lvlJc w:val="left"/>
      <w:pPr>
        <w:ind w:left="2983" w:hanging="306"/>
      </w:pPr>
      <w:rPr>
        <w:rFonts w:hint="default"/>
        <w:lang w:val="ro-RO" w:eastAsia="en-US" w:bidi="ar-SA"/>
      </w:rPr>
    </w:lvl>
    <w:lvl w:ilvl="3" w:tplc="AD52AECC">
      <w:numFmt w:val="bullet"/>
      <w:lvlText w:val="•"/>
      <w:lvlJc w:val="left"/>
      <w:pPr>
        <w:ind w:left="3974" w:hanging="306"/>
      </w:pPr>
      <w:rPr>
        <w:rFonts w:hint="default"/>
        <w:lang w:val="ro-RO" w:eastAsia="en-US" w:bidi="ar-SA"/>
      </w:rPr>
    </w:lvl>
    <w:lvl w:ilvl="4" w:tplc="361C1E20">
      <w:numFmt w:val="bullet"/>
      <w:lvlText w:val="•"/>
      <w:lvlJc w:val="left"/>
      <w:pPr>
        <w:ind w:left="4966" w:hanging="306"/>
      </w:pPr>
      <w:rPr>
        <w:rFonts w:hint="default"/>
        <w:lang w:val="ro-RO" w:eastAsia="en-US" w:bidi="ar-SA"/>
      </w:rPr>
    </w:lvl>
    <w:lvl w:ilvl="5" w:tplc="F76EE3A6">
      <w:numFmt w:val="bullet"/>
      <w:lvlText w:val="•"/>
      <w:lvlJc w:val="left"/>
      <w:pPr>
        <w:ind w:left="5957" w:hanging="306"/>
      </w:pPr>
      <w:rPr>
        <w:rFonts w:hint="default"/>
        <w:lang w:val="ro-RO" w:eastAsia="en-US" w:bidi="ar-SA"/>
      </w:rPr>
    </w:lvl>
    <w:lvl w:ilvl="6" w:tplc="DF740574">
      <w:numFmt w:val="bullet"/>
      <w:lvlText w:val="•"/>
      <w:lvlJc w:val="left"/>
      <w:pPr>
        <w:ind w:left="6949" w:hanging="306"/>
      </w:pPr>
      <w:rPr>
        <w:rFonts w:hint="default"/>
        <w:lang w:val="ro-RO" w:eastAsia="en-US" w:bidi="ar-SA"/>
      </w:rPr>
    </w:lvl>
    <w:lvl w:ilvl="7" w:tplc="A83A2BC6">
      <w:numFmt w:val="bullet"/>
      <w:lvlText w:val="•"/>
      <w:lvlJc w:val="left"/>
      <w:pPr>
        <w:ind w:left="7940" w:hanging="306"/>
      </w:pPr>
      <w:rPr>
        <w:rFonts w:hint="default"/>
        <w:lang w:val="ro-RO" w:eastAsia="en-US" w:bidi="ar-SA"/>
      </w:rPr>
    </w:lvl>
    <w:lvl w:ilvl="8" w:tplc="9626CA2A">
      <w:numFmt w:val="bullet"/>
      <w:lvlText w:val="•"/>
      <w:lvlJc w:val="left"/>
      <w:pPr>
        <w:ind w:left="8932" w:hanging="306"/>
      </w:pPr>
      <w:rPr>
        <w:rFonts w:hint="default"/>
        <w:lang w:val="ro-RO" w:eastAsia="en-US" w:bidi="ar-SA"/>
      </w:rPr>
    </w:lvl>
  </w:abstractNum>
  <w:abstractNum w:abstractNumId="44" w15:restartNumberingAfterBreak="0">
    <w:nsid w:val="53424C26"/>
    <w:multiLevelType w:val="hybridMultilevel"/>
    <w:tmpl w:val="05109A82"/>
    <w:lvl w:ilvl="0" w:tplc="E6107C9A">
      <w:start w:val="13"/>
      <w:numFmt w:val="lowerLetter"/>
      <w:lvlText w:val="%1)"/>
      <w:lvlJc w:val="left"/>
      <w:pPr>
        <w:ind w:left="993" w:hanging="269"/>
        <w:jc w:val="left"/>
      </w:pPr>
      <w:rPr>
        <w:rFonts w:ascii="Times New Roman" w:eastAsia="Times New Roman" w:hAnsi="Times New Roman" w:cs="Times New Roman" w:hint="default"/>
        <w:b w:val="0"/>
        <w:bCs w:val="0"/>
        <w:i w:val="0"/>
        <w:iCs w:val="0"/>
        <w:spacing w:val="0"/>
        <w:w w:val="98"/>
        <w:sz w:val="22"/>
        <w:szCs w:val="22"/>
        <w:lang w:val="ro-RO" w:eastAsia="en-US" w:bidi="ar-SA"/>
      </w:rPr>
    </w:lvl>
    <w:lvl w:ilvl="1" w:tplc="C0B8FE3C">
      <w:numFmt w:val="bullet"/>
      <w:lvlText w:val="•"/>
      <w:lvlJc w:val="left"/>
      <w:pPr>
        <w:ind w:left="1991" w:hanging="269"/>
      </w:pPr>
      <w:rPr>
        <w:rFonts w:hint="default"/>
        <w:lang w:val="ro-RO" w:eastAsia="en-US" w:bidi="ar-SA"/>
      </w:rPr>
    </w:lvl>
    <w:lvl w:ilvl="2" w:tplc="12209ABE">
      <w:numFmt w:val="bullet"/>
      <w:lvlText w:val="•"/>
      <w:lvlJc w:val="left"/>
      <w:pPr>
        <w:ind w:left="2983" w:hanging="269"/>
      </w:pPr>
      <w:rPr>
        <w:rFonts w:hint="default"/>
        <w:lang w:val="ro-RO" w:eastAsia="en-US" w:bidi="ar-SA"/>
      </w:rPr>
    </w:lvl>
    <w:lvl w:ilvl="3" w:tplc="DB2A58CA">
      <w:numFmt w:val="bullet"/>
      <w:lvlText w:val="•"/>
      <w:lvlJc w:val="left"/>
      <w:pPr>
        <w:ind w:left="3974" w:hanging="269"/>
      </w:pPr>
      <w:rPr>
        <w:rFonts w:hint="default"/>
        <w:lang w:val="ro-RO" w:eastAsia="en-US" w:bidi="ar-SA"/>
      </w:rPr>
    </w:lvl>
    <w:lvl w:ilvl="4" w:tplc="CEB6CD98">
      <w:numFmt w:val="bullet"/>
      <w:lvlText w:val="•"/>
      <w:lvlJc w:val="left"/>
      <w:pPr>
        <w:ind w:left="4966" w:hanging="269"/>
      </w:pPr>
      <w:rPr>
        <w:rFonts w:hint="default"/>
        <w:lang w:val="ro-RO" w:eastAsia="en-US" w:bidi="ar-SA"/>
      </w:rPr>
    </w:lvl>
    <w:lvl w:ilvl="5" w:tplc="F42277E6">
      <w:numFmt w:val="bullet"/>
      <w:lvlText w:val="•"/>
      <w:lvlJc w:val="left"/>
      <w:pPr>
        <w:ind w:left="5957" w:hanging="269"/>
      </w:pPr>
      <w:rPr>
        <w:rFonts w:hint="default"/>
        <w:lang w:val="ro-RO" w:eastAsia="en-US" w:bidi="ar-SA"/>
      </w:rPr>
    </w:lvl>
    <w:lvl w:ilvl="6" w:tplc="435C7ABC">
      <w:numFmt w:val="bullet"/>
      <w:lvlText w:val="•"/>
      <w:lvlJc w:val="left"/>
      <w:pPr>
        <w:ind w:left="6949" w:hanging="269"/>
      </w:pPr>
      <w:rPr>
        <w:rFonts w:hint="default"/>
        <w:lang w:val="ro-RO" w:eastAsia="en-US" w:bidi="ar-SA"/>
      </w:rPr>
    </w:lvl>
    <w:lvl w:ilvl="7" w:tplc="DA30DE88">
      <w:numFmt w:val="bullet"/>
      <w:lvlText w:val="•"/>
      <w:lvlJc w:val="left"/>
      <w:pPr>
        <w:ind w:left="7940" w:hanging="269"/>
      </w:pPr>
      <w:rPr>
        <w:rFonts w:hint="default"/>
        <w:lang w:val="ro-RO" w:eastAsia="en-US" w:bidi="ar-SA"/>
      </w:rPr>
    </w:lvl>
    <w:lvl w:ilvl="8" w:tplc="BDBA2562">
      <w:numFmt w:val="bullet"/>
      <w:lvlText w:val="•"/>
      <w:lvlJc w:val="left"/>
      <w:pPr>
        <w:ind w:left="8932" w:hanging="269"/>
      </w:pPr>
      <w:rPr>
        <w:rFonts w:hint="default"/>
        <w:lang w:val="ro-RO" w:eastAsia="en-US" w:bidi="ar-SA"/>
      </w:rPr>
    </w:lvl>
  </w:abstractNum>
  <w:abstractNum w:abstractNumId="45" w15:restartNumberingAfterBreak="0">
    <w:nsid w:val="55F97A0B"/>
    <w:multiLevelType w:val="hybridMultilevel"/>
    <w:tmpl w:val="B3B0E02C"/>
    <w:lvl w:ilvl="0" w:tplc="ADB802E8">
      <w:numFmt w:val="bullet"/>
      <w:lvlText w:val=""/>
      <w:lvlJc w:val="left"/>
      <w:pPr>
        <w:ind w:left="1495" w:hanging="360"/>
      </w:pPr>
      <w:rPr>
        <w:rFonts w:ascii="Symbol" w:eastAsia="Symbol" w:hAnsi="Symbol" w:cs="Symbol" w:hint="default"/>
        <w:b w:val="0"/>
        <w:bCs w:val="0"/>
        <w:i w:val="0"/>
        <w:iCs w:val="0"/>
        <w:spacing w:val="0"/>
        <w:w w:val="100"/>
        <w:sz w:val="24"/>
        <w:szCs w:val="24"/>
        <w:lang w:val="ro-RO" w:eastAsia="en-US" w:bidi="ar-SA"/>
      </w:rPr>
    </w:lvl>
    <w:lvl w:ilvl="1" w:tplc="D892D99E">
      <w:numFmt w:val="bullet"/>
      <w:lvlText w:val="•"/>
      <w:lvlJc w:val="left"/>
      <w:pPr>
        <w:ind w:left="2441" w:hanging="360"/>
      </w:pPr>
      <w:rPr>
        <w:rFonts w:hint="default"/>
        <w:lang w:val="ro-RO" w:eastAsia="en-US" w:bidi="ar-SA"/>
      </w:rPr>
    </w:lvl>
    <w:lvl w:ilvl="2" w:tplc="188E75AC">
      <w:numFmt w:val="bullet"/>
      <w:lvlText w:val="•"/>
      <w:lvlJc w:val="left"/>
      <w:pPr>
        <w:ind w:left="3383" w:hanging="360"/>
      </w:pPr>
      <w:rPr>
        <w:rFonts w:hint="default"/>
        <w:lang w:val="ro-RO" w:eastAsia="en-US" w:bidi="ar-SA"/>
      </w:rPr>
    </w:lvl>
    <w:lvl w:ilvl="3" w:tplc="A8A6575C">
      <w:numFmt w:val="bullet"/>
      <w:lvlText w:val="•"/>
      <w:lvlJc w:val="left"/>
      <w:pPr>
        <w:ind w:left="4324" w:hanging="360"/>
      </w:pPr>
      <w:rPr>
        <w:rFonts w:hint="default"/>
        <w:lang w:val="ro-RO" w:eastAsia="en-US" w:bidi="ar-SA"/>
      </w:rPr>
    </w:lvl>
    <w:lvl w:ilvl="4" w:tplc="FBFA5BA0">
      <w:numFmt w:val="bullet"/>
      <w:lvlText w:val="•"/>
      <w:lvlJc w:val="left"/>
      <w:pPr>
        <w:ind w:left="5266" w:hanging="360"/>
      </w:pPr>
      <w:rPr>
        <w:rFonts w:hint="default"/>
        <w:lang w:val="ro-RO" w:eastAsia="en-US" w:bidi="ar-SA"/>
      </w:rPr>
    </w:lvl>
    <w:lvl w:ilvl="5" w:tplc="8FBCB01E">
      <w:numFmt w:val="bullet"/>
      <w:lvlText w:val="•"/>
      <w:lvlJc w:val="left"/>
      <w:pPr>
        <w:ind w:left="6207" w:hanging="360"/>
      </w:pPr>
      <w:rPr>
        <w:rFonts w:hint="default"/>
        <w:lang w:val="ro-RO" w:eastAsia="en-US" w:bidi="ar-SA"/>
      </w:rPr>
    </w:lvl>
    <w:lvl w:ilvl="6" w:tplc="00507A34">
      <w:numFmt w:val="bullet"/>
      <w:lvlText w:val="•"/>
      <w:lvlJc w:val="left"/>
      <w:pPr>
        <w:ind w:left="7149" w:hanging="360"/>
      </w:pPr>
      <w:rPr>
        <w:rFonts w:hint="default"/>
        <w:lang w:val="ro-RO" w:eastAsia="en-US" w:bidi="ar-SA"/>
      </w:rPr>
    </w:lvl>
    <w:lvl w:ilvl="7" w:tplc="B922E0A2">
      <w:numFmt w:val="bullet"/>
      <w:lvlText w:val="•"/>
      <w:lvlJc w:val="left"/>
      <w:pPr>
        <w:ind w:left="8090" w:hanging="360"/>
      </w:pPr>
      <w:rPr>
        <w:rFonts w:hint="default"/>
        <w:lang w:val="ro-RO" w:eastAsia="en-US" w:bidi="ar-SA"/>
      </w:rPr>
    </w:lvl>
    <w:lvl w:ilvl="8" w:tplc="4922EEEC">
      <w:numFmt w:val="bullet"/>
      <w:lvlText w:val="•"/>
      <w:lvlJc w:val="left"/>
      <w:pPr>
        <w:ind w:left="9032" w:hanging="360"/>
      </w:pPr>
      <w:rPr>
        <w:rFonts w:hint="default"/>
        <w:lang w:val="ro-RO" w:eastAsia="en-US" w:bidi="ar-SA"/>
      </w:rPr>
    </w:lvl>
  </w:abstractNum>
  <w:abstractNum w:abstractNumId="46" w15:restartNumberingAfterBreak="0">
    <w:nsid w:val="562A639C"/>
    <w:multiLevelType w:val="hybridMultilevel"/>
    <w:tmpl w:val="289679AC"/>
    <w:lvl w:ilvl="0" w:tplc="43AEC4C2">
      <w:start w:val="2"/>
      <w:numFmt w:val="decimal"/>
      <w:lvlText w:val="(%1)"/>
      <w:lvlJc w:val="left"/>
      <w:pPr>
        <w:ind w:left="993" w:hanging="413"/>
        <w:jc w:val="right"/>
      </w:pPr>
      <w:rPr>
        <w:rFonts w:ascii="Times New Roman" w:eastAsia="Times New Roman" w:hAnsi="Times New Roman" w:cs="Times New Roman" w:hint="default"/>
        <w:b w:val="0"/>
        <w:bCs w:val="0"/>
        <w:i w:val="0"/>
        <w:iCs w:val="0"/>
        <w:spacing w:val="0"/>
        <w:w w:val="100"/>
        <w:sz w:val="24"/>
        <w:szCs w:val="24"/>
        <w:lang w:val="ro-RO" w:eastAsia="en-US" w:bidi="ar-SA"/>
      </w:rPr>
    </w:lvl>
    <w:lvl w:ilvl="1" w:tplc="C2525BC2">
      <w:numFmt w:val="bullet"/>
      <w:lvlText w:val="•"/>
      <w:lvlJc w:val="left"/>
      <w:pPr>
        <w:ind w:left="1991" w:hanging="413"/>
      </w:pPr>
      <w:rPr>
        <w:rFonts w:hint="default"/>
        <w:lang w:val="ro-RO" w:eastAsia="en-US" w:bidi="ar-SA"/>
      </w:rPr>
    </w:lvl>
    <w:lvl w:ilvl="2" w:tplc="AA200D92">
      <w:numFmt w:val="bullet"/>
      <w:lvlText w:val="•"/>
      <w:lvlJc w:val="left"/>
      <w:pPr>
        <w:ind w:left="2983" w:hanging="413"/>
      </w:pPr>
      <w:rPr>
        <w:rFonts w:hint="default"/>
        <w:lang w:val="ro-RO" w:eastAsia="en-US" w:bidi="ar-SA"/>
      </w:rPr>
    </w:lvl>
    <w:lvl w:ilvl="3" w:tplc="F370A2B0">
      <w:numFmt w:val="bullet"/>
      <w:lvlText w:val="•"/>
      <w:lvlJc w:val="left"/>
      <w:pPr>
        <w:ind w:left="3974" w:hanging="413"/>
      </w:pPr>
      <w:rPr>
        <w:rFonts w:hint="default"/>
        <w:lang w:val="ro-RO" w:eastAsia="en-US" w:bidi="ar-SA"/>
      </w:rPr>
    </w:lvl>
    <w:lvl w:ilvl="4" w:tplc="EADEDFB0">
      <w:numFmt w:val="bullet"/>
      <w:lvlText w:val="•"/>
      <w:lvlJc w:val="left"/>
      <w:pPr>
        <w:ind w:left="4966" w:hanging="413"/>
      </w:pPr>
      <w:rPr>
        <w:rFonts w:hint="default"/>
        <w:lang w:val="ro-RO" w:eastAsia="en-US" w:bidi="ar-SA"/>
      </w:rPr>
    </w:lvl>
    <w:lvl w:ilvl="5" w:tplc="E8BAB900">
      <w:numFmt w:val="bullet"/>
      <w:lvlText w:val="•"/>
      <w:lvlJc w:val="left"/>
      <w:pPr>
        <w:ind w:left="5957" w:hanging="413"/>
      </w:pPr>
      <w:rPr>
        <w:rFonts w:hint="default"/>
        <w:lang w:val="ro-RO" w:eastAsia="en-US" w:bidi="ar-SA"/>
      </w:rPr>
    </w:lvl>
    <w:lvl w:ilvl="6" w:tplc="B0A2C638">
      <w:numFmt w:val="bullet"/>
      <w:lvlText w:val="•"/>
      <w:lvlJc w:val="left"/>
      <w:pPr>
        <w:ind w:left="6949" w:hanging="413"/>
      </w:pPr>
      <w:rPr>
        <w:rFonts w:hint="default"/>
        <w:lang w:val="ro-RO" w:eastAsia="en-US" w:bidi="ar-SA"/>
      </w:rPr>
    </w:lvl>
    <w:lvl w:ilvl="7" w:tplc="0E6CA1CE">
      <w:numFmt w:val="bullet"/>
      <w:lvlText w:val="•"/>
      <w:lvlJc w:val="left"/>
      <w:pPr>
        <w:ind w:left="7940" w:hanging="413"/>
      </w:pPr>
      <w:rPr>
        <w:rFonts w:hint="default"/>
        <w:lang w:val="ro-RO" w:eastAsia="en-US" w:bidi="ar-SA"/>
      </w:rPr>
    </w:lvl>
    <w:lvl w:ilvl="8" w:tplc="D744D848">
      <w:numFmt w:val="bullet"/>
      <w:lvlText w:val="•"/>
      <w:lvlJc w:val="left"/>
      <w:pPr>
        <w:ind w:left="8932" w:hanging="413"/>
      </w:pPr>
      <w:rPr>
        <w:rFonts w:hint="default"/>
        <w:lang w:val="ro-RO" w:eastAsia="en-US" w:bidi="ar-SA"/>
      </w:rPr>
    </w:lvl>
  </w:abstractNum>
  <w:abstractNum w:abstractNumId="47" w15:restartNumberingAfterBreak="0">
    <w:nsid w:val="599504E0"/>
    <w:multiLevelType w:val="hybridMultilevel"/>
    <w:tmpl w:val="594C1556"/>
    <w:lvl w:ilvl="0" w:tplc="E8B87A54">
      <w:start w:val="18"/>
      <w:numFmt w:val="lowerLetter"/>
      <w:lvlText w:val="%1)"/>
      <w:lvlJc w:val="left"/>
      <w:pPr>
        <w:ind w:left="993" w:hanging="162"/>
        <w:jc w:val="left"/>
      </w:pPr>
      <w:rPr>
        <w:rFonts w:ascii="Times New Roman" w:eastAsia="Times New Roman" w:hAnsi="Times New Roman" w:cs="Times New Roman" w:hint="default"/>
        <w:b w:val="0"/>
        <w:bCs w:val="0"/>
        <w:i w:val="0"/>
        <w:iCs w:val="0"/>
        <w:spacing w:val="0"/>
        <w:w w:val="94"/>
        <w:sz w:val="22"/>
        <w:szCs w:val="22"/>
        <w:lang w:val="ro-RO" w:eastAsia="en-US" w:bidi="ar-SA"/>
      </w:rPr>
    </w:lvl>
    <w:lvl w:ilvl="1" w:tplc="6A1ADDE6">
      <w:start w:val="1"/>
      <w:numFmt w:val="lowerLetter"/>
      <w:lvlText w:val="%2)"/>
      <w:lvlJc w:val="left"/>
      <w:pPr>
        <w:ind w:left="1674" w:hanging="261"/>
        <w:jc w:val="left"/>
      </w:pPr>
      <w:rPr>
        <w:rFonts w:ascii="Times New Roman" w:eastAsia="Times New Roman" w:hAnsi="Times New Roman" w:cs="Times New Roman" w:hint="default"/>
        <w:b/>
        <w:bCs/>
        <w:i w:val="0"/>
        <w:iCs w:val="0"/>
        <w:spacing w:val="0"/>
        <w:w w:val="100"/>
        <w:sz w:val="24"/>
        <w:szCs w:val="24"/>
        <w:lang w:val="ro-RO" w:eastAsia="en-US" w:bidi="ar-SA"/>
      </w:rPr>
    </w:lvl>
    <w:lvl w:ilvl="2" w:tplc="7148303C">
      <w:numFmt w:val="bullet"/>
      <w:lvlText w:val="•"/>
      <w:lvlJc w:val="left"/>
      <w:pPr>
        <w:ind w:left="2706" w:hanging="261"/>
      </w:pPr>
      <w:rPr>
        <w:rFonts w:hint="default"/>
        <w:lang w:val="ro-RO" w:eastAsia="en-US" w:bidi="ar-SA"/>
      </w:rPr>
    </w:lvl>
    <w:lvl w:ilvl="3" w:tplc="BF0A633E">
      <w:numFmt w:val="bullet"/>
      <w:lvlText w:val="•"/>
      <w:lvlJc w:val="left"/>
      <w:pPr>
        <w:ind w:left="3732" w:hanging="261"/>
      </w:pPr>
      <w:rPr>
        <w:rFonts w:hint="default"/>
        <w:lang w:val="ro-RO" w:eastAsia="en-US" w:bidi="ar-SA"/>
      </w:rPr>
    </w:lvl>
    <w:lvl w:ilvl="4" w:tplc="ADA0827C">
      <w:numFmt w:val="bullet"/>
      <w:lvlText w:val="•"/>
      <w:lvlJc w:val="left"/>
      <w:pPr>
        <w:ind w:left="4758" w:hanging="261"/>
      </w:pPr>
      <w:rPr>
        <w:rFonts w:hint="default"/>
        <w:lang w:val="ro-RO" w:eastAsia="en-US" w:bidi="ar-SA"/>
      </w:rPr>
    </w:lvl>
    <w:lvl w:ilvl="5" w:tplc="72E2B582">
      <w:numFmt w:val="bullet"/>
      <w:lvlText w:val="•"/>
      <w:lvlJc w:val="left"/>
      <w:pPr>
        <w:ind w:left="5784" w:hanging="261"/>
      </w:pPr>
      <w:rPr>
        <w:rFonts w:hint="default"/>
        <w:lang w:val="ro-RO" w:eastAsia="en-US" w:bidi="ar-SA"/>
      </w:rPr>
    </w:lvl>
    <w:lvl w:ilvl="6" w:tplc="DEC2565A">
      <w:numFmt w:val="bullet"/>
      <w:lvlText w:val="•"/>
      <w:lvlJc w:val="left"/>
      <w:pPr>
        <w:ind w:left="6810" w:hanging="261"/>
      </w:pPr>
      <w:rPr>
        <w:rFonts w:hint="default"/>
        <w:lang w:val="ro-RO" w:eastAsia="en-US" w:bidi="ar-SA"/>
      </w:rPr>
    </w:lvl>
    <w:lvl w:ilvl="7" w:tplc="55A06D38">
      <w:numFmt w:val="bullet"/>
      <w:lvlText w:val="•"/>
      <w:lvlJc w:val="left"/>
      <w:pPr>
        <w:ind w:left="7836" w:hanging="261"/>
      </w:pPr>
      <w:rPr>
        <w:rFonts w:hint="default"/>
        <w:lang w:val="ro-RO" w:eastAsia="en-US" w:bidi="ar-SA"/>
      </w:rPr>
    </w:lvl>
    <w:lvl w:ilvl="8" w:tplc="614E8BDE">
      <w:numFmt w:val="bullet"/>
      <w:lvlText w:val="•"/>
      <w:lvlJc w:val="left"/>
      <w:pPr>
        <w:ind w:left="8863" w:hanging="261"/>
      </w:pPr>
      <w:rPr>
        <w:rFonts w:hint="default"/>
        <w:lang w:val="ro-RO" w:eastAsia="en-US" w:bidi="ar-SA"/>
      </w:rPr>
    </w:lvl>
  </w:abstractNum>
  <w:abstractNum w:abstractNumId="48" w15:restartNumberingAfterBreak="0">
    <w:nsid w:val="5CBB3CB5"/>
    <w:multiLevelType w:val="hybridMultilevel"/>
    <w:tmpl w:val="5E183388"/>
    <w:lvl w:ilvl="0" w:tplc="74AED5A2">
      <w:start w:val="2"/>
      <w:numFmt w:val="decimal"/>
      <w:lvlText w:val="(%1)"/>
      <w:lvlJc w:val="left"/>
      <w:pPr>
        <w:ind w:left="993" w:hanging="378"/>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1" w:tplc="4A54F836">
      <w:numFmt w:val="bullet"/>
      <w:lvlText w:val="•"/>
      <w:lvlJc w:val="left"/>
      <w:pPr>
        <w:ind w:left="1991" w:hanging="378"/>
      </w:pPr>
      <w:rPr>
        <w:rFonts w:hint="default"/>
        <w:lang w:val="ro-RO" w:eastAsia="en-US" w:bidi="ar-SA"/>
      </w:rPr>
    </w:lvl>
    <w:lvl w:ilvl="2" w:tplc="DE9A6478">
      <w:numFmt w:val="bullet"/>
      <w:lvlText w:val="•"/>
      <w:lvlJc w:val="left"/>
      <w:pPr>
        <w:ind w:left="2983" w:hanging="378"/>
      </w:pPr>
      <w:rPr>
        <w:rFonts w:hint="default"/>
        <w:lang w:val="ro-RO" w:eastAsia="en-US" w:bidi="ar-SA"/>
      </w:rPr>
    </w:lvl>
    <w:lvl w:ilvl="3" w:tplc="C298E764">
      <w:numFmt w:val="bullet"/>
      <w:lvlText w:val="•"/>
      <w:lvlJc w:val="left"/>
      <w:pPr>
        <w:ind w:left="3974" w:hanging="378"/>
      </w:pPr>
      <w:rPr>
        <w:rFonts w:hint="default"/>
        <w:lang w:val="ro-RO" w:eastAsia="en-US" w:bidi="ar-SA"/>
      </w:rPr>
    </w:lvl>
    <w:lvl w:ilvl="4" w:tplc="8D4C1180">
      <w:numFmt w:val="bullet"/>
      <w:lvlText w:val="•"/>
      <w:lvlJc w:val="left"/>
      <w:pPr>
        <w:ind w:left="4966" w:hanging="378"/>
      </w:pPr>
      <w:rPr>
        <w:rFonts w:hint="default"/>
        <w:lang w:val="ro-RO" w:eastAsia="en-US" w:bidi="ar-SA"/>
      </w:rPr>
    </w:lvl>
    <w:lvl w:ilvl="5" w:tplc="D876A56A">
      <w:numFmt w:val="bullet"/>
      <w:lvlText w:val="•"/>
      <w:lvlJc w:val="left"/>
      <w:pPr>
        <w:ind w:left="5957" w:hanging="378"/>
      </w:pPr>
      <w:rPr>
        <w:rFonts w:hint="default"/>
        <w:lang w:val="ro-RO" w:eastAsia="en-US" w:bidi="ar-SA"/>
      </w:rPr>
    </w:lvl>
    <w:lvl w:ilvl="6" w:tplc="82DCC674">
      <w:numFmt w:val="bullet"/>
      <w:lvlText w:val="•"/>
      <w:lvlJc w:val="left"/>
      <w:pPr>
        <w:ind w:left="6949" w:hanging="378"/>
      </w:pPr>
      <w:rPr>
        <w:rFonts w:hint="default"/>
        <w:lang w:val="ro-RO" w:eastAsia="en-US" w:bidi="ar-SA"/>
      </w:rPr>
    </w:lvl>
    <w:lvl w:ilvl="7" w:tplc="D61ED974">
      <w:numFmt w:val="bullet"/>
      <w:lvlText w:val="•"/>
      <w:lvlJc w:val="left"/>
      <w:pPr>
        <w:ind w:left="7940" w:hanging="378"/>
      </w:pPr>
      <w:rPr>
        <w:rFonts w:hint="default"/>
        <w:lang w:val="ro-RO" w:eastAsia="en-US" w:bidi="ar-SA"/>
      </w:rPr>
    </w:lvl>
    <w:lvl w:ilvl="8" w:tplc="DEECBE64">
      <w:numFmt w:val="bullet"/>
      <w:lvlText w:val="•"/>
      <w:lvlJc w:val="left"/>
      <w:pPr>
        <w:ind w:left="8932" w:hanging="378"/>
      </w:pPr>
      <w:rPr>
        <w:rFonts w:hint="default"/>
        <w:lang w:val="ro-RO" w:eastAsia="en-US" w:bidi="ar-SA"/>
      </w:rPr>
    </w:lvl>
  </w:abstractNum>
  <w:abstractNum w:abstractNumId="49" w15:restartNumberingAfterBreak="0">
    <w:nsid w:val="5EED06BD"/>
    <w:multiLevelType w:val="hybridMultilevel"/>
    <w:tmpl w:val="79EA8D04"/>
    <w:lvl w:ilvl="0" w:tplc="5CAE1070">
      <w:start w:val="2"/>
      <w:numFmt w:val="decimal"/>
      <w:lvlText w:val="(%1)"/>
      <w:lvlJc w:val="left"/>
      <w:pPr>
        <w:ind w:left="993" w:hanging="352"/>
        <w:jc w:val="right"/>
      </w:pPr>
      <w:rPr>
        <w:rFonts w:ascii="Times New Roman" w:eastAsia="Times New Roman" w:hAnsi="Times New Roman" w:cs="Times New Roman" w:hint="default"/>
        <w:b w:val="0"/>
        <w:bCs w:val="0"/>
        <w:i w:val="0"/>
        <w:iCs w:val="0"/>
        <w:spacing w:val="0"/>
        <w:w w:val="100"/>
        <w:sz w:val="24"/>
        <w:szCs w:val="24"/>
        <w:lang w:val="ro-RO" w:eastAsia="en-US" w:bidi="ar-SA"/>
      </w:rPr>
    </w:lvl>
    <w:lvl w:ilvl="1" w:tplc="1EFC0036">
      <w:numFmt w:val="bullet"/>
      <w:lvlText w:val="•"/>
      <w:lvlJc w:val="left"/>
      <w:pPr>
        <w:ind w:left="1991" w:hanging="352"/>
      </w:pPr>
      <w:rPr>
        <w:rFonts w:hint="default"/>
        <w:lang w:val="ro-RO" w:eastAsia="en-US" w:bidi="ar-SA"/>
      </w:rPr>
    </w:lvl>
    <w:lvl w:ilvl="2" w:tplc="63D8B51E">
      <w:numFmt w:val="bullet"/>
      <w:lvlText w:val="•"/>
      <w:lvlJc w:val="left"/>
      <w:pPr>
        <w:ind w:left="2983" w:hanging="352"/>
      </w:pPr>
      <w:rPr>
        <w:rFonts w:hint="default"/>
        <w:lang w:val="ro-RO" w:eastAsia="en-US" w:bidi="ar-SA"/>
      </w:rPr>
    </w:lvl>
    <w:lvl w:ilvl="3" w:tplc="CEF298E6">
      <w:numFmt w:val="bullet"/>
      <w:lvlText w:val="•"/>
      <w:lvlJc w:val="left"/>
      <w:pPr>
        <w:ind w:left="3974" w:hanging="352"/>
      </w:pPr>
      <w:rPr>
        <w:rFonts w:hint="default"/>
        <w:lang w:val="ro-RO" w:eastAsia="en-US" w:bidi="ar-SA"/>
      </w:rPr>
    </w:lvl>
    <w:lvl w:ilvl="4" w:tplc="2078ECE2">
      <w:numFmt w:val="bullet"/>
      <w:lvlText w:val="•"/>
      <w:lvlJc w:val="left"/>
      <w:pPr>
        <w:ind w:left="4966" w:hanging="352"/>
      </w:pPr>
      <w:rPr>
        <w:rFonts w:hint="default"/>
        <w:lang w:val="ro-RO" w:eastAsia="en-US" w:bidi="ar-SA"/>
      </w:rPr>
    </w:lvl>
    <w:lvl w:ilvl="5" w:tplc="5344CD26">
      <w:numFmt w:val="bullet"/>
      <w:lvlText w:val="•"/>
      <w:lvlJc w:val="left"/>
      <w:pPr>
        <w:ind w:left="5957" w:hanging="352"/>
      </w:pPr>
      <w:rPr>
        <w:rFonts w:hint="default"/>
        <w:lang w:val="ro-RO" w:eastAsia="en-US" w:bidi="ar-SA"/>
      </w:rPr>
    </w:lvl>
    <w:lvl w:ilvl="6" w:tplc="DEC4BAC4">
      <w:numFmt w:val="bullet"/>
      <w:lvlText w:val="•"/>
      <w:lvlJc w:val="left"/>
      <w:pPr>
        <w:ind w:left="6949" w:hanging="352"/>
      </w:pPr>
      <w:rPr>
        <w:rFonts w:hint="default"/>
        <w:lang w:val="ro-RO" w:eastAsia="en-US" w:bidi="ar-SA"/>
      </w:rPr>
    </w:lvl>
    <w:lvl w:ilvl="7" w:tplc="67709480">
      <w:numFmt w:val="bullet"/>
      <w:lvlText w:val="•"/>
      <w:lvlJc w:val="left"/>
      <w:pPr>
        <w:ind w:left="7940" w:hanging="352"/>
      </w:pPr>
      <w:rPr>
        <w:rFonts w:hint="default"/>
        <w:lang w:val="ro-RO" w:eastAsia="en-US" w:bidi="ar-SA"/>
      </w:rPr>
    </w:lvl>
    <w:lvl w:ilvl="8" w:tplc="9854614A">
      <w:numFmt w:val="bullet"/>
      <w:lvlText w:val="•"/>
      <w:lvlJc w:val="left"/>
      <w:pPr>
        <w:ind w:left="8932" w:hanging="352"/>
      </w:pPr>
      <w:rPr>
        <w:rFonts w:hint="default"/>
        <w:lang w:val="ro-RO" w:eastAsia="en-US" w:bidi="ar-SA"/>
      </w:rPr>
    </w:lvl>
  </w:abstractNum>
  <w:abstractNum w:abstractNumId="50" w15:restartNumberingAfterBreak="0">
    <w:nsid w:val="5F371DC9"/>
    <w:multiLevelType w:val="multilevel"/>
    <w:tmpl w:val="BCA81556"/>
    <w:lvl w:ilvl="0">
      <w:start w:val="1"/>
      <w:numFmt w:val="decimal"/>
      <w:lvlText w:val="%1."/>
      <w:lvlJc w:val="left"/>
      <w:pPr>
        <w:ind w:left="1174" w:hanging="181"/>
        <w:jc w:val="left"/>
      </w:pPr>
      <w:rPr>
        <w:rFonts w:ascii="Times New Roman" w:eastAsia="Times New Roman" w:hAnsi="Times New Roman" w:cs="Times New Roman" w:hint="default"/>
        <w:b w:val="0"/>
        <w:bCs w:val="0"/>
        <w:i w:val="0"/>
        <w:iCs w:val="0"/>
        <w:spacing w:val="0"/>
        <w:w w:val="96"/>
        <w:sz w:val="22"/>
        <w:szCs w:val="22"/>
        <w:lang w:val="ro-RO" w:eastAsia="en-US" w:bidi="ar-SA"/>
      </w:rPr>
    </w:lvl>
    <w:lvl w:ilvl="1">
      <w:start w:val="1"/>
      <w:numFmt w:val="decimal"/>
      <w:lvlText w:val="%1.%2."/>
      <w:lvlJc w:val="left"/>
      <w:pPr>
        <w:ind w:left="1473" w:hanging="420"/>
        <w:jc w:val="right"/>
      </w:pPr>
      <w:rPr>
        <w:rFonts w:ascii="Times New Roman" w:eastAsia="Times New Roman" w:hAnsi="Times New Roman" w:cs="Times New Roman" w:hint="default"/>
        <w:b/>
        <w:bCs/>
        <w:i w:val="0"/>
        <w:iCs w:val="0"/>
        <w:spacing w:val="0"/>
        <w:w w:val="100"/>
        <w:sz w:val="24"/>
        <w:szCs w:val="24"/>
        <w:lang w:val="ro-RO" w:eastAsia="en-US" w:bidi="ar-SA"/>
      </w:rPr>
    </w:lvl>
    <w:lvl w:ilvl="2">
      <w:start w:val="1"/>
      <w:numFmt w:val="decimal"/>
      <w:lvlText w:val="%1.%2.%3."/>
      <w:lvlJc w:val="left"/>
      <w:pPr>
        <w:ind w:left="2281" w:hanging="600"/>
        <w:jc w:val="right"/>
      </w:pPr>
      <w:rPr>
        <w:rFonts w:ascii="Times New Roman" w:eastAsia="Times New Roman" w:hAnsi="Times New Roman" w:cs="Times New Roman" w:hint="default"/>
        <w:b/>
        <w:bCs/>
        <w:i w:val="0"/>
        <w:iCs w:val="0"/>
        <w:spacing w:val="0"/>
        <w:w w:val="100"/>
        <w:sz w:val="24"/>
        <w:szCs w:val="24"/>
        <w:lang w:val="ro-RO" w:eastAsia="en-US" w:bidi="ar-SA"/>
      </w:rPr>
    </w:lvl>
    <w:lvl w:ilvl="3">
      <w:numFmt w:val="bullet"/>
      <w:lvlText w:val="•"/>
      <w:lvlJc w:val="left"/>
      <w:pPr>
        <w:ind w:left="3359" w:hanging="600"/>
      </w:pPr>
      <w:rPr>
        <w:rFonts w:hint="default"/>
        <w:lang w:val="ro-RO" w:eastAsia="en-US" w:bidi="ar-SA"/>
      </w:rPr>
    </w:lvl>
    <w:lvl w:ilvl="4">
      <w:numFmt w:val="bullet"/>
      <w:lvlText w:val="•"/>
      <w:lvlJc w:val="left"/>
      <w:pPr>
        <w:ind w:left="4438" w:hanging="600"/>
      </w:pPr>
      <w:rPr>
        <w:rFonts w:hint="default"/>
        <w:lang w:val="ro-RO" w:eastAsia="en-US" w:bidi="ar-SA"/>
      </w:rPr>
    </w:lvl>
    <w:lvl w:ilvl="5">
      <w:numFmt w:val="bullet"/>
      <w:lvlText w:val="•"/>
      <w:lvlJc w:val="left"/>
      <w:pPr>
        <w:ind w:left="5518" w:hanging="600"/>
      </w:pPr>
      <w:rPr>
        <w:rFonts w:hint="default"/>
        <w:lang w:val="ro-RO" w:eastAsia="en-US" w:bidi="ar-SA"/>
      </w:rPr>
    </w:lvl>
    <w:lvl w:ilvl="6">
      <w:numFmt w:val="bullet"/>
      <w:lvlText w:val="•"/>
      <w:lvlJc w:val="left"/>
      <w:pPr>
        <w:ind w:left="6597" w:hanging="600"/>
      </w:pPr>
      <w:rPr>
        <w:rFonts w:hint="default"/>
        <w:lang w:val="ro-RO" w:eastAsia="en-US" w:bidi="ar-SA"/>
      </w:rPr>
    </w:lvl>
    <w:lvl w:ilvl="7">
      <w:numFmt w:val="bullet"/>
      <w:lvlText w:val="•"/>
      <w:lvlJc w:val="left"/>
      <w:pPr>
        <w:ind w:left="7677" w:hanging="600"/>
      </w:pPr>
      <w:rPr>
        <w:rFonts w:hint="default"/>
        <w:lang w:val="ro-RO" w:eastAsia="en-US" w:bidi="ar-SA"/>
      </w:rPr>
    </w:lvl>
    <w:lvl w:ilvl="8">
      <w:numFmt w:val="bullet"/>
      <w:lvlText w:val="•"/>
      <w:lvlJc w:val="left"/>
      <w:pPr>
        <w:ind w:left="8756" w:hanging="600"/>
      </w:pPr>
      <w:rPr>
        <w:rFonts w:hint="default"/>
        <w:lang w:val="ro-RO" w:eastAsia="en-US" w:bidi="ar-SA"/>
      </w:rPr>
    </w:lvl>
  </w:abstractNum>
  <w:abstractNum w:abstractNumId="51" w15:restartNumberingAfterBreak="0">
    <w:nsid w:val="6022548E"/>
    <w:multiLevelType w:val="hybridMultilevel"/>
    <w:tmpl w:val="0252805C"/>
    <w:lvl w:ilvl="0" w:tplc="CDB8B518">
      <w:start w:val="1"/>
      <w:numFmt w:val="decimal"/>
      <w:lvlText w:val="%1."/>
      <w:lvlJc w:val="left"/>
      <w:pPr>
        <w:ind w:left="993" w:hanging="240"/>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1" w:tplc="CF80098C">
      <w:numFmt w:val="bullet"/>
      <w:lvlText w:val="•"/>
      <w:lvlJc w:val="left"/>
      <w:pPr>
        <w:ind w:left="1991" w:hanging="240"/>
      </w:pPr>
      <w:rPr>
        <w:rFonts w:hint="default"/>
        <w:lang w:val="ro-RO" w:eastAsia="en-US" w:bidi="ar-SA"/>
      </w:rPr>
    </w:lvl>
    <w:lvl w:ilvl="2" w:tplc="B62654B4">
      <w:numFmt w:val="bullet"/>
      <w:lvlText w:val="•"/>
      <w:lvlJc w:val="left"/>
      <w:pPr>
        <w:ind w:left="2983" w:hanging="240"/>
      </w:pPr>
      <w:rPr>
        <w:rFonts w:hint="default"/>
        <w:lang w:val="ro-RO" w:eastAsia="en-US" w:bidi="ar-SA"/>
      </w:rPr>
    </w:lvl>
    <w:lvl w:ilvl="3" w:tplc="0E9CCD52">
      <w:numFmt w:val="bullet"/>
      <w:lvlText w:val="•"/>
      <w:lvlJc w:val="left"/>
      <w:pPr>
        <w:ind w:left="3974" w:hanging="240"/>
      </w:pPr>
      <w:rPr>
        <w:rFonts w:hint="default"/>
        <w:lang w:val="ro-RO" w:eastAsia="en-US" w:bidi="ar-SA"/>
      </w:rPr>
    </w:lvl>
    <w:lvl w:ilvl="4" w:tplc="69D698FE">
      <w:numFmt w:val="bullet"/>
      <w:lvlText w:val="•"/>
      <w:lvlJc w:val="left"/>
      <w:pPr>
        <w:ind w:left="4966" w:hanging="240"/>
      </w:pPr>
      <w:rPr>
        <w:rFonts w:hint="default"/>
        <w:lang w:val="ro-RO" w:eastAsia="en-US" w:bidi="ar-SA"/>
      </w:rPr>
    </w:lvl>
    <w:lvl w:ilvl="5" w:tplc="F3C67F22">
      <w:numFmt w:val="bullet"/>
      <w:lvlText w:val="•"/>
      <w:lvlJc w:val="left"/>
      <w:pPr>
        <w:ind w:left="5957" w:hanging="240"/>
      </w:pPr>
      <w:rPr>
        <w:rFonts w:hint="default"/>
        <w:lang w:val="ro-RO" w:eastAsia="en-US" w:bidi="ar-SA"/>
      </w:rPr>
    </w:lvl>
    <w:lvl w:ilvl="6" w:tplc="994A306E">
      <w:numFmt w:val="bullet"/>
      <w:lvlText w:val="•"/>
      <w:lvlJc w:val="left"/>
      <w:pPr>
        <w:ind w:left="6949" w:hanging="240"/>
      </w:pPr>
      <w:rPr>
        <w:rFonts w:hint="default"/>
        <w:lang w:val="ro-RO" w:eastAsia="en-US" w:bidi="ar-SA"/>
      </w:rPr>
    </w:lvl>
    <w:lvl w:ilvl="7" w:tplc="6EA06354">
      <w:numFmt w:val="bullet"/>
      <w:lvlText w:val="•"/>
      <w:lvlJc w:val="left"/>
      <w:pPr>
        <w:ind w:left="7940" w:hanging="240"/>
      </w:pPr>
      <w:rPr>
        <w:rFonts w:hint="default"/>
        <w:lang w:val="ro-RO" w:eastAsia="en-US" w:bidi="ar-SA"/>
      </w:rPr>
    </w:lvl>
    <w:lvl w:ilvl="8" w:tplc="224C34D0">
      <w:numFmt w:val="bullet"/>
      <w:lvlText w:val="•"/>
      <w:lvlJc w:val="left"/>
      <w:pPr>
        <w:ind w:left="8932" w:hanging="240"/>
      </w:pPr>
      <w:rPr>
        <w:rFonts w:hint="default"/>
        <w:lang w:val="ro-RO" w:eastAsia="en-US" w:bidi="ar-SA"/>
      </w:rPr>
    </w:lvl>
  </w:abstractNum>
  <w:abstractNum w:abstractNumId="52" w15:restartNumberingAfterBreak="0">
    <w:nsid w:val="60C70CF8"/>
    <w:multiLevelType w:val="multilevel"/>
    <w:tmpl w:val="8FF29B5C"/>
    <w:lvl w:ilvl="0">
      <w:start w:val="1"/>
      <w:numFmt w:val="decimal"/>
      <w:lvlText w:val="%1."/>
      <w:lvlJc w:val="left"/>
      <w:pPr>
        <w:ind w:left="1233" w:hanging="240"/>
        <w:jc w:val="left"/>
      </w:pPr>
      <w:rPr>
        <w:rFonts w:ascii="Times New Roman" w:eastAsia="Times New Roman" w:hAnsi="Times New Roman" w:cs="Times New Roman" w:hint="default"/>
        <w:b w:val="0"/>
        <w:bCs w:val="0"/>
        <w:i w:val="0"/>
        <w:iCs w:val="0"/>
        <w:spacing w:val="0"/>
        <w:w w:val="88"/>
        <w:sz w:val="24"/>
        <w:szCs w:val="24"/>
        <w:lang w:val="ro-RO" w:eastAsia="en-US" w:bidi="ar-SA"/>
      </w:rPr>
    </w:lvl>
    <w:lvl w:ilvl="1">
      <w:start w:val="1"/>
      <w:numFmt w:val="decimal"/>
      <w:lvlText w:val="%1.%2."/>
      <w:lvlJc w:val="left"/>
      <w:pPr>
        <w:ind w:left="1653" w:hanging="420"/>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2">
      <w:numFmt w:val="bullet"/>
      <w:lvlText w:val="•"/>
      <w:lvlJc w:val="left"/>
      <w:pPr>
        <w:ind w:left="1980" w:hanging="420"/>
      </w:pPr>
      <w:rPr>
        <w:rFonts w:hint="default"/>
        <w:lang w:val="ro-RO" w:eastAsia="en-US" w:bidi="ar-SA"/>
      </w:rPr>
    </w:lvl>
    <w:lvl w:ilvl="3">
      <w:numFmt w:val="bullet"/>
      <w:lvlText w:val="•"/>
      <w:lvlJc w:val="left"/>
      <w:pPr>
        <w:ind w:left="3096" w:hanging="420"/>
      </w:pPr>
      <w:rPr>
        <w:rFonts w:hint="default"/>
        <w:lang w:val="ro-RO" w:eastAsia="en-US" w:bidi="ar-SA"/>
      </w:rPr>
    </w:lvl>
    <w:lvl w:ilvl="4">
      <w:numFmt w:val="bullet"/>
      <w:lvlText w:val="•"/>
      <w:lvlJc w:val="left"/>
      <w:pPr>
        <w:ind w:left="4213" w:hanging="420"/>
      </w:pPr>
      <w:rPr>
        <w:rFonts w:hint="default"/>
        <w:lang w:val="ro-RO" w:eastAsia="en-US" w:bidi="ar-SA"/>
      </w:rPr>
    </w:lvl>
    <w:lvl w:ilvl="5">
      <w:numFmt w:val="bullet"/>
      <w:lvlText w:val="•"/>
      <w:lvlJc w:val="left"/>
      <w:pPr>
        <w:ind w:left="5330" w:hanging="420"/>
      </w:pPr>
      <w:rPr>
        <w:rFonts w:hint="default"/>
        <w:lang w:val="ro-RO" w:eastAsia="en-US" w:bidi="ar-SA"/>
      </w:rPr>
    </w:lvl>
    <w:lvl w:ilvl="6">
      <w:numFmt w:val="bullet"/>
      <w:lvlText w:val="•"/>
      <w:lvlJc w:val="left"/>
      <w:pPr>
        <w:ind w:left="6447" w:hanging="420"/>
      </w:pPr>
      <w:rPr>
        <w:rFonts w:hint="default"/>
        <w:lang w:val="ro-RO" w:eastAsia="en-US" w:bidi="ar-SA"/>
      </w:rPr>
    </w:lvl>
    <w:lvl w:ilvl="7">
      <w:numFmt w:val="bullet"/>
      <w:lvlText w:val="•"/>
      <w:lvlJc w:val="left"/>
      <w:pPr>
        <w:ind w:left="7564" w:hanging="420"/>
      </w:pPr>
      <w:rPr>
        <w:rFonts w:hint="default"/>
        <w:lang w:val="ro-RO" w:eastAsia="en-US" w:bidi="ar-SA"/>
      </w:rPr>
    </w:lvl>
    <w:lvl w:ilvl="8">
      <w:numFmt w:val="bullet"/>
      <w:lvlText w:val="•"/>
      <w:lvlJc w:val="left"/>
      <w:pPr>
        <w:ind w:left="8681" w:hanging="420"/>
      </w:pPr>
      <w:rPr>
        <w:rFonts w:hint="default"/>
        <w:lang w:val="ro-RO" w:eastAsia="en-US" w:bidi="ar-SA"/>
      </w:rPr>
    </w:lvl>
  </w:abstractNum>
  <w:abstractNum w:abstractNumId="53" w15:restartNumberingAfterBreak="0">
    <w:nsid w:val="6215105C"/>
    <w:multiLevelType w:val="hybridMultilevel"/>
    <w:tmpl w:val="9CFC00E8"/>
    <w:lvl w:ilvl="0" w:tplc="0A1EA636">
      <w:start w:val="2"/>
      <w:numFmt w:val="decimal"/>
      <w:lvlText w:val="(%1)"/>
      <w:lvlJc w:val="left"/>
      <w:pPr>
        <w:ind w:left="993" w:hanging="342"/>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1" w:tplc="E2C89AA8">
      <w:numFmt w:val="bullet"/>
      <w:lvlText w:val="•"/>
      <w:lvlJc w:val="left"/>
      <w:pPr>
        <w:ind w:left="1991" w:hanging="342"/>
      </w:pPr>
      <w:rPr>
        <w:rFonts w:hint="default"/>
        <w:lang w:val="ro-RO" w:eastAsia="en-US" w:bidi="ar-SA"/>
      </w:rPr>
    </w:lvl>
    <w:lvl w:ilvl="2" w:tplc="B50614A8">
      <w:numFmt w:val="bullet"/>
      <w:lvlText w:val="•"/>
      <w:lvlJc w:val="left"/>
      <w:pPr>
        <w:ind w:left="2983" w:hanging="342"/>
      </w:pPr>
      <w:rPr>
        <w:rFonts w:hint="default"/>
        <w:lang w:val="ro-RO" w:eastAsia="en-US" w:bidi="ar-SA"/>
      </w:rPr>
    </w:lvl>
    <w:lvl w:ilvl="3" w:tplc="CD88850C">
      <w:numFmt w:val="bullet"/>
      <w:lvlText w:val="•"/>
      <w:lvlJc w:val="left"/>
      <w:pPr>
        <w:ind w:left="3974" w:hanging="342"/>
      </w:pPr>
      <w:rPr>
        <w:rFonts w:hint="default"/>
        <w:lang w:val="ro-RO" w:eastAsia="en-US" w:bidi="ar-SA"/>
      </w:rPr>
    </w:lvl>
    <w:lvl w:ilvl="4" w:tplc="C48EECE0">
      <w:numFmt w:val="bullet"/>
      <w:lvlText w:val="•"/>
      <w:lvlJc w:val="left"/>
      <w:pPr>
        <w:ind w:left="4966" w:hanging="342"/>
      </w:pPr>
      <w:rPr>
        <w:rFonts w:hint="default"/>
        <w:lang w:val="ro-RO" w:eastAsia="en-US" w:bidi="ar-SA"/>
      </w:rPr>
    </w:lvl>
    <w:lvl w:ilvl="5" w:tplc="E524379A">
      <w:numFmt w:val="bullet"/>
      <w:lvlText w:val="•"/>
      <w:lvlJc w:val="left"/>
      <w:pPr>
        <w:ind w:left="5957" w:hanging="342"/>
      </w:pPr>
      <w:rPr>
        <w:rFonts w:hint="default"/>
        <w:lang w:val="ro-RO" w:eastAsia="en-US" w:bidi="ar-SA"/>
      </w:rPr>
    </w:lvl>
    <w:lvl w:ilvl="6" w:tplc="80D25B1A">
      <w:numFmt w:val="bullet"/>
      <w:lvlText w:val="•"/>
      <w:lvlJc w:val="left"/>
      <w:pPr>
        <w:ind w:left="6949" w:hanging="342"/>
      </w:pPr>
      <w:rPr>
        <w:rFonts w:hint="default"/>
        <w:lang w:val="ro-RO" w:eastAsia="en-US" w:bidi="ar-SA"/>
      </w:rPr>
    </w:lvl>
    <w:lvl w:ilvl="7" w:tplc="8BBA026A">
      <w:numFmt w:val="bullet"/>
      <w:lvlText w:val="•"/>
      <w:lvlJc w:val="left"/>
      <w:pPr>
        <w:ind w:left="7940" w:hanging="342"/>
      </w:pPr>
      <w:rPr>
        <w:rFonts w:hint="default"/>
        <w:lang w:val="ro-RO" w:eastAsia="en-US" w:bidi="ar-SA"/>
      </w:rPr>
    </w:lvl>
    <w:lvl w:ilvl="8" w:tplc="F812675A">
      <w:numFmt w:val="bullet"/>
      <w:lvlText w:val="•"/>
      <w:lvlJc w:val="left"/>
      <w:pPr>
        <w:ind w:left="8932" w:hanging="342"/>
      </w:pPr>
      <w:rPr>
        <w:rFonts w:hint="default"/>
        <w:lang w:val="ro-RO" w:eastAsia="en-US" w:bidi="ar-SA"/>
      </w:rPr>
    </w:lvl>
  </w:abstractNum>
  <w:abstractNum w:abstractNumId="54" w15:restartNumberingAfterBreak="0">
    <w:nsid w:val="63092DFE"/>
    <w:multiLevelType w:val="hybridMultilevel"/>
    <w:tmpl w:val="69EC1006"/>
    <w:lvl w:ilvl="0" w:tplc="320094C8">
      <w:start w:val="1"/>
      <w:numFmt w:val="decimal"/>
      <w:lvlText w:val="(%1)"/>
      <w:lvlJc w:val="left"/>
      <w:pPr>
        <w:ind w:left="1419" w:hanging="362"/>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1" w:tplc="410CE980">
      <w:numFmt w:val="bullet"/>
      <w:lvlText w:val="•"/>
      <w:lvlJc w:val="left"/>
      <w:pPr>
        <w:ind w:left="2369" w:hanging="362"/>
      </w:pPr>
      <w:rPr>
        <w:rFonts w:hint="default"/>
        <w:lang w:val="ro-RO" w:eastAsia="en-US" w:bidi="ar-SA"/>
      </w:rPr>
    </w:lvl>
    <w:lvl w:ilvl="2" w:tplc="994C9804">
      <w:numFmt w:val="bullet"/>
      <w:lvlText w:val="•"/>
      <w:lvlJc w:val="left"/>
      <w:pPr>
        <w:ind w:left="3319" w:hanging="362"/>
      </w:pPr>
      <w:rPr>
        <w:rFonts w:hint="default"/>
        <w:lang w:val="ro-RO" w:eastAsia="en-US" w:bidi="ar-SA"/>
      </w:rPr>
    </w:lvl>
    <w:lvl w:ilvl="3" w:tplc="4B9CF3C4">
      <w:numFmt w:val="bullet"/>
      <w:lvlText w:val="•"/>
      <w:lvlJc w:val="left"/>
      <w:pPr>
        <w:ind w:left="4268" w:hanging="362"/>
      </w:pPr>
      <w:rPr>
        <w:rFonts w:hint="default"/>
        <w:lang w:val="ro-RO" w:eastAsia="en-US" w:bidi="ar-SA"/>
      </w:rPr>
    </w:lvl>
    <w:lvl w:ilvl="4" w:tplc="4914F942">
      <w:numFmt w:val="bullet"/>
      <w:lvlText w:val="•"/>
      <w:lvlJc w:val="left"/>
      <w:pPr>
        <w:ind w:left="5218" w:hanging="362"/>
      </w:pPr>
      <w:rPr>
        <w:rFonts w:hint="default"/>
        <w:lang w:val="ro-RO" w:eastAsia="en-US" w:bidi="ar-SA"/>
      </w:rPr>
    </w:lvl>
    <w:lvl w:ilvl="5" w:tplc="053E6062">
      <w:numFmt w:val="bullet"/>
      <w:lvlText w:val="•"/>
      <w:lvlJc w:val="left"/>
      <w:pPr>
        <w:ind w:left="6167" w:hanging="362"/>
      </w:pPr>
      <w:rPr>
        <w:rFonts w:hint="default"/>
        <w:lang w:val="ro-RO" w:eastAsia="en-US" w:bidi="ar-SA"/>
      </w:rPr>
    </w:lvl>
    <w:lvl w:ilvl="6" w:tplc="FD7C49F6">
      <w:numFmt w:val="bullet"/>
      <w:lvlText w:val="•"/>
      <w:lvlJc w:val="left"/>
      <w:pPr>
        <w:ind w:left="7117" w:hanging="362"/>
      </w:pPr>
      <w:rPr>
        <w:rFonts w:hint="default"/>
        <w:lang w:val="ro-RO" w:eastAsia="en-US" w:bidi="ar-SA"/>
      </w:rPr>
    </w:lvl>
    <w:lvl w:ilvl="7" w:tplc="B364BB88">
      <w:numFmt w:val="bullet"/>
      <w:lvlText w:val="•"/>
      <w:lvlJc w:val="left"/>
      <w:pPr>
        <w:ind w:left="8066" w:hanging="362"/>
      </w:pPr>
      <w:rPr>
        <w:rFonts w:hint="default"/>
        <w:lang w:val="ro-RO" w:eastAsia="en-US" w:bidi="ar-SA"/>
      </w:rPr>
    </w:lvl>
    <w:lvl w:ilvl="8" w:tplc="F2623448">
      <w:numFmt w:val="bullet"/>
      <w:lvlText w:val="•"/>
      <w:lvlJc w:val="left"/>
      <w:pPr>
        <w:ind w:left="9016" w:hanging="362"/>
      </w:pPr>
      <w:rPr>
        <w:rFonts w:hint="default"/>
        <w:lang w:val="ro-RO" w:eastAsia="en-US" w:bidi="ar-SA"/>
      </w:rPr>
    </w:lvl>
  </w:abstractNum>
  <w:abstractNum w:abstractNumId="55" w15:restartNumberingAfterBreak="0">
    <w:nsid w:val="65ED7BA8"/>
    <w:multiLevelType w:val="hybridMultilevel"/>
    <w:tmpl w:val="80142430"/>
    <w:lvl w:ilvl="0" w:tplc="A80EC01E">
      <w:start w:val="1"/>
      <w:numFmt w:val="lowerLetter"/>
      <w:lvlText w:val="%1)"/>
      <w:lvlJc w:val="left"/>
      <w:pPr>
        <w:ind w:left="1240" w:hanging="248"/>
        <w:jc w:val="left"/>
      </w:pPr>
      <w:rPr>
        <w:rFonts w:ascii="Times New Roman" w:eastAsia="Times New Roman" w:hAnsi="Times New Roman" w:cs="Times New Roman" w:hint="default"/>
        <w:b w:val="0"/>
        <w:bCs w:val="0"/>
        <w:i w:val="0"/>
        <w:iCs w:val="0"/>
        <w:spacing w:val="0"/>
        <w:w w:val="89"/>
        <w:sz w:val="24"/>
        <w:szCs w:val="24"/>
        <w:lang w:val="ro-RO" w:eastAsia="en-US" w:bidi="ar-SA"/>
      </w:rPr>
    </w:lvl>
    <w:lvl w:ilvl="1" w:tplc="CDAE374A">
      <w:numFmt w:val="bullet"/>
      <w:lvlText w:val="•"/>
      <w:lvlJc w:val="left"/>
      <w:pPr>
        <w:ind w:left="2207" w:hanging="248"/>
      </w:pPr>
      <w:rPr>
        <w:rFonts w:hint="default"/>
        <w:lang w:val="ro-RO" w:eastAsia="en-US" w:bidi="ar-SA"/>
      </w:rPr>
    </w:lvl>
    <w:lvl w:ilvl="2" w:tplc="74C05B88">
      <w:numFmt w:val="bullet"/>
      <w:lvlText w:val="•"/>
      <w:lvlJc w:val="left"/>
      <w:pPr>
        <w:ind w:left="3175" w:hanging="248"/>
      </w:pPr>
      <w:rPr>
        <w:rFonts w:hint="default"/>
        <w:lang w:val="ro-RO" w:eastAsia="en-US" w:bidi="ar-SA"/>
      </w:rPr>
    </w:lvl>
    <w:lvl w:ilvl="3" w:tplc="C86C6B0E">
      <w:numFmt w:val="bullet"/>
      <w:lvlText w:val="•"/>
      <w:lvlJc w:val="left"/>
      <w:pPr>
        <w:ind w:left="4142" w:hanging="248"/>
      </w:pPr>
      <w:rPr>
        <w:rFonts w:hint="default"/>
        <w:lang w:val="ro-RO" w:eastAsia="en-US" w:bidi="ar-SA"/>
      </w:rPr>
    </w:lvl>
    <w:lvl w:ilvl="4" w:tplc="6E2881A0">
      <w:numFmt w:val="bullet"/>
      <w:lvlText w:val="•"/>
      <w:lvlJc w:val="left"/>
      <w:pPr>
        <w:ind w:left="5110" w:hanging="248"/>
      </w:pPr>
      <w:rPr>
        <w:rFonts w:hint="default"/>
        <w:lang w:val="ro-RO" w:eastAsia="en-US" w:bidi="ar-SA"/>
      </w:rPr>
    </w:lvl>
    <w:lvl w:ilvl="5" w:tplc="4CFE2CD4">
      <w:numFmt w:val="bullet"/>
      <w:lvlText w:val="•"/>
      <w:lvlJc w:val="left"/>
      <w:pPr>
        <w:ind w:left="6077" w:hanging="248"/>
      </w:pPr>
      <w:rPr>
        <w:rFonts w:hint="default"/>
        <w:lang w:val="ro-RO" w:eastAsia="en-US" w:bidi="ar-SA"/>
      </w:rPr>
    </w:lvl>
    <w:lvl w:ilvl="6" w:tplc="2FD215EC">
      <w:numFmt w:val="bullet"/>
      <w:lvlText w:val="•"/>
      <w:lvlJc w:val="left"/>
      <w:pPr>
        <w:ind w:left="7045" w:hanging="248"/>
      </w:pPr>
      <w:rPr>
        <w:rFonts w:hint="default"/>
        <w:lang w:val="ro-RO" w:eastAsia="en-US" w:bidi="ar-SA"/>
      </w:rPr>
    </w:lvl>
    <w:lvl w:ilvl="7" w:tplc="5FF81302">
      <w:numFmt w:val="bullet"/>
      <w:lvlText w:val="•"/>
      <w:lvlJc w:val="left"/>
      <w:pPr>
        <w:ind w:left="8012" w:hanging="248"/>
      </w:pPr>
      <w:rPr>
        <w:rFonts w:hint="default"/>
        <w:lang w:val="ro-RO" w:eastAsia="en-US" w:bidi="ar-SA"/>
      </w:rPr>
    </w:lvl>
    <w:lvl w:ilvl="8" w:tplc="7890BDB4">
      <w:numFmt w:val="bullet"/>
      <w:lvlText w:val="•"/>
      <w:lvlJc w:val="left"/>
      <w:pPr>
        <w:ind w:left="8980" w:hanging="248"/>
      </w:pPr>
      <w:rPr>
        <w:rFonts w:hint="default"/>
        <w:lang w:val="ro-RO" w:eastAsia="en-US" w:bidi="ar-SA"/>
      </w:rPr>
    </w:lvl>
  </w:abstractNum>
  <w:abstractNum w:abstractNumId="56" w15:restartNumberingAfterBreak="0">
    <w:nsid w:val="6A743823"/>
    <w:multiLevelType w:val="hybridMultilevel"/>
    <w:tmpl w:val="9182C940"/>
    <w:lvl w:ilvl="0" w:tplc="3056BB56">
      <w:start w:val="18"/>
      <w:numFmt w:val="lowerLetter"/>
      <w:lvlText w:val="%1)"/>
      <w:lvlJc w:val="left"/>
      <w:pPr>
        <w:ind w:left="993" w:hanging="162"/>
        <w:jc w:val="left"/>
      </w:pPr>
      <w:rPr>
        <w:rFonts w:ascii="Times New Roman" w:eastAsia="Times New Roman" w:hAnsi="Times New Roman" w:cs="Times New Roman" w:hint="default"/>
        <w:b w:val="0"/>
        <w:bCs w:val="0"/>
        <w:i w:val="0"/>
        <w:iCs w:val="0"/>
        <w:spacing w:val="0"/>
        <w:w w:val="94"/>
        <w:sz w:val="22"/>
        <w:szCs w:val="22"/>
        <w:lang w:val="ro-RO" w:eastAsia="en-US" w:bidi="ar-SA"/>
      </w:rPr>
    </w:lvl>
    <w:lvl w:ilvl="1" w:tplc="562C5FEE">
      <w:start w:val="1"/>
      <w:numFmt w:val="lowerLetter"/>
      <w:lvlText w:val="%2)"/>
      <w:lvlJc w:val="left"/>
      <w:pPr>
        <w:ind w:left="1674" w:hanging="261"/>
        <w:jc w:val="left"/>
      </w:pPr>
      <w:rPr>
        <w:rFonts w:ascii="Times New Roman" w:eastAsia="Times New Roman" w:hAnsi="Times New Roman" w:cs="Times New Roman" w:hint="default"/>
        <w:b/>
        <w:bCs/>
        <w:i w:val="0"/>
        <w:iCs w:val="0"/>
        <w:spacing w:val="0"/>
        <w:w w:val="100"/>
        <w:sz w:val="24"/>
        <w:szCs w:val="24"/>
        <w:lang w:val="ro-RO" w:eastAsia="en-US" w:bidi="ar-SA"/>
      </w:rPr>
    </w:lvl>
    <w:lvl w:ilvl="2" w:tplc="CBFE78F8">
      <w:numFmt w:val="bullet"/>
      <w:lvlText w:val="•"/>
      <w:lvlJc w:val="left"/>
      <w:pPr>
        <w:ind w:left="2706" w:hanging="261"/>
      </w:pPr>
      <w:rPr>
        <w:rFonts w:hint="default"/>
        <w:lang w:val="ro-RO" w:eastAsia="en-US" w:bidi="ar-SA"/>
      </w:rPr>
    </w:lvl>
    <w:lvl w:ilvl="3" w:tplc="624C6F1C">
      <w:numFmt w:val="bullet"/>
      <w:lvlText w:val="•"/>
      <w:lvlJc w:val="left"/>
      <w:pPr>
        <w:ind w:left="3732" w:hanging="261"/>
      </w:pPr>
      <w:rPr>
        <w:rFonts w:hint="default"/>
        <w:lang w:val="ro-RO" w:eastAsia="en-US" w:bidi="ar-SA"/>
      </w:rPr>
    </w:lvl>
    <w:lvl w:ilvl="4" w:tplc="0A9E95A6">
      <w:numFmt w:val="bullet"/>
      <w:lvlText w:val="•"/>
      <w:lvlJc w:val="left"/>
      <w:pPr>
        <w:ind w:left="4758" w:hanging="261"/>
      </w:pPr>
      <w:rPr>
        <w:rFonts w:hint="default"/>
        <w:lang w:val="ro-RO" w:eastAsia="en-US" w:bidi="ar-SA"/>
      </w:rPr>
    </w:lvl>
    <w:lvl w:ilvl="5" w:tplc="9A74BA5E">
      <w:numFmt w:val="bullet"/>
      <w:lvlText w:val="•"/>
      <w:lvlJc w:val="left"/>
      <w:pPr>
        <w:ind w:left="5784" w:hanging="261"/>
      </w:pPr>
      <w:rPr>
        <w:rFonts w:hint="default"/>
        <w:lang w:val="ro-RO" w:eastAsia="en-US" w:bidi="ar-SA"/>
      </w:rPr>
    </w:lvl>
    <w:lvl w:ilvl="6" w:tplc="46B4D78E">
      <w:numFmt w:val="bullet"/>
      <w:lvlText w:val="•"/>
      <w:lvlJc w:val="left"/>
      <w:pPr>
        <w:ind w:left="6810" w:hanging="261"/>
      </w:pPr>
      <w:rPr>
        <w:rFonts w:hint="default"/>
        <w:lang w:val="ro-RO" w:eastAsia="en-US" w:bidi="ar-SA"/>
      </w:rPr>
    </w:lvl>
    <w:lvl w:ilvl="7" w:tplc="0BB46C1E">
      <w:numFmt w:val="bullet"/>
      <w:lvlText w:val="•"/>
      <w:lvlJc w:val="left"/>
      <w:pPr>
        <w:ind w:left="7836" w:hanging="261"/>
      </w:pPr>
      <w:rPr>
        <w:rFonts w:hint="default"/>
        <w:lang w:val="ro-RO" w:eastAsia="en-US" w:bidi="ar-SA"/>
      </w:rPr>
    </w:lvl>
    <w:lvl w:ilvl="8" w:tplc="20DAC536">
      <w:numFmt w:val="bullet"/>
      <w:lvlText w:val="•"/>
      <w:lvlJc w:val="left"/>
      <w:pPr>
        <w:ind w:left="8863" w:hanging="261"/>
      </w:pPr>
      <w:rPr>
        <w:rFonts w:hint="default"/>
        <w:lang w:val="ro-RO" w:eastAsia="en-US" w:bidi="ar-SA"/>
      </w:rPr>
    </w:lvl>
  </w:abstractNum>
  <w:abstractNum w:abstractNumId="57" w15:restartNumberingAfterBreak="0">
    <w:nsid w:val="6A7D1D7E"/>
    <w:multiLevelType w:val="hybridMultilevel"/>
    <w:tmpl w:val="2B4A4146"/>
    <w:lvl w:ilvl="0" w:tplc="A02C31A0">
      <w:start w:val="1"/>
      <w:numFmt w:val="lowerLetter"/>
      <w:lvlText w:val="%1)"/>
      <w:lvlJc w:val="left"/>
      <w:pPr>
        <w:ind w:left="1278" w:hanging="358"/>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1" w:tplc="30CC6FB0">
      <w:numFmt w:val="bullet"/>
      <w:lvlText w:val="•"/>
      <w:lvlJc w:val="left"/>
      <w:pPr>
        <w:ind w:left="2243" w:hanging="358"/>
      </w:pPr>
      <w:rPr>
        <w:rFonts w:hint="default"/>
        <w:lang w:val="ro-RO" w:eastAsia="en-US" w:bidi="ar-SA"/>
      </w:rPr>
    </w:lvl>
    <w:lvl w:ilvl="2" w:tplc="44B2BDC0">
      <w:numFmt w:val="bullet"/>
      <w:lvlText w:val="•"/>
      <w:lvlJc w:val="left"/>
      <w:pPr>
        <w:ind w:left="3207" w:hanging="358"/>
      </w:pPr>
      <w:rPr>
        <w:rFonts w:hint="default"/>
        <w:lang w:val="ro-RO" w:eastAsia="en-US" w:bidi="ar-SA"/>
      </w:rPr>
    </w:lvl>
    <w:lvl w:ilvl="3" w:tplc="0380B670">
      <w:numFmt w:val="bullet"/>
      <w:lvlText w:val="•"/>
      <w:lvlJc w:val="left"/>
      <w:pPr>
        <w:ind w:left="4170" w:hanging="358"/>
      </w:pPr>
      <w:rPr>
        <w:rFonts w:hint="default"/>
        <w:lang w:val="ro-RO" w:eastAsia="en-US" w:bidi="ar-SA"/>
      </w:rPr>
    </w:lvl>
    <w:lvl w:ilvl="4" w:tplc="8E667BAC">
      <w:numFmt w:val="bullet"/>
      <w:lvlText w:val="•"/>
      <w:lvlJc w:val="left"/>
      <w:pPr>
        <w:ind w:left="5134" w:hanging="358"/>
      </w:pPr>
      <w:rPr>
        <w:rFonts w:hint="default"/>
        <w:lang w:val="ro-RO" w:eastAsia="en-US" w:bidi="ar-SA"/>
      </w:rPr>
    </w:lvl>
    <w:lvl w:ilvl="5" w:tplc="12F82F5E">
      <w:numFmt w:val="bullet"/>
      <w:lvlText w:val="•"/>
      <w:lvlJc w:val="left"/>
      <w:pPr>
        <w:ind w:left="6097" w:hanging="358"/>
      </w:pPr>
      <w:rPr>
        <w:rFonts w:hint="default"/>
        <w:lang w:val="ro-RO" w:eastAsia="en-US" w:bidi="ar-SA"/>
      </w:rPr>
    </w:lvl>
    <w:lvl w:ilvl="6" w:tplc="6F6AC4B8">
      <w:numFmt w:val="bullet"/>
      <w:lvlText w:val="•"/>
      <w:lvlJc w:val="left"/>
      <w:pPr>
        <w:ind w:left="7061" w:hanging="358"/>
      </w:pPr>
      <w:rPr>
        <w:rFonts w:hint="default"/>
        <w:lang w:val="ro-RO" w:eastAsia="en-US" w:bidi="ar-SA"/>
      </w:rPr>
    </w:lvl>
    <w:lvl w:ilvl="7" w:tplc="71DA33C0">
      <w:numFmt w:val="bullet"/>
      <w:lvlText w:val="•"/>
      <w:lvlJc w:val="left"/>
      <w:pPr>
        <w:ind w:left="8024" w:hanging="358"/>
      </w:pPr>
      <w:rPr>
        <w:rFonts w:hint="default"/>
        <w:lang w:val="ro-RO" w:eastAsia="en-US" w:bidi="ar-SA"/>
      </w:rPr>
    </w:lvl>
    <w:lvl w:ilvl="8" w:tplc="D0108454">
      <w:numFmt w:val="bullet"/>
      <w:lvlText w:val="•"/>
      <w:lvlJc w:val="left"/>
      <w:pPr>
        <w:ind w:left="8988" w:hanging="358"/>
      </w:pPr>
      <w:rPr>
        <w:rFonts w:hint="default"/>
        <w:lang w:val="ro-RO" w:eastAsia="en-US" w:bidi="ar-SA"/>
      </w:rPr>
    </w:lvl>
  </w:abstractNum>
  <w:abstractNum w:abstractNumId="58" w15:restartNumberingAfterBreak="0">
    <w:nsid w:val="6A946F9C"/>
    <w:multiLevelType w:val="hybridMultilevel"/>
    <w:tmpl w:val="F96A1EE8"/>
    <w:lvl w:ilvl="0" w:tplc="312A86BE">
      <w:start w:val="1"/>
      <w:numFmt w:val="decimal"/>
      <w:lvlText w:val="%1."/>
      <w:lvlJc w:val="left"/>
      <w:pPr>
        <w:ind w:left="1233" w:hanging="240"/>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1" w:tplc="ADE4A64E">
      <w:numFmt w:val="bullet"/>
      <w:lvlText w:val="•"/>
      <w:lvlJc w:val="left"/>
      <w:pPr>
        <w:ind w:left="2207" w:hanging="240"/>
      </w:pPr>
      <w:rPr>
        <w:rFonts w:hint="default"/>
        <w:lang w:val="ro-RO" w:eastAsia="en-US" w:bidi="ar-SA"/>
      </w:rPr>
    </w:lvl>
    <w:lvl w:ilvl="2" w:tplc="87B21C66">
      <w:numFmt w:val="bullet"/>
      <w:lvlText w:val="•"/>
      <w:lvlJc w:val="left"/>
      <w:pPr>
        <w:ind w:left="3175" w:hanging="240"/>
      </w:pPr>
      <w:rPr>
        <w:rFonts w:hint="default"/>
        <w:lang w:val="ro-RO" w:eastAsia="en-US" w:bidi="ar-SA"/>
      </w:rPr>
    </w:lvl>
    <w:lvl w:ilvl="3" w:tplc="DB9CA6CA">
      <w:numFmt w:val="bullet"/>
      <w:lvlText w:val="•"/>
      <w:lvlJc w:val="left"/>
      <w:pPr>
        <w:ind w:left="4142" w:hanging="240"/>
      </w:pPr>
      <w:rPr>
        <w:rFonts w:hint="default"/>
        <w:lang w:val="ro-RO" w:eastAsia="en-US" w:bidi="ar-SA"/>
      </w:rPr>
    </w:lvl>
    <w:lvl w:ilvl="4" w:tplc="09BE1714">
      <w:numFmt w:val="bullet"/>
      <w:lvlText w:val="•"/>
      <w:lvlJc w:val="left"/>
      <w:pPr>
        <w:ind w:left="5110" w:hanging="240"/>
      </w:pPr>
      <w:rPr>
        <w:rFonts w:hint="default"/>
        <w:lang w:val="ro-RO" w:eastAsia="en-US" w:bidi="ar-SA"/>
      </w:rPr>
    </w:lvl>
    <w:lvl w:ilvl="5" w:tplc="DE3C1DA6">
      <w:numFmt w:val="bullet"/>
      <w:lvlText w:val="•"/>
      <w:lvlJc w:val="left"/>
      <w:pPr>
        <w:ind w:left="6077" w:hanging="240"/>
      </w:pPr>
      <w:rPr>
        <w:rFonts w:hint="default"/>
        <w:lang w:val="ro-RO" w:eastAsia="en-US" w:bidi="ar-SA"/>
      </w:rPr>
    </w:lvl>
    <w:lvl w:ilvl="6" w:tplc="B9C08276">
      <w:numFmt w:val="bullet"/>
      <w:lvlText w:val="•"/>
      <w:lvlJc w:val="left"/>
      <w:pPr>
        <w:ind w:left="7045" w:hanging="240"/>
      </w:pPr>
      <w:rPr>
        <w:rFonts w:hint="default"/>
        <w:lang w:val="ro-RO" w:eastAsia="en-US" w:bidi="ar-SA"/>
      </w:rPr>
    </w:lvl>
    <w:lvl w:ilvl="7" w:tplc="5642B7BC">
      <w:numFmt w:val="bullet"/>
      <w:lvlText w:val="•"/>
      <w:lvlJc w:val="left"/>
      <w:pPr>
        <w:ind w:left="8012" w:hanging="240"/>
      </w:pPr>
      <w:rPr>
        <w:rFonts w:hint="default"/>
        <w:lang w:val="ro-RO" w:eastAsia="en-US" w:bidi="ar-SA"/>
      </w:rPr>
    </w:lvl>
    <w:lvl w:ilvl="8" w:tplc="445CE066">
      <w:numFmt w:val="bullet"/>
      <w:lvlText w:val="•"/>
      <w:lvlJc w:val="left"/>
      <w:pPr>
        <w:ind w:left="8980" w:hanging="240"/>
      </w:pPr>
      <w:rPr>
        <w:rFonts w:hint="default"/>
        <w:lang w:val="ro-RO" w:eastAsia="en-US" w:bidi="ar-SA"/>
      </w:rPr>
    </w:lvl>
  </w:abstractNum>
  <w:abstractNum w:abstractNumId="59" w15:restartNumberingAfterBreak="0">
    <w:nsid w:val="6C6A6E32"/>
    <w:multiLevelType w:val="hybridMultilevel"/>
    <w:tmpl w:val="9B92DA10"/>
    <w:lvl w:ilvl="0" w:tplc="1B948334">
      <w:start w:val="1"/>
      <w:numFmt w:val="lowerLetter"/>
      <w:lvlText w:val="%1)"/>
      <w:lvlJc w:val="left"/>
      <w:pPr>
        <w:ind w:left="1561" w:hanging="426"/>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1" w:tplc="D6426256">
      <w:start w:val="1"/>
      <w:numFmt w:val="lowerRoman"/>
      <w:lvlText w:val="%2."/>
      <w:lvlJc w:val="left"/>
      <w:pPr>
        <w:ind w:left="1986" w:hanging="200"/>
        <w:jc w:val="left"/>
      </w:pPr>
      <w:rPr>
        <w:rFonts w:ascii="Times New Roman" w:eastAsia="Times New Roman" w:hAnsi="Times New Roman" w:cs="Times New Roman" w:hint="default"/>
        <w:b w:val="0"/>
        <w:bCs w:val="0"/>
        <w:i w:val="0"/>
        <w:iCs w:val="0"/>
        <w:spacing w:val="0"/>
        <w:w w:val="92"/>
        <w:sz w:val="24"/>
        <w:szCs w:val="24"/>
        <w:lang w:val="ro-RO" w:eastAsia="en-US" w:bidi="ar-SA"/>
      </w:rPr>
    </w:lvl>
    <w:lvl w:ilvl="2" w:tplc="FBD4B3B2">
      <w:numFmt w:val="bullet"/>
      <w:lvlText w:val="•"/>
      <w:lvlJc w:val="left"/>
      <w:pPr>
        <w:ind w:left="2972" w:hanging="200"/>
      </w:pPr>
      <w:rPr>
        <w:rFonts w:hint="default"/>
        <w:lang w:val="ro-RO" w:eastAsia="en-US" w:bidi="ar-SA"/>
      </w:rPr>
    </w:lvl>
    <w:lvl w:ilvl="3" w:tplc="35348FBA">
      <w:numFmt w:val="bullet"/>
      <w:lvlText w:val="•"/>
      <w:lvlJc w:val="left"/>
      <w:pPr>
        <w:ind w:left="3965" w:hanging="200"/>
      </w:pPr>
      <w:rPr>
        <w:rFonts w:hint="default"/>
        <w:lang w:val="ro-RO" w:eastAsia="en-US" w:bidi="ar-SA"/>
      </w:rPr>
    </w:lvl>
    <w:lvl w:ilvl="4" w:tplc="3ACCFD40">
      <w:numFmt w:val="bullet"/>
      <w:lvlText w:val="•"/>
      <w:lvlJc w:val="left"/>
      <w:pPr>
        <w:ind w:left="4958" w:hanging="200"/>
      </w:pPr>
      <w:rPr>
        <w:rFonts w:hint="default"/>
        <w:lang w:val="ro-RO" w:eastAsia="en-US" w:bidi="ar-SA"/>
      </w:rPr>
    </w:lvl>
    <w:lvl w:ilvl="5" w:tplc="3038633A">
      <w:numFmt w:val="bullet"/>
      <w:lvlText w:val="•"/>
      <w:lvlJc w:val="left"/>
      <w:pPr>
        <w:ind w:left="5951" w:hanging="200"/>
      </w:pPr>
      <w:rPr>
        <w:rFonts w:hint="default"/>
        <w:lang w:val="ro-RO" w:eastAsia="en-US" w:bidi="ar-SA"/>
      </w:rPr>
    </w:lvl>
    <w:lvl w:ilvl="6" w:tplc="430CB05C">
      <w:numFmt w:val="bullet"/>
      <w:lvlText w:val="•"/>
      <w:lvlJc w:val="left"/>
      <w:pPr>
        <w:ind w:left="6944" w:hanging="200"/>
      </w:pPr>
      <w:rPr>
        <w:rFonts w:hint="default"/>
        <w:lang w:val="ro-RO" w:eastAsia="en-US" w:bidi="ar-SA"/>
      </w:rPr>
    </w:lvl>
    <w:lvl w:ilvl="7" w:tplc="4DFE8B74">
      <w:numFmt w:val="bullet"/>
      <w:lvlText w:val="•"/>
      <w:lvlJc w:val="left"/>
      <w:pPr>
        <w:ind w:left="7936" w:hanging="200"/>
      </w:pPr>
      <w:rPr>
        <w:rFonts w:hint="default"/>
        <w:lang w:val="ro-RO" w:eastAsia="en-US" w:bidi="ar-SA"/>
      </w:rPr>
    </w:lvl>
    <w:lvl w:ilvl="8" w:tplc="8D765484">
      <w:numFmt w:val="bullet"/>
      <w:lvlText w:val="•"/>
      <w:lvlJc w:val="left"/>
      <w:pPr>
        <w:ind w:left="8929" w:hanging="200"/>
      </w:pPr>
      <w:rPr>
        <w:rFonts w:hint="default"/>
        <w:lang w:val="ro-RO" w:eastAsia="en-US" w:bidi="ar-SA"/>
      </w:rPr>
    </w:lvl>
  </w:abstractNum>
  <w:abstractNum w:abstractNumId="60" w15:restartNumberingAfterBreak="0">
    <w:nsid w:val="6DB3439A"/>
    <w:multiLevelType w:val="multilevel"/>
    <w:tmpl w:val="5F40B39E"/>
    <w:lvl w:ilvl="0">
      <w:start w:val="1"/>
      <w:numFmt w:val="decimal"/>
      <w:lvlText w:val="%1."/>
      <w:lvlJc w:val="left"/>
      <w:pPr>
        <w:ind w:left="1278" w:hanging="285"/>
        <w:jc w:val="left"/>
      </w:pPr>
      <w:rPr>
        <w:rFonts w:ascii="Times New Roman" w:eastAsia="Times New Roman" w:hAnsi="Times New Roman" w:cs="Times New Roman" w:hint="default"/>
        <w:b w:val="0"/>
        <w:bCs w:val="0"/>
        <w:i w:val="0"/>
        <w:iCs w:val="0"/>
        <w:spacing w:val="0"/>
        <w:w w:val="88"/>
        <w:sz w:val="24"/>
        <w:szCs w:val="24"/>
        <w:lang w:val="ro-RO" w:eastAsia="en-US" w:bidi="ar-SA"/>
      </w:rPr>
    </w:lvl>
    <w:lvl w:ilvl="1">
      <w:start w:val="1"/>
      <w:numFmt w:val="decimal"/>
      <w:lvlText w:val="%1.%2"/>
      <w:lvlJc w:val="left"/>
      <w:pPr>
        <w:ind w:left="1878" w:hanging="628"/>
        <w:jc w:val="right"/>
      </w:pPr>
      <w:rPr>
        <w:rFonts w:ascii="Times New Roman" w:eastAsia="Times New Roman" w:hAnsi="Times New Roman" w:cs="Times New Roman" w:hint="default"/>
        <w:b w:val="0"/>
        <w:bCs w:val="0"/>
        <w:i w:val="0"/>
        <w:iCs w:val="0"/>
        <w:spacing w:val="0"/>
        <w:w w:val="100"/>
        <w:sz w:val="24"/>
        <w:szCs w:val="24"/>
        <w:lang w:val="ro-RO" w:eastAsia="en-US" w:bidi="ar-SA"/>
      </w:rPr>
    </w:lvl>
    <w:lvl w:ilvl="2">
      <w:numFmt w:val="bullet"/>
      <w:lvlText w:val="•"/>
      <w:lvlJc w:val="left"/>
      <w:pPr>
        <w:ind w:left="2883" w:hanging="628"/>
      </w:pPr>
      <w:rPr>
        <w:rFonts w:hint="default"/>
        <w:lang w:val="ro-RO" w:eastAsia="en-US" w:bidi="ar-SA"/>
      </w:rPr>
    </w:lvl>
    <w:lvl w:ilvl="3">
      <w:numFmt w:val="bullet"/>
      <w:lvlText w:val="•"/>
      <w:lvlJc w:val="left"/>
      <w:pPr>
        <w:ind w:left="3887" w:hanging="628"/>
      </w:pPr>
      <w:rPr>
        <w:rFonts w:hint="default"/>
        <w:lang w:val="ro-RO" w:eastAsia="en-US" w:bidi="ar-SA"/>
      </w:rPr>
    </w:lvl>
    <w:lvl w:ilvl="4">
      <w:numFmt w:val="bullet"/>
      <w:lvlText w:val="•"/>
      <w:lvlJc w:val="left"/>
      <w:pPr>
        <w:ind w:left="4891" w:hanging="628"/>
      </w:pPr>
      <w:rPr>
        <w:rFonts w:hint="default"/>
        <w:lang w:val="ro-RO" w:eastAsia="en-US" w:bidi="ar-SA"/>
      </w:rPr>
    </w:lvl>
    <w:lvl w:ilvl="5">
      <w:numFmt w:val="bullet"/>
      <w:lvlText w:val="•"/>
      <w:lvlJc w:val="left"/>
      <w:pPr>
        <w:ind w:left="5895" w:hanging="628"/>
      </w:pPr>
      <w:rPr>
        <w:rFonts w:hint="default"/>
        <w:lang w:val="ro-RO" w:eastAsia="en-US" w:bidi="ar-SA"/>
      </w:rPr>
    </w:lvl>
    <w:lvl w:ilvl="6">
      <w:numFmt w:val="bullet"/>
      <w:lvlText w:val="•"/>
      <w:lvlJc w:val="left"/>
      <w:pPr>
        <w:ind w:left="6899" w:hanging="628"/>
      </w:pPr>
      <w:rPr>
        <w:rFonts w:hint="default"/>
        <w:lang w:val="ro-RO" w:eastAsia="en-US" w:bidi="ar-SA"/>
      </w:rPr>
    </w:lvl>
    <w:lvl w:ilvl="7">
      <w:numFmt w:val="bullet"/>
      <w:lvlText w:val="•"/>
      <w:lvlJc w:val="left"/>
      <w:pPr>
        <w:ind w:left="7903" w:hanging="628"/>
      </w:pPr>
      <w:rPr>
        <w:rFonts w:hint="default"/>
        <w:lang w:val="ro-RO" w:eastAsia="en-US" w:bidi="ar-SA"/>
      </w:rPr>
    </w:lvl>
    <w:lvl w:ilvl="8">
      <w:numFmt w:val="bullet"/>
      <w:lvlText w:val="•"/>
      <w:lvlJc w:val="left"/>
      <w:pPr>
        <w:ind w:left="8907" w:hanging="628"/>
      </w:pPr>
      <w:rPr>
        <w:rFonts w:hint="default"/>
        <w:lang w:val="ro-RO" w:eastAsia="en-US" w:bidi="ar-SA"/>
      </w:rPr>
    </w:lvl>
  </w:abstractNum>
  <w:abstractNum w:abstractNumId="61" w15:restartNumberingAfterBreak="0">
    <w:nsid w:val="6E267E54"/>
    <w:multiLevelType w:val="hybridMultilevel"/>
    <w:tmpl w:val="86B8C4BA"/>
    <w:lvl w:ilvl="0" w:tplc="C66CCA04">
      <w:start w:val="2"/>
      <w:numFmt w:val="decimal"/>
      <w:lvlText w:val="(%1)"/>
      <w:lvlJc w:val="left"/>
      <w:pPr>
        <w:ind w:left="993" w:hanging="360"/>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1" w:tplc="AE346DC2">
      <w:numFmt w:val="bullet"/>
      <w:lvlText w:val="•"/>
      <w:lvlJc w:val="left"/>
      <w:pPr>
        <w:ind w:left="1991" w:hanging="360"/>
      </w:pPr>
      <w:rPr>
        <w:rFonts w:hint="default"/>
        <w:lang w:val="ro-RO" w:eastAsia="en-US" w:bidi="ar-SA"/>
      </w:rPr>
    </w:lvl>
    <w:lvl w:ilvl="2" w:tplc="4184BFAE">
      <w:numFmt w:val="bullet"/>
      <w:lvlText w:val="•"/>
      <w:lvlJc w:val="left"/>
      <w:pPr>
        <w:ind w:left="2983" w:hanging="360"/>
      </w:pPr>
      <w:rPr>
        <w:rFonts w:hint="default"/>
        <w:lang w:val="ro-RO" w:eastAsia="en-US" w:bidi="ar-SA"/>
      </w:rPr>
    </w:lvl>
    <w:lvl w:ilvl="3" w:tplc="1AE40582">
      <w:numFmt w:val="bullet"/>
      <w:lvlText w:val="•"/>
      <w:lvlJc w:val="left"/>
      <w:pPr>
        <w:ind w:left="3974" w:hanging="360"/>
      </w:pPr>
      <w:rPr>
        <w:rFonts w:hint="default"/>
        <w:lang w:val="ro-RO" w:eastAsia="en-US" w:bidi="ar-SA"/>
      </w:rPr>
    </w:lvl>
    <w:lvl w:ilvl="4" w:tplc="9E20991E">
      <w:numFmt w:val="bullet"/>
      <w:lvlText w:val="•"/>
      <w:lvlJc w:val="left"/>
      <w:pPr>
        <w:ind w:left="4966" w:hanging="360"/>
      </w:pPr>
      <w:rPr>
        <w:rFonts w:hint="default"/>
        <w:lang w:val="ro-RO" w:eastAsia="en-US" w:bidi="ar-SA"/>
      </w:rPr>
    </w:lvl>
    <w:lvl w:ilvl="5" w:tplc="8640D01C">
      <w:numFmt w:val="bullet"/>
      <w:lvlText w:val="•"/>
      <w:lvlJc w:val="left"/>
      <w:pPr>
        <w:ind w:left="5957" w:hanging="360"/>
      </w:pPr>
      <w:rPr>
        <w:rFonts w:hint="default"/>
        <w:lang w:val="ro-RO" w:eastAsia="en-US" w:bidi="ar-SA"/>
      </w:rPr>
    </w:lvl>
    <w:lvl w:ilvl="6" w:tplc="7180B986">
      <w:numFmt w:val="bullet"/>
      <w:lvlText w:val="•"/>
      <w:lvlJc w:val="left"/>
      <w:pPr>
        <w:ind w:left="6949" w:hanging="360"/>
      </w:pPr>
      <w:rPr>
        <w:rFonts w:hint="default"/>
        <w:lang w:val="ro-RO" w:eastAsia="en-US" w:bidi="ar-SA"/>
      </w:rPr>
    </w:lvl>
    <w:lvl w:ilvl="7" w:tplc="DDCC665C">
      <w:numFmt w:val="bullet"/>
      <w:lvlText w:val="•"/>
      <w:lvlJc w:val="left"/>
      <w:pPr>
        <w:ind w:left="7940" w:hanging="360"/>
      </w:pPr>
      <w:rPr>
        <w:rFonts w:hint="default"/>
        <w:lang w:val="ro-RO" w:eastAsia="en-US" w:bidi="ar-SA"/>
      </w:rPr>
    </w:lvl>
    <w:lvl w:ilvl="8" w:tplc="72C42C5E">
      <w:numFmt w:val="bullet"/>
      <w:lvlText w:val="•"/>
      <w:lvlJc w:val="left"/>
      <w:pPr>
        <w:ind w:left="8932" w:hanging="360"/>
      </w:pPr>
      <w:rPr>
        <w:rFonts w:hint="default"/>
        <w:lang w:val="ro-RO" w:eastAsia="en-US" w:bidi="ar-SA"/>
      </w:rPr>
    </w:lvl>
  </w:abstractNum>
  <w:abstractNum w:abstractNumId="62" w15:restartNumberingAfterBreak="0">
    <w:nsid w:val="6EE93024"/>
    <w:multiLevelType w:val="hybridMultilevel"/>
    <w:tmpl w:val="0186BD06"/>
    <w:lvl w:ilvl="0" w:tplc="2C9CB3EC">
      <w:start w:val="1"/>
      <w:numFmt w:val="lowerLetter"/>
      <w:lvlText w:val="%1)"/>
      <w:lvlJc w:val="left"/>
      <w:pPr>
        <w:ind w:left="1419" w:hanging="248"/>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1" w:tplc="F2E49668">
      <w:numFmt w:val="bullet"/>
      <w:lvlText w:val="•"/>
      <w:lvlJc w:val="left"/>
      <w:pPr>
        <w:ind w:left="2369" w:hanging="248"/>
      </w:pPr>
      <w:rPr>
        <w:rFonts w:hint="default"/>
        <w:lang w:val="ro-RO" w:eastAsia="en-US" w:bidi="ar-SA"/>
      </w:rPr>
    </w:lvl>
    <w:lvl w:ilvl="2" w:tplc="77A8FD74">
      <w:numFmt w:val="bullet"/>
      <w:lvlText w:val="•"/>
      <w:lvlJc w:val="left"/>
      <w:pPr>
        <w:ind w:left="3319" w:hanging="248"/>
      </w:pPr>
      <w:rPr>
        <w:rFonts w:hint="default"/>
        <w:lang w:val="ro-RO" w:eastAsia="en-US" w:bidi="ar-SA"/>
      </w:rPr>
    </w:lvl>
    <w:lvl w:ilvl="3" w:tplc="10165E08">
      <w:numFmt w:val="bullet"/>
      <w:lvlText w:val="•"/>
      <w:lvlJc w:val="left"/>
      <w:pPr>
        <w:ind w:left="4268" w:hanging="248"/>
      </w:pPr>
      <w:rPr>
        <w:rFonts w:hint="default"/>
        <w:lang w:val="ro-RO" w:eastAsia="en-US" w:bidi="ar-SA"/>
      </w:rPr>
    </w:lvl>
    <w:lvl w:ilvl="4" w:tplc="DB6C802E">
      <w:numFmt w:val="bullet"/>
      <w:lvlText w:val="•"/>
      <w:lvlJc w:val="left"/>
      <w:pPr>
        <w:ind w:left="5218" w:hanging="248"/>
      </w:pPr>
      <w:rPr>
        <w:rFonts w:hint="default"/>
        <w:lang w:val="ro-RO" w:eastAsia="en-US" w:bidi="ar-SA"/>
      </w:rPr>
    </w:lvl>
    <w:lvl w:ilvl="5" w:tplc="04D01BAA">
      <w:numFmt w:val="bullet"/>
      <w:lvlText w:val="•"/>
      <w:lvlJc w:val="left"/>
      <w:pPr>
        <w:ind w:left="6167" w:hanging="248"/>
      </w:pPr>
      <w:rPr>
        <w:rFonts w:hint="default"/>
        <w:lang w:val="ro-RO" w:eastAsia="en-US" w:bidi="ar-SA"/>
      </w:rPr>
    </w:lvl>
    <w:lvl w:ilvl="6" w:tplc="90C8EB6E">
      <w:numFmt w:val="bullet"/>
      <w:lvlText w:val="•"/>
      <w:lvlJc w:val="left"/>
      <w:pPr>
        <w:ind w:left="7117" w:hanging="248"/>
      </w:pPr>
      <w:rPr>
        <w:rFonts w:hint="default"/>
        <w:lang w:val="ro-RO" w:eastAsia="en-US" w:bidi="ar-SA"/>
      </w:rPr>
    </w:lvl>
    <w:lvl w:ilvl="7" w:tplc="638427EE">
      <w:numFmt w:val="bullet"/>
      <w:lvlText w:val="•"/>
      <w:lvlJc w:val="left"/>
      <w:pPr>
        <w:ind w:left="8066" w:hanging="248"/>
      </w:pPr>
      <w:rPr>
        <w:rFonts w:hint="default"/>
        <w:lang w:val="ro-RO" w:eastAsia="en-US" w:bidi="ar-SA"/>
      </w:rPr>
    </w:lvl>
    <w:lvl w:ilvl="8" w:tplc="2D4419CE">
      <w:numFmt w:val="bullet"/>
      <w:lvlText w:val="•"/>
      <w:lvlJc w:val="left"/>
      <w:pPr>
        <w:ind w:left="9016" w:hanging="248"/>
      </w:pPr>
      <w:rPr>
        <w:rFonts w:hint="default"/>
        <w:lang w:val="ro-RO" w:eastAsia="en-US" w:bidi="ar-SA"/>
      </w:rPr>
    </w:lvl>
  </w:abstractNum>
  <w:abstractNum w:abstractNumId="63" w15:restartNumberingAfterBreak="0">
    <w:nsid w:val="6F1C6367"/>
    <w:multiLevelType w:val="hybridMultilevel"/>
    <w:tmpl w:val="498E4E0C"/>
    <w:lvl w:ilvl="0" w:tplc="B05E7A5A">
      <w:start w:val="2"/>
      <w:numFmt w:val="decimal"/>
      <w:lvlText w:val="(%1)"/>
      <w:lvlJc w:val="left"/>
      <w:pPr>
        <w:ind w:left="1924" w:hanging="364"/>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1" w:tplc="3042B610">
      <w:numFmt w:val="bullet"/>
      <w:lvlText w:val="•"/>
      <w:lvlJc w:val="left"/>
      <w:pPr>
        <w:ind w:left="2819" w:hanging="364"/>
      </w:pPr>
      <w:rPr>
        <w:rFonts w:hint="default"/>
        <w:lang w:val="ro-RO" w:eastAsia="en-US" w:bidi="ar-SA"/>
      </w:rPr>
    </w:lvl>
    <w:lvl w:ilvl="2" w:tplc="FFD402BA">
      <w:numFmt w:val="bullet"/>
      <w:lvlText w:val="•"/>
      <w:lvlJc w:val="left"/>
      <w:pPr>
        <w:ind w:left="3719" w:hanging="364"/>
      </w:pPr>
      <w:rPr>
        <w:rFonts w:hint="default"/>
        <w:lang w:val="ro-RO" w:eastAsia="en-US" w:bidi="ar-SA"/>
      </w:rPr>
    </w:lvl>
    <w:lvl w:ilvl="3" w:tplc="DC84502C">
      <w:numFmt w:val="bullet"/>
      <w:lvlText w:val="•"/>
      <w:lvlJc w:val="left"/>
      <w:pPr>
        <w:ind w:left="4618" w:hanging="364"/>
      </w:pPr>
      <w:rPr>
        <w:rFonts w:hint="default"/>
        <w:lang w:val="ro-RO" w:eastAsia="en-US" w:bidi="ar-SA"/>
      </w:rPr>
    </w:lvl>
    <w:lvl w:ilvl="4" w:tplc="403A7AD2">
      <w:numFmt w:val="bullet"/>
      <w:lvlText w:val="•"/>
      <w:lvlJc w:val="left"/>
      <w:pPr>
        <w:ind w:left="5518" w:hanging="364"/>
      </w:pPr>
      <w:rPr>
        <w:rFonts w:hint="default"/>
        <w:lang w:val="ro-RO" w:eastAsia="en-US" w:bidi="ar-SA"/>
      </w:rPr>
    </w:lvl>
    <w:lvl w:ilvl="5" w:tplc="3C12E788">
      <w:numFmt w:val="bullet"/>
      <w:lvlText w:val="•"/>
      <w:lvlJc w:val="left"/>
      <w:pPr>
        <w:ind w:left="6417" w:hanging="364"/>
      </w:pPr>
      <w:rPr>
        <w:rFonts w:hint="default"/>
        <w:lang w:val="ro-RO" w:eastAsia="en-US" w:bidi="ar-SA"/>
      </w:rPr>
    </w:lvl>
    <w:lvl w:ilvl="6" w:tplc="E9481B94">
      <w:numFmt w:val="bullet"/>
      <w:lvlText w:val="•"/>
      <w:lvlJc w:val="left"/>
      <w:pPr>
        <w:ind w:left="7317" w:hanging="364"/>
      </w:pPr>
      <w:rPr>
        <w:rFonts w:hint="default"/>
        <w:lang w:val="ro-RO" w:eastAsia="en-US" w:bidi="ar-SA"/>
      </w:rPr>
    </w:lvl>
    <w:lvl w:ilvl="7" w:tplc="7E48FD4C">
      <w:numFmt w:val="bullet"/>
      <w:lvlText w:val="•"/>
      <w:lvlJc w:val="left"/>
      <w:pPr>
        <w:ind w:left="8216" w:hanging="364"/>
      </w:pPr>
      <w:rPr>
        <w:rFonts w:hint="default"/>
        <w:lang w:val="ro-RO" w:eastAsia="en-US" w:bidi="ar-SA"/>
      </w:rPr>
    </w:lvl>
    <w:lvl w:ilvl="8" w:tplc="10029994">
      <w:numFmt w:val="bullet"/>
      <w:lvlText w:val="•"/>
      <w:lvlJc w:val="left"/>
      <w:pPr>
        <w:ind w:left="9116" w:hanging="364"/>
      </w:pPr>
      <w:rPr>
        <w:rFonts w:hint="default"/>
        <w:lang w:val="ro-RO" w:eastAsia="en-US" w:bidi="ar-SA"/>
      </w:rPr>
    </w:lvl>
  </w:abstractNum>
  <w:abstractNum w:abstractNumId="64" w15:restartNumberingAfterBreak="0">
    <w:nsid w:val="6F347F5C"/>
    <w:multiLevelType w:val="hybridMultilevel"/>
    <w:tmpl w:val="82A44FDA"/>
    <w:lvl w:ilvl="0" w:tplc="C5003EFE">
      <w:start w:val="1"/>
      <w:numFmt w:val="decimal"/>
      <w:lvlText w:val="%1."/>
      <w:lvlJc w:val="left"/>
      <w:pPr>
        <w:ind w:left="1233" w:hanging="240"/>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1" w:tplc="275C5F9A">
      <w:numFmt w:val="bullet"/>
      <w:lvlText w:val="•"/>
      <w:lvlJc w:val="left"/>
      <w:pPr>
        <w:ind w:left="2207" w:hanging="240"/>
      </w:pPr>
      <w:rPr>
        <w:rFonts w:hint="default"/>
        <w:lang w:val="ro-RO" w:eastAsia="en-US" w:bidi="ar-SA"/>
      </w:rPr>
    </w:lvl>
    <w:lvl w:ilvl="2" w:tplc="34CAA1FC">
      <w:numFmt w:val="bullet"/>
      <w:lvlText w:val="•"/>
      <w:lvlJc w:val="left"/>
      <w:pPr>
        <w:ind w:left="3175" w:hanging="240"/>
      </w:pPr>
      <w:rPr>
        <w:rFonts w:hint="default"/>
        <w:lang w:val="ro-RO" w:eastAsia="en-US" w:bidi="ar-SA"/>
      </w:rPr>
    </w:lvl>
    <w:lvl w:ilvl="3" w:tplc="D68A17E2">
      <w:numFmt w:val="bullet"/>
      <w:lvlText w:val="•"/>
      <w:lvlJc w:val="left"/>
      <w:pPr>
        <w:ind w:left="4142" w:hanging="240"/>
      </w:pPr>
      <w:rPr>
        <w:rFonts w:hint="default"/>
        <w:lang w:val="ro-RO" w:eastAsia="en-US" w:bidi="ar-SA"/>
      </w:rPr>
    </w:lvl>
    <w:lvl w:ilvl="4" w:tplc="939EBFE8">
      <w:numFmt w:val="bullet"/>
      <w:lvlText w:val="•"/>
      <w:lvlJc w:val="left"/>
      <w:pPr>
        <w:ind w:left="5110" w:hanging="240"/>
      </w:pPr>
      <w:rPr>
        <w:rFonts w:hint="default"/>
        <w:lang w:val="ro-RO" w:eastAsia="en-US" w:bidi="ar-SA"/>
      </w:rPr>
    </w:lvl>
    <w:lvl w:ilvl="5" w:tplc="B2586212">
      <w:numFmt w:val="bullet"/>
      <w:lvlText w:val="•"/>
      <w:lvlJc w:val="left"/>
      <w:pPr>
        <w:ind w:left="6077" w:hanging="240"/>
      </w:pPr>
      <w:rPr>
        <w:rFonts w:hint="default"/>
        <w:lang w:val="ro-RO" w:eastAsia="en-US" w:bidi="ar-SA"/>
      </w:rPr>
    </w:lvl>
    <w:lvl w:ilvl="6" w:tplc="E7D465D2">
      <w:numFmt w:val="bullet"/>
      <w:lvlText w:val="•"/>
      <w:lvlJc w:val="left"/>
      <w:pPr>
        <w:ind w:left="7045" w:hanging="240"/>
      </w:pPr>
      <w:rPr>
        <w:rFonts w:hint="default"/>
        <w:lang w:val="ro-RO" w:eastAsia="en-US" w:bidi="ar-SA"/>
      </w:rPr>
    </w:lvl>
    <w:lvl w:ilvl="7" w:tplc="B782A9E2">
      <w:numFmt w:val="bullet"/>
      <w:lvlText w:val="•"/>
      <w:lvlJc w:val="left"/>
      <w:pPr>
        <w:ind w:left="8012" w:hanging="240"/>
      </w:pPr>
      <w:rPr>
        <w:rFonts w:hint="default"/>
        <w:lang w:val="ro-RO" w:eastAsia="en-US" w:bidi="ar-SA"/>
      </w:rPr>
    </w:lvl>
    <w:lvl w:ilvl="8" w:tplc="DBF27F9A">
      <w:numFmt w:val="bullet"/>
      <w:lvlText w:val="•"/>
      <w:lvlJc w:val="left"/>
      <w:pPr>
        <w:ind w:left="8980" w:hanging="240"/>
      </w:pPr>
      <w:rPr>
        <w:rFonts w:hint="default"/>
        <w:lang w:val="ro-RO" w:eastAsia="en-US" w:bidi="ar-SA"/>
      </w:rPr>
    </w:lvl>
  </w:abstractNum>
  <w:abstractNum w:abstractNumId="65" w15:restartNumberingAfterBreak="0">
    <w:nsid w:val="71B0449F"/>
    <w:multiLevelType w:val="multilevel"/>
    <w:tmpl w:val="86D0529C"/>
    <w:lvl w:ilvl="0">
      <w:start w:val="2"/>
      <w:numFmt w:val="decimal"/>
      <w:lvlText w:val="(%1)"/>
      <w:lvlJc w:val="left"/>
      <w:pPr>
        <w:ind w:left="993" w:hanging="400"/>
        <w:jc w:val="right"/>
      </w:pPr>
      <w:rPr>
        <w:rFonts w:ascii="Times New Roman" w:eastAsia="Times New Roman" w:hAnsi="Times New Roman" w:cs="Times New Roman" w:hint="default"/>
        <w:b w:val="0"/>
        <w:bCs w:val="0"/>
        <w:i w:val="0"/>
        <w:iCs w:val="0"/>
        <w:spacing w:val="0"/>
        <w:w w:val="100"/>
        <w:sz w:val="24"/>
        <w:szCs w:val="24"/>
        <w:lang w:val="ro-RO" w:eastAsia="en-US" w:bidi="ar-SA"/>
      </w:rPr>
    </w:lvl>
    <w:lvl w:ilvl="1">
      <w:start w:val="1"/>
      <w:numFmt w:val="lowerLetter"/>
      <w:lvlText w:val="%2)"/>
      <w:lvlJc w:val="left"/>
      <w:pPr>
        <w:ind w:left="1917" w:hanging="358"/>
        <w:jc w:val="left"/>
      </w:pPr>
      <w:rPr>
        <w:rFonts w:ascii="Times New Roman" w:eastAsia="Times New Roman" w:hAnsi="Times New Roman" w:cs="Times New Roman" w:hint="default"/>
        <w:b w:val="0"/>
        <w:bCs w:val="0"/>
        <w:i w:val="0"/>
        <w:iCs w:val="0"/>
        <w:spacing w:val="0"/>
        <w:w w:val="90"/>
        <w:sz w:val="24"/>
        <w:szCs w:val="24"/>
        <w:lang w:val="ro-RO" w:eastAsia="en-US" w:bidi="ar-SA"/>
      </w:rPr>
    </w:lvl>
    <w:lvl w:ilvl="2">
      <w:start w:val="1"/>
      <w:numFmt w:val="upperLetter"/>
      <w:lvlText w:val="%3."/>
      <w:lvlJc w:val="left"/>
      <w:pPr>
        <w:ind w:left="4122" w:hanging="293"/>
        <w:jc w:val="right"/>
      </w:pPr>
      <w:rPr>
        <w:rFonts w:ascii="Times New Roman" w:eastAsia="Times New Roman" w:hAnsi="Times New Roman" w:cs="Times New Roman" w:hint="default"/>
        <w:b/>
        <w:bCs/>
        <w:i w:val="0"/>
        <w:iCs w:val="0"/>
        <w:spacing w:val="-1"/>
        <w:w w:val="100"/>
        <w:sz w:val="24"/>
        <w:szCs w:val="24"/>
        <w:lang w:val="ro-RO" w:eastAsia="en-US" w:bidi="ar-SA"/>
      </w:rPr>
    </w:lvl>
    <w:lvl w:ilvl="3">
      <w:start w:val="1"/>
      <w:numFmt w:val="decimal"/>
      <w:lvlText w:val="%3.%4."/>
      <w:lvlJc w:val="left"/>
      <w:pPr>
        <w:ind w:left="1466" w:hanging="473"/>
        <w:jc w:val="right"/>
      </w:pPr>
      <w:rPr>
        <w:rFonts w:ascii="Times New Roman" w:eastAsia="Times New Roman" w:hAnsi="Times New Roman" w:cs="Times New Roman" w:hint="default"/>
        <w:b/>
        <w:bCs/>
        <w:i w:val="0"/>
        <w:iCs w:val="0"/>
        <w:spacing w:val="-1"/>
        <w:w w:val="100"/>
        <w:sz w:val="24"/>
        <w:szCs w:val="24"/>
        <w:lang w:val="ro-RO" w:eastAsia="en-US" w:bidi="ar-SA"/>
      </w:rPr>
    </w:lvl>
    <w:lvl w:ilvl="4">
      <w:start w:val="1"/>
      <w:numFmt w:val="decimal"/>
      <w:lvlText w:val="%3.%4.%5."/>
      <w:lvlJc w:val="left"/>
      <w:pPr>
        <w:ind w:left="2214" w:hanging="653"/>
        <w:jc w:val="left"/>
      </w:pPr>
      <w:rPr>
        <w:rFonts w:ascii="Times New Roman" w:eastAsia="Times New Roman" w:hAnsi="Times New Roman" w:cs="Times New Roman" w:hint="default"/>
        <w:b/>
        <w:bCs/>
        <w:i w:val="0"/>
        <w:iCs w:val="0"/>
        <w:spacing w:val="-1"/>
        <w:w w:val="100"/>
        <w:sz w:val="24"/>
        <w:szCs w:val="24"/>
        <w:lang w:val="ro-RO" w:eastAsia="en-US" w:bidi="ar-SA"/>
      </w:rPr>
    </w:lvl>
    <w:lvl w:ilvl="5">
      <w:numFmt w:val="bullet"/>
      <w:lvlText w:val="•"/>
      <w:lvlJc w:val="left"/>
      <w:pPr>
        <w:ind w:left="4120" w:hanging="653"/>
      </w:pPr>
      <w:rPr>
        <w:rFonts w:hint="default"/>
        <w:lang w:val="ro-RO" w:eastAsia="en-US" w:bidi="ar-SA"/>
      </w:rPr>
    </w:lvl>
    <w:lvl w:ilvl="6">
      <w:numFmt w:val="bullet"/>
      <w:lvlText w:val="•"/>
      <w:lvlJc w:val="left"/>
      <w:pPr>
        <w:ind w:left="5479" w:hanging="653"/>
      </w:pPr>
      <w:rPr>
        <w:rFonts w:hint="default"/>
        <w:lang w:val="ro-RO" w:eastAsia="en-US" w:bidi="ar-SA"/>
      </w:rPr>
    </w:lvl>
    <w:lvl w:ilvl="7">
      <w:numFmt w:val="bullet"/>
      <w:lvlText w:val="•"/>
      <w:lvlJc w:val="left"/>
      <w:pPr>
        <w:ind w:left="6838" w:hanging="653"/>
      </w:pPr>
      <w:rPr>
        <w:rFonts w:hint="default"/>
        <w:lang w:val="ro-RO" w:eastAsia="en-US" w:bidi="ar-SA"/>
      </w:rPr>
    </w:lvl>
    <w:lvl w:ilvl="8">
      <w:numFmt w:val="bullet"/>
      <w:lvlText w:val="•"/>
      <w:lvlJc w:val="left"/>
      <w:pPr>
        <w:ind w:left="8197" w:hanging="653"/>
      </w:pPr>
      <w:rPr>
        <w:rFonts w:hint="default"/>
        <w:lang w:val="ro-RO" w:eastAsia="en-US" w:bidi="ar-SA"/>
      </w:rPr>
    </w:lvl>
  </w:abstractNum>
  <w:abstractNum w:abstractNumId="66" w15:restartNumberingAfterBreak="0">
    <w:nsid w:val="73375ACC"/>
    <w:multiLevelType w:val="hybridMultilevel"/>
    <w:tmpl w:val="284A16A2"/>
    <w:lvl w:ilvl="0" w:tplc="B3600DAC">
      <w:numFmt w:val="bullet"/>
      <w:lvlText w:val=""/>
      <w:lvlJc w:val="left"/>
      <w:pPr>
        <w:ind w:left="1135" w:hanging="360"/>
      </w:pPr>
      <w:rPr>
        <w:rFonts w:ascii="Symbol" w:eastAsia="Symbol" w:hAnsi="Symbol" w:cs="Symbol" w:hint="default"/>
        <w:b w:val="0"/>
        <w:bCs w:val="0"/>
        <w:i w:val="0"/>
        <w:iCs w:val="0"/>
        <w:spacing w:val="0"/>
        <w:w w:val="100"/>
        <w:sz w:val="24"/>
        <w:szCs w:val="24"/>
        <w:lang w:val="ro-RO" w:eastAsia="en-US" w:bidi="ar-SA"/>
      </w:rPr>
    </w:lvl>
    <w:lvl w:ilvl="1" w:tplc="EFA88168">
      <w:numFmt w:val="bullet"/>
      <w:lvlText w:val=""/>
      <w:lvlJc w:val="left"/>
      <w:pPr>
        <w:ind w:left="1135" w:hanging="294"/>
      </w:pPr>
      <w:rPr>
        <w:rFonts w:ascii="Symbol" w:eastAsia="Symbol" w:hAnsi="Symbol" w:cs="Symbol" w:hint="default"/>
        <w:b w:val="0"/>
        <w:bCs w:val="0"/>
        <w:i w:val="0"/>
        <w:iCs w:val="0"/>
        <w:spacing w:val="0"/>
        <w:w w:val="100"/>
        <w:sz w:val="24"/>
        <w:szCs w:val="24"/>
        <w:lang w:val="ro-RO" w:eastAsia="en-US" w:bidi="ar-SA"/>
      </w:rPr>
    </w:lvl>
    <w:lvl w:ilvl="2" w:tplc="FCFAC946">
      <w:numFmt w:val="bullet"/>
      <w:lvlText w:val="•"/>
      <w:lvlJc w:val="left"/>
      <w:pPr>
        <w:ind w:left="3095" w:hanging="294"/>
      </w:pPr>
      <w:rPr>
        <w:rFonts w:hint="default"/>
        <w:lang w:val="ro-RO" w:eastAsia="en-US" w:bidi="ar-SA"/>
      </w:rPr>
    </w:lvl>
    <w:lvl w:ilvl="3" w:tplc="3EEEB33E">
      <w:numFmt w:val="bullet"/>
      <w:lvlText w:val="•"/>
      <w:lvlJc w:val="left"/>
      <w:pPr>
        <w:ind w:left="4072" w:hanging="294"/>
      </w:pPr>
      <w:rPr>
        <w:rFonts w:hint="default"/>
        <w:lang w:val="ro-RO" w:eastAsia="en-US" w:bidi="ar-SA"/>
      </w:rPr>
    </w:lvl>
    <w:lvl w:ilvl="4" w:tplc="DB469F82">
      <w:numFmt w:val="bullet"/>
      <w:lvlText w:val="•"/>
      <w:lvlJc w:val="left"/>
      <w:pPr>
        <w:ind w:left="5050" w:hanging="294"/>
      </w:pPr>
      <w:rPr>
        <w:rFonts w:hint="default"/>
        <w:lang w:val="ro-RO" w:eastAsia="en-US" w:bidi="ar-SA"/>
      </w:rPr>
    </w:lvl>
    <w:lvl w:ilvl="5" w:tplc="EA6AA1B6">
      <w:numFmt w:val="bullet"/>
      <w:lvlText w:val="•"/>
      <w:lvlJc w:val="left"/>
      <w:pPr>
        <w:ind w:left="6027" w:hanging="294"/>
      </w:pPr>
      <w:rPr>
        <w:rFonts w:hint="default"/>
        <w:lang w:val="ro-RO" w:eastAsia="en-US" w:bidi="ar-SA"/>
      </w:rPr>
    </w:lvl>
    <w:lvl w:ilvl="6" w:tplc="51C8CA7C">
      <w:numFmt w:val="bullet"/>
      <w:lvlText w:val="•"/>
      <w:lvlJc w:val="left"/>
      <w:pPr>
        <w:ind w:left="7005" w:hanging="294"/>
      </w:pPr>
      <w:rPr>
        <w:rFonts w:hint="default"/>
        <w:lang w:val="ro-RO" w:eastAsia="en-US" w:bidi="ar-SA"/>
      </w:rPr>
    </w:lvl>
    <w:lvl w:ilvl="7" w:tplc="8792972E">
      <w:numFmt w:val="bullet"/>
      <w:lvlText w:val="•"/>
      <w:lvlJc w:val="left"/>
      <w:pPr>
        <w:ind w:left="7982" w:hanging="294"/>
      </w:pPr>
      <w:rPr>
        <w:rFonts w:hint="default"/>
        <w:lang w:val="ro-RO" w:eastAsia="en-US" w:bidi="ar-SA"/>
      </w:rPr>
    </w:lvl>
    <w:lvl w:ilvl="8" w:tplc="6D803034">
      <w:numFmt w:val="bullet"/>
      <w:lvlText w:val="•"/>
      <w:lvlJc w:val="left"/>
      <w:pPr>
        <w:ind w:left="8960" w:hanging="294"/>
      </w:pPr>
      <w:rPr>
        <w:rFonts w:hint="default"/>
        <w:lang w:val="ro-RO" w:eastAsia="en-US" w:bidi="ar-SA"/>
      </w:rPr>
    </w:lvl>
  </w:abstractNum>
  <w:abstractNum w:abstractNumId="67" w15:restartNumberingAfterBreak="0">
    <w:nsid w:val="75435DD8"/>
    <w:multiLevelType w:val="hybridMultilevel"/>
    <w:tmpl w:val="D494A8A2"/>
    <w:lvl w:ilvl="0" w:tplc="FBAA6A30">
      <w:start w:val="2"/>
      <w:numFmt w:val="decimal"/>
      <w:lvlText w:val="(%1)"/>
      <w:lvlJc w:val="left"/>
      <w:pPr>
        <w:ind w:left="1902" w:hanging="341"/>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1" w:tplc="0E58A330">
      <w:numFmt w:val="bullet"/>
      <w:lvlText w:val="•"/>
      <w:lvlJc w:val="left"/>
      <w:pPr>
        <w:ind w:left="2801" w:hanging="341"/>
      </w:pPr>
      <w:rPr>
        <w:rFonts w:hint="default"/>
        <w:lang w:val="ro-RO" w:eastAsia="en-US" w:bidi="ar-SA"/>
      </w:rPr>
    </w:lvl>
    <w:lvl w:ilvl="2" w:tplc="16E6CFD8">
      <w:numFmt w:val="bullet"/>
      <w:lvlText w:val="•"/>
      <w:lvlJc w:val="left"/>
      <w:pPr>
        <w:ind w:left="3703" w:hanging="341"/>
      </w:pPr>
      <w:rPr>
        <w:rFonts w:hint="default"/>
        <w:lang w:val="ro-RO" w:eastAsia="en-US" w:bidi="ar-SA"/>
      </w:rPr>
    </w:lvl>
    <w:lvl w:ilvl="3" w:tplc="09EC0D62">
      <w:numFmt w:val="bullet"/>
      <w:lvlText w:val="•"/>
      <w:lvlJc w:val="left"/>
      <w:pPr>
        <w:ind w:left="4604" w:hanging="341"/>
      </w:pPr>
      <w:rPr>
        <w:rFonts w:hint="default"/>
        <w:lang w:val="ro-RO" w:eastAsia="en-US" w:bidi="ar-SA"/>
      </w:rPr>
    </w:lvl>
    <w:lvl w:ilvl="4" w:tplc="A2BA6AA0">
      <w:numFmt w:val="bullet"/>
      <w:lvlText w:val="•"/>
      <w:lvlJc w:val="left"/>
      <w:pPr>
        <w:ind w:left="5506" w:hanging="341"/>
      </w:pPr>
      <w:rPr>
        <w:rFonts w:hint="default"/>
        <w:lang w:val="ro-RO" w:eastAsia="en-US" w:bidi="ar-SA"/>
      </w:rPr>
    </w:lvl>
    <w:lvl w:ilvl="5" w:tplc="0F00DDC4">
      <w:numFmt w:val="bullet"/>
      <w:lvlText w:val="•"/>
      <w:lvlJc w:val="left"/>
      <w:pPr>
        <w:ind w:left="6407" w:hanging="341"/>
      </w:pPr>
      <w:rPr>
        <w:rFonts w:hint="default"/>
        <w:lang w:val="ro-RO" w:eastAsia="en-US" w:bidi="ar-SA"/>
      </w:rPr>
    </w:lvl>
    <w:lvl w:ilvl="6" w:tplc="3CF2A01C">
      <w:numFmt w:val="bullet"/>
      <w:lvlText w:val="•"/>
      <w:lvlJc w:val="left"/>
      <w:pPr>
        <w:ind w:left="7309" w:hanging="341"/>
      </w:pPr>
      <w:rPr>
        <w:rFonts w:hint="default"/>
        <w:lang w:val="ro-RO" w:eastAsia="en-US" w:bidi="ar-SA"/>
      </w:rPr>
    </w:lvl>
    <w:lvl w:ilvl="7" w:tplc="B888EA30">
      <w:numFmt w:val="bullet"/>
      <w:lvlText w:val="•"/>
      <w:lvlJc w:val="left"/>
      <w:pPr>
        <w:ind w:left="8210" w:hanging="341"/>
      </w:pPr>
      <w:rPr>
        <w:rFonts w:hint="default"/>
        <w:lang w:val="ro-RO" w:eastAsia="en-US" w:bidi="ar-SA"/>
      </w:rPr>
    </w:lvl>
    <w:lvl w:ilvl="8" w:tplc="C9D0BE52">
      <w:numFmt w:val="bullet"/>
      <w:lvlText w:val="•"/>
      <w:lvlJc w:val="left"/>
      <w:pPr>
        <w:ind w:left="9112" w:hanging="341"/>
      </w:pPr>
      <w:rPr>
        <w:rFonts w:hint="default"/>
        <w:lang w:val="ro-RO" w:eastAsia="en-US" w:bidi="ar-SA"/>
      </w:rPr>
    </w:lvl>
  </w:abstractNum>
  <w:abstractNum w:abstractNumId="68" w15:restartNumberingAfterBreak="0">
    <w:nsid w:val="75B740D9"/>
    <w:multiLevelType w:val="hybridMultilevel"/>
    <w:tmpl w:val="2228B318"/>
    <w:lvl w:ilvl="0" w:tplc="179C2E34">
      <w:start w:val="4"/>
      <w:numFmt w:val="decimal"/>
      <w:lvlText w:val="%1."/>
      <w:lvlJc w:val="left"/>
      <w:pPr>
        <w:ind w:left="1174" w:hanging="181"/>
        <w:jc w:val="left"/>
      </w:pPr>
      <w:rPr>
        <w:rFonts w:ascii="Times New Roman" w:eastAsia="Times New Roman" w:hAnsi="Times New Roman" w:cs="Times New Roman" w:hint="default"/>
        <w:b w:val="0"/>
        <w:bCs w:val="0"/>
        <w:i w:val="0"/>
        <w:iCs w:val="0"/>
        <w:spacing w:val="0"/>
        <w:w w:val="96"/>
        <w:sz w:val="22"/>
        <w:szCs w:val="22"/>
        <w:lang w:val="ro-RO" w:eastAsia="en-US" w:bidi="ar-SA"/>
      </w:rPr>
    </w:lvl>
    <w:lvl w:ilvl="1" w:tplc="E89C5584">
      <w:start w:val="1"/>
      <w:numFmt w:val="lowerLetter"/>
      <w:lvlText w:val="%2)"/>
      <w:lvlJc w:val="left"/>
      <w:pPr>
        <w:ind w:left="1419" w:hanging="285"/>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2" w:tplc="23BEB5E4">
      <w:numFmt w:val="bullet"/>
      <w:lvlText w:val="•"/>
      <w:lvlJc w:val="left"/>
      <w:pPr>
        <w:ind w:left="2475" w:hanging="285"/>
      </w:pPr>
      <w:rPr>
        <w:rFonts w:hint="default"/>
        <w:lang w:val="ro-RO" w:eastAsia="en-US" w:bidi="ar-SA"/>
      </w:rPr>
    </w:lvl>
    <w:lvl w:ilvl="3" w:tplc="8AD800A4">
      <w:numFmt w:val="bullet"/>
      <w:lvlText w:val="•"/>
      <w:lvlJc w:val="left"/>
      <w:pPr>
        <w:ind w:left="3530" w:hanging="285"/>
      </w:pPr>
      <w:rPr>
        <w:rFonts w:hint="default"/>
        <w:lang w:val="ro-RO" w:eastAsia="en-US" w:bidi="ar-SA"/>
      </w:rPr>
    </w:lvl>
    <w:lvl w:ilvl="4" w:tplc="07780486">
      <w:numFmt w:val="bullet"/>
      <w:lvlText w:val="•"/>
      <w:lvlJc w:val="left"/>
      <w:pPr>
        <w:ind w:left="4585" w:hanging="285"/>
      </w:pPr>
      <w:rPr>
        <w:rFonts w:hint="default"/>
        <w:lang w:val="ro-RO" w:eastAsia="en-US" w:bidi="ar-SA"/>
      </w:rPr>
    </w:lvl>
    <w:lvl w:ilvl="5" w:tplc="C674EB88">
      <w:numFmt w:val="bullet"/>
      <w:lvlText w:val="•"/>
      <w:lvlJc w:val="left"/>
      <w:pPr>
        <w:ind w:left="5640" w:hanging="285"/>
      </w:pPr>
      <w:rPr>
        <w:rFonts w:hint="default"/>
        <w:lang w:val="ro-RO" w:eastAsia="en-US" w:bidi="ar-SA"/>
      </w:rPr>
    </w:lvl>
    <w:lvl w:ilvl="6" w:tplc="729E7D56">
      <w:numFmt w:val="bullet"/>
      <w:lvlText w:val="•"/>
      <w:lvlJc w:val="left"/>
      <w:pPr>
        <w:ind w:left="6695" w:hanging="285"/>
      </w:pPr>
      <w:rPr>
        <w:rFonts w:hint="default"/>
        <w:lang w:val="ro-RO" w:eastAsia="en-US" w:bidi="ar-SA"/>
      </w:rPr>
    </w:lvl>
    <w:lvl w:ilvl="7" w:tplc="E23EF59E">
      <w:numFmt w:val="bullet"/>
      <w:lvlText w:val="•"/>
      <w:lvlJc w:val="left"/>
      <w:pPr>
        <w:ind w:left="7750" w:hanging="285"/>
      </w:pPr>
      <w:rPr>
        <w:rFonts w:hint="default"/>
        <w:lang w:val="ro-RO" w:eastAsia="en-US" w:bidi="ar-SA"/>
      </w:rPr>
    </w:lvl>
    <w:lvl w:ilvl="8" w:tplc="5F1E7FE8">
      <w:numFmt w:val="bullet"/>
      <w:lvlText w:val="•"/>
      <w:lvlJc w:val="left"/>
      <w:pPr>
        <w:ind w:left="8805" w:hanging="285"/>
      </w:pPr>
      <w:rPr>
        <w:rFonts w:hint="default"/>
        <w:lang w:val="ro-RO" w:eastAsia="en-US" w:bidi="ar-SA"/>
      </w:rPr>
    </w:lvl>
  </w:abstractNum>
  <w:abstractNum w:abstractNumId="69" w15:restartNumberingAfterBreak="0">
    <w:nsid w:val="763B143D"/>
    <w:multiLevelType w:val="hybridMultilevel"/>
    <w:tmpl w:val="532AF4EA"/>
    <w:lvl w:ilvl="0" w:tplc="597A0B30">
      <w:start w:val="1"/>
      <w:numFmt w:val="decimal"/>
      <w:lvlText w:val="%1."/>
      <w:lvlJc w:val="left"/>
      <w:pPr>
        <w:ind w:left="1233" w:hanging="240"/>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1" w:tplc="B12A1D56">
      <w:numFmt w:val="bullet"/>
      <w:lvlText w:val="•"/>
      <w:lvlJc w:val="left"/>
      <w:pPr>
        <w:ind w:left="2207" w:hanging="240"/>
      </w:pPr>
      <w:rPr>
        <w:rFonts w:hint="default"/>
        <w:lang w:val="ro-RO" w:eastAsia="en-US" w:bidi="ar-SA"/>
      </w:rPr>
    </w:lvl>
    <w:lvl w:ilvl="2" w:tplc="EF5A0F68">
      <w:numFmt w:val="bullet"/>
      <w:lvlText w:val="•"/>
      <w:lvlJc w:val="left"/>
      <w:pPr>
        <w:ind w:left="3175" w:hanging="240"/>
      </w:pPr>
      <w:rPr>
        <w:rFonts w:hint="default"/>
        <w:lang w:val="ro-RO" w:eastAsia="en-US" w:bidi="ar-SA"/>
      </w:rPr>
    </w:lvl>
    <w:lvl w:ilvl="3" w:tplc="8C16A694">
      <w:numFmt w:val="bullet"/>
      <w:lvlText w:val="•"/>
      <w:lvlJc w:val="left"/>
      <w:pPr>
        <w:ind w:left="4142" w:hanging="240"/>
      </w:pPr>
      <w:rPr>
        <w:rFonts w:hint="default"/>
        <w:lang w:val="ro-RO" w:eastAsia="en-US" w:bidi="ar-SA"/>
      </w:rPr>
    </w:lvl>
    <w:lvl w:ilvl="4" w:tplc="FA7AA27E">
      <w:numFmt w:val="bullet"/>
      <w:lvlText w:val="•"/>
      <w:lvlJc w:val="left"/>
      <w:pPr>
        <w:ind w:left="5110" w:hanging="240"/>
      </w:pPr>
      <w:rPr>
        <w:rFonts w:hint="default"/>
        <w:lang w:val="ro-RO" w:eastAsia="en-US" w:bidi="ar-SA"/>
      </w:rPr>
    </w:lvl>
    <w:lvl w:ilvl="5" w:tplc="5AAC1254">
      <w:numFmt w:val="bullet"/>
      <w:lvlText w:val="•"/>
      <w:lvlJc w:val="left"/>
      <w:pPr>
        <w:ind w:left="6077" w:hanging="240"/>
      </w:pPr>
      <w:rPr>
        <w:rFonts w:hint="default"/>
        <w:lang w:val="ro-RO" w:eastAsia="en-US" w:bidi="ar-SA"/>
      </w:rPr>
    </w:lvl>
    <w:lvl w:ilvl="6" w:tplc="72D6172C">
      <w:numFmt w:val="bullet"/>
      <w:lvlText w:val="•"/>
      <w:lvlJc w:val="left"/>
      <w:pPr>
        <w:ind w:left="7045" w:hanging="240"/>
      </w:pPr>
      <w:rPr>
        <w:rFonts w:hint="default"/>
        <w:lang w:val="ro-RO" w:eastAsia="en-US" w:bidi="ar-SA"/>
      </w:rPr>
    </w:lvl>
    <w:lvl w:ilvl="7" w:tplc="3F3423BE">
      <w:numFmt w:val="bullet"/>
      <w:lvlText w:val="•"/>
      <w:lvlJc w:val="left"/>
      <w:pPr>
        <w:ind w:left="8012" w:hanging="240"/>
      </w:pPr>
      <w:rPr>
        <w:rFonts w:hint="default"/>
        <w:lang w:val="ro-RO" w:eastAsia="en-US" w:bidi="ar-SA"/>
      </w:rPr>
    </w:lvl>
    <w:lvl w:ilvl="8" w:tplc="AA16BDDA">
      <w:numFmt w:val="bullet"/>
      <w:lvlText w:val="•"/>
      <w:lvlJc w:val="left"/>
      <w:pPr>
        <w:ind w:left="8980" w:hanging="240"/>
      </w:pPr>
      <w:rPr>
        <w:rFonts w:hint="default"/>
        <w:lang w:val="ro-RO" w:eastAsia="en-US" w:bidi="ar-SA"/>
      </w:rPr>
    </w:lvl>
  </w:abstractNum>
  <w:abstractNum w:abstractNumId="70" w15:restartNumberingAfterBreak="0">
    <w:nsid w:val="79423091"/>
    <w:multiLevelType w:val="hybridMultilevel"/>
    <w:tmpl w:val="DC3C6874"/>
    <w:lvl w:ilvl="0" w:tplc="951A9AF6">
      <w:start w:val="1"/>
      <w:numFmt w:val="lowerLetter"/>
      <w:lvlText w:val="%1)"/>
      <w:lvlJc w:val="left"/>
      <w:pPr>
        <w:ind w:left="993" w:hanging="720"/>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1" w:tplc="7138007A">
      <w:numFmt w:val="bullet"/>
      <w:lvlText w:val="-"/>
      <w:lvlJc w:val="left"/>
      <w:pPr>
        <w:ind w:left="1986" w:hanging="201"/>
      </w:pPr>
      <w:rPr>
        <w:rFonts w:ascii="Times New Roman" w:eastAsia="Times New Roman" w:hAnsi="Times New Roman" w:cs="Times New Roman" w:hint="default"/>
        <w:b w:val="0"/>
        <w:bCs w:val="0"/>
        <w:i w:val="0"/>
        <w:iCs w:val="0"/>
        <w:spacing w:val="0"/>
        <w:w w:val="100"/>
        <w:sz w:val="24"/>
        <w:szCs w:val="24"/>
        <w:lang w:val="ro-RO" w:eastAsia="en-US" w:bidi="ar-SA"/>
      </w:rPr>
    </w:lvl>
    <w:lvl w:ilvl="2" w:tplc="9F9C970A">
      <w:numFmt w:val="bullet"/>
      <w:lvlText w:val="•"/>
      <w:lvlJc w:val="left"/>
      <w:pPr>
        <w:ind w:left="2972" w:hanging="201"/>
      </w:pPr>
      <w:rPr>
        <w:rFonts w:hint="default"/>
        <w:lang w:val="ro-RO" w:eastAsia="en-US" w:bidi="ar-SA"/>
      </w:rPr>
    </w:lvl>
    <w:lvl w:ilvl="3" w:tplc="C6EE33CC">
      <w:numFmt w:val="bullet"/>
      <w:lvlText w:val="•"/>
      <w:lvlJc w:val="left"/>
      <w:pPr>
        <w:ind w:left="3965" w:hanging="201"/>
      </w:pPr>
      <w:rPr>
        <w:rFonts w:hint="default"/>
        <w:lang w:val="ro-RO" w:eastAsia="en-US" w:bidi="ar-SA"/>
      </w:rPr>
    </w:lvl>
    <w:lvl w:ilvl="4" w:tplc="6A86ED76">
      <w:numFmt w:val="bullet"/>
      <w:lvlText w:val="•"/>
      <w:lvlJc w:val="left"/>
      <w:pPr>
        <w:ind w:left="4958" w:hanging="201"/>
      </w:pPr>
      <w:rPr>
        <w:rFonts w:hint="default"/>
        <w:lang w:val="ro-RO" w:eastAsia="en-US" w:bidi="ar-SA"/>
      </w:rPr>
    </w:lvl>
    <w:lvl w:ilvl="5" w:tplc="87E61C20">
      <w:numFmt w:val="bullet"/>
      <w:lvlText w:val="•"/>
      <w:lvlJc w:val="left"/>
      <w:pPr>
        <w:ind w:left="5951" w:hanging="201"/>
      </w:pPr>
      <w:rPr>
        <w:rFonts w:hint="default"/>
        <w:lang w:val="ro-RO" w:eastAsia="en-US" w:bidi="ar-SA"/>
      </w:rPr>
    </w:lvl>
    <w:lvl w:ilvl="6" w:tplc="61C09E20">
      <w:numFmt w:val="bullet"/>
      <w:lvlText w:val="•"/>
      <w:lvlJc w:val="left"/>
      <w:pPr>
        <w:ind w:left="6944" w:hanging="201"/>
      </w:pPr>
      <w:rPr>
        <w:rFonts w:hint="default"/>
        <w:lang w:val="ro-RO" w:eastAsia="en-US" w:bidi="ar-SA"/>
      </w:rPr>
    </w:lvl>
    <w:lvl w:ilvl="7" w:tplc="A59E2C34">
      <w:numFmt w:val="bullet"/>
      <w:lvlText w:val="•"/>
      <w:lvlJc w:val="left"/>
      <w:pPr>
        <w:ind w:left="7936" w:hanging="201"/>
      </w:pPr>
      <w:rPr>
        <w:rFonts w:hint="default"/>
        <w:lang w:val="ro-RO" w:eastAsia="en-US" w:bidi="ar-SA"/>
      </w:rPr>
    </w:lvl>
    <w:lvl w:ilvl="8" w:tplc="445605B0">
      <w:numFmt w:val="bullet"/>
      <w:lvlText w:val="•"/>
      <w:lvlJc w:val="left"/>
      <w:pPr>
        <w:ind w:left="8929" w:hanging="201"/>
      </w:pPr>
      <w:rPr>
        <w:rFonts w:hint="default"/>
        <w:lang w:val="ro-RO" w:eastAsia="en-US" w:bidi="ar-SA"/>
      </w:rPr>
    </w:lvl>
  </w:abstractNum>
  <w:abstractNum w:abstractNumId="71" w15:restartNumberingAfterBreak="0">
    <w:nsid w:val="7BF003AC"/>
    <w:multiLevelType w:val="hybridMultilevel"/>
    <w:tmpl w:val="FE523DC6"/>
    <w:lvl w:ilvl="0" w:tplc="2806EC32">
      <w:numFmt w:val="bullet"/>
      <w:lvlText w:val="-"/>
      <w:lvlJc w:val="left"/>
      <w:pPr>
        <w:ind w:left="1561" w:hanging="399"/>
      </w:pPr>
      <w:rPr>
        <w:rFonts w:ascii="Verdana" w:eastAsia="Verdana" w:hAnsi="Verdana" w:cs="Verdana" w:hint="default"/>
        <w:b w:val="0"/>
        <w:bCs w:val="0"/>
        <w:i w:val="0"/>
        <w:iCs w:val="0"/>
        <w:spacing w:val="0"/>
        <w:w w:val="100"/>
        <w:sz w:val="24"/>
        <w:szCs w:val="24"/>
        <w:lang w:val="ro-RO" w:eastAsia="en-US" w:bidi="ar-SA"/>
      </w:rPr>
    </w:lvl>
    <w:lvl w:ilvl="1" w:tplc="D6040D0E">
      <w:numFmt w:val="bullet"/>
      <w:lvlText w:val="•"/>
      <w:lvlJc w:val="left"/>
      <w:pPr>
        <w:ind w:left="2495" w:hanging="399"/>
      </w:pPr>
      <w:rPr>
        <w:rFonts w:hint="default"/>
        <w:lang w:val="ro-RO" w:eastAsia="en-US" w:bidi="ar-SA"/>
      </w:rPr>
    </w:lvl>
    <w:lvl w:ilvl="2" w:tplc="38AA56CC">
      <w:numFmt w:val="bullet"/>
      <w:lvlText w:val="•"/>
      <w:lvlJc w:val="left"/>
      <w:pPr>
        <w:ind w:left="3431" w:hanging="399"/>
      </w:pPr>
      <w:rPr>
        <w:rFonts w:hint="default"/>
        <w:lang w:val="ro-RO" w:eastAsia="en-US" w:bidi="ar-SA"/>
      </w:rPr>
    </w:lvl>
    <w:lvl w:ilvl="3" w:tplc="68E0CDBC">
      <w:numFmt w:val="bullet"/>
      <w:lvlText w:val="•"/>
      <w:lvlJc w:val="left"/>
      <w:pPr>
        <w:ind w:left="4366" w:hanging="399"/>
      </w:pPr>
      <w:rPr>
        <w:rFonts w:hint="default"/>
        <w:lang w:val="ro-RO" w:eastAsia="en-US" w:bidi="ar-SA"/>
      </w:rPr>
    </w:lvl>
    <w:lvl w:ilvl="4" w:tplc="577A655E">
      <w:numFmt w:val="bullet"/>
      <w:lvlText w:val="•"/>
      <w:lvlJc w:val="left"/>
      <w:pPr>
        <w:ind w:left="5302" w:hanging="399"/>
      </w:pPr>
      <w:rPr>
        <w:rFonts w:hint="default"/>
        <w:lang w:val="ro-RO" w:eastAsia="en-US" w:bidi="ar-SA"/>
      </w:rPr>
    </w:lvl>
    <w:lvl w:ilvl="5" w:tplc="1BB0AA48">
      <w:numFmt w:val="bullet"/>
      <w:lvlText w:val="•"/>
      <w:lvlJc w:val="left"/>
      <w:pPr>
        <w:ind w:left="6237" w:hanging="399"/>
      </w:pPr>
      <w:rPr>
        <w:rFonts w:hint="default"/>
        <w:lang w:val="ro-RO" w:eastAsia="en-US" w:bidi="ar-SA"/>
      </w:rPr>
    </w:lvl>
    <w:lvl w:ilvl="6" w:tplc="14EAA868">
      <w:numFmt w:val="bullet"/>
      <w:lvlText w:val="•"/>
      <w:lvlJc w:val="left"/>
      <w:pPr>
        <w:ind w:left="7173" w:hanging="399"/>
      </w:pPr>
      <w:rPr>
        <w:rFonts w:hint="default"/>
        <w:lang w:val="ro-RO" w:eastAsia="en-US" w:bidi="ar-SA"/>
      </w:rPr>
    </w:lvl>
    <w:lvl w:ilvl="7" w:tplc="2DE40528">
      <w:numFmt w:val="bullet"/>
      <w:lvlText w:val="•"/>
      <w:lvlJc w:val="left"/>
      <w:pPr>
        <w:ind w:left="8108" w:hanging="399"/>
      </w:pPr>
      <w:rPr>
        <w:rFonts w:hint="default"/>
        <w:lang w:val="ro-RO" w:eastAsia="en-US" w:bidi="ar-SA"/>
      </w:rPr>
    </w:lvl>
    <w:lvl w:ilvl="8" w:tplc="3D86904A">
      <w:numFmt w:val="bullet"/>
      <w:lvlText w:val="•"/>
      <w:lvlJc w:val="left"/>
      <w:pPr>
        <w:ind w:left="9044" w:hanging="399"/>
      </w:pPr>
      <w:rPr>
        <w:rFonts w:hint="default"/>
        <w:lang w:val="ro-RO" w:eastAsia="en-US" w:bidi="ar-SA"/>
      </w:rPr>
    </w:lvl>
  </w:abstractNum>
  <w:abstractNum w:abstractNumId="72" w15:restartNumberingAfterBreak="0">
    <w:nsid w:val="7E3B7CCE"/>
    <w:multiLevelType w:val="hybridMultilevel"/>
    <w:tmpl w:val="8E526D9E"/>
    <w:lvl w:ilvl="0" w:tplc="DCFEB7EA">
      <w:start w:val="2"/>
      <w:numFmt w:val="decimal"/>
      <w:lvlText w:val="(%1)"/>
      <w:lvlJc w:val="left"/>
      <w:pPr>
        <w:ind w:left="993" w:hanging="377"/>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1" w:tplc="0C30FDBE">
      <w:numFmt w:val="bullet"/>
      <w:lvlText w:val="•"/>
      <w:lvlJc w:val="left"/>
      <w:pPr>
        <w:ind w:left="1991" w:hanging="377"/>
      </w:pPr>
      <w:rPr>
        <w:rFonts w:hint="default"/>
        <w:lang w:val="ro-RO" w:eastAsia="en-US" w:bidi="ar-SA"/>
      </w:rPr>
    </w:lvl>
    <w:lvl w:ilvl="2" w:tplc="F190BBF6">
      <w:numFmt w:val="bullet"/>
      <w:lvlText w:val="•"/>
      <w:lvlJc w:val="left"/>
      <w:pPr>
        <w:ind w:left="2983" w:hanging="377"/>
      </w:pPr>
      <w:rPr>
        <w:rFonts w:hint="default"/>
        <w:lang w:val="ro-RO" w:eastAsia="en-US" w:bidi="ar-SA"/>
      </w:rPr>
    </w:lvl>
    <w:lvl w:ilvl="3" w:tplc="81924FC0">
      <w:numFmt w:val="bullet"/>
      <w:lvlText w:val="•"/>
      <w:lvlJc w:val="left"/>
      <w:pPr>
        <w:ind w:left="3974" w:hanging="377"/>
      </w:pPr>
      <w:rPr>
        <w:rFonts w:hint="default"/>
        <w:lang w:val="ro-RO" w:eastAsia="en-US" w:bidi="ar-SA"/>
      </w:rPr>
    </w:lvl>
    <w:lvl w:ilvl="4" w:tplc="EED86C8C">
      <w:numFmt w:val="bullet"/>
      <w:lvlText w:val="•"/>
      <w:lvlJc w:val="left"/>
      <w:pPr>
        <w:ind w:left="4966" w:hanging="377"/>
      </w:pPr>
      <w:rPr>
        <w:rFonts w:hint="default"/>
        <w:lang w:val="ro-RO" w:eastAsia="en-US" w:bidi="ar-SA"/>
      </w:rPr>
    </w:lvl>
    <w:lvl w:ilvl="5" w:tplc="BC1034B6">
      <w:numFmt w:val="bullet"/>
      <w:lvlText w:val="•"/>
      <w:lvlJc w:val="left"/>
      <w:pPr>
        <w:ind w:left="5957" w:hanging="377"/>
      </w:pPr>
      <w:rPr>
        <w:rFonts w:hint="default"/>
        <w:lang w:val="ro-RO" w:eastAsia="en-US" w:bidi="ar-SA"/>
      </w:rPr>
    </w:lvl>
    <w:lvl w:ilvl="6" w:tplc="BAF03EDE">
      <w:numFmt w:val="bullet"/>
      <w:lvlText w:val="•"/>
      <w:lvlJc w:val="left"/>
      <w:pPr>
        <w:ind w:left="6949" w:hanging="377"/>
      </w:pPr>
      <w:rPr>
        <w:rFonts w:hint="default"/>
        <w:lang w:val="ro-RO" w:eastAsia="en-US" w:bidi="ar-SA"/>
      </w:rPr>
    </w:lvl>
    <w:lvl w:ilvl="7" w:tplc="5F829C18">
      <w:numFmt w:val="bullet"/>
      <w:lvlText w:val="•"/>
      <w:lvlJc w:val="left"/>
      <w:pPr>
        <w:ind w:left="7940" w:hanging="377"/>
      </w:pPr>
      <w:rPr>
        <w:rFonts w:hint="default"/>
        <w:lang w:val="ro-RO" w:eastAsia="en-US" w:bidi="ar-SA"/>
      </w:rPr>
    </w:lvl>
    <w:lvl w:ilvl="8" w:tplc="D572FB7A">
      <w:numFmt w:val="bullet"/>
      <w:lvlText w:val="•"/>
      <w:lvlJc w:val="left"/>
      <w:pPr>
        <w:ind w:left="8932" w:hanging="377"/>
      </w:pPr>
      <w:rPr>
        <w:rFonts w:hint="default"/>
        <w:lang w:val="ro-RO" w:eastAsia="en-US" w:bidi="ar-SA"/>
      </w:rPr>
    </w:lvl>
  </w:abstractNum>
  <w:abstractNum w:abstractNumId="73" w15:restartNumberingAfterBreak="0">
    <w:nsid w:val="7FE00522"/>
    <w:multiLevelType w:val="hybridMultilevel"/>
    <w:tmpl w:val="2B8E2FA4"/>
    <w:lvl w:ilvl="0" w:tplc="264699E6">
      <w:start w:val="2"/>
      <w:numFmt w:val="decimal"/>
      <w:lvlText w:val="(%1)"/>
      <w:lvlJc w:val="left"/>
      <w:pPr>
        <w:ind w:left="1964" w:hanging="404"/>
        <w:jc w:val="right"/>
      </w:pPr>
      <w:rPr>
        <w:rFonts w:hint="default"/>
        <w:spacing w:val="0"/>
        <w:w w:val="100"/>
        <w:lang w:val="ro-RO" w:eastAsia="en-US" w:bidi="ar-SA"/>
      </w:rPr>
    </w:lvl>
    <w:lvl w:ilvl="1" w:tplc="8AAC6A68">
      <w:numFmt w:val="bullet"/>
      <w:lvlText w:val="•"/>
      <w:lvlJc w:val="left"/>
      <w:pPr>
        <w:ind w:left="2855" w:hanging="404"/>
      </w:pPr>
      <w:rPr>
        <w:rFonts w:hint="default"/>
        <w:lang w:val="ro-RO" w:eastAsia="en-US" w:bidi="ar-SA"/>
      </w:rPr>
    </w:lvl>
    <w:lvl w:ilvl="2" w:tplc="A896FE9E">
      <w:numFmt w:val="bullet"/>
      <w:lvlText w:val="•"/>
      <w:lvlJc w:val="left"/>
      <w:pPr>
        <w:ind w:left="3751" w:hanging="404"/>
      </w:pPr>
      <w:rPr>
        <w:rFonts w:hint="default"/>
        <w:lang w:val="ro-RO" w:eastAsia="en-US" w:bidi="ar-SA"/>
      </w:rPr>
    </w:lvl>
    <w:lvl w:ilvl="3" w:tplc="9B30F68A">
      <w:numFmt w:val="bullet"/>
      <w:lvlText w:val="•"/>
      <w:lvlJc w:val="left"/>
      <w:pPr>
        <w:ind w:left="4646" w:hanging="404"/>
      </w:pPr>
      <w:rPr>
        <w:rFonts w:hint="default"/>
        <w:lang w:val="ro-RO" w:eastAsia="en-US" w:bidi="ar-SA"/>
      </w:rPr>
    </w:lvl>
    <w:lvl w:ilvl="4" w:tplc="B48023CC">
      <w:numFmt w:val="bullet"/>
      <w:lvlText w:val="•"/>
      <w:lvlJc w:val="left"/>
      <w:pPr>
        <w:ind w:left="5542" w:hanging="404"/>
      </w:pPr>
      <w:rPr>
        <w:rFonts w:hint="default"/>
        <w:lang w:val="ro-RO" w:eastAsia="en-US" w:bidi="ar-SA"/>
      </w:rPr>
    </w:lvl>
    <w:lvl w:ilvl="5" w:tplc="94A60776">
      <w:numFmt w:val="bullet"/>
      <w:lvlText w:val="•"/>
      <w:lvlJc w:val="left"/>
      <w:pPr>
        <w:ind w:left="6437" w:hanging="404"/>
      </w:pPr>
      <w:rPr>
        <w:rFonts w:hint="default"/>
        <w:lang w:val="ro-RO" w:eastAsia="en-US" w:bidi="ar-SA"/>
      </w:rPr>
    </w:lvl>
    <w:lvl w:ilvl="6" w:tplc="771C0DB0">
      <w:numFmt w:val="bullet"/>
      <w:lvlText w:val="•"/>
      <w:lvlJc w:val="left"/>
      <w:pPr>
        <w:ind w:left="7333" w:hanging="404"/>
      </w:pPr>
      <w:rPr>
        <w:rFonts w:hint="default"/>
        <w:lang w:val="ro-RO" w:eastAsia="en-US" w:bidi="ar-SA"/>
      </w:rPr>
    </w:lvl>
    <w:lvl w:ilvl="7" w:tplc="9E607592">
      <w:numFmt w:val="bullet"/>
      <w:lvlText w:val="•"/>
      <w:lvlJc w:val="left"/>
      <w:pPr>
        <w:ind w:left="8228" w:hanging="404"/>
      </w:pPr>
      <w:rPr>
        <w:rFonts w:hint="default"/>
        <w:lang w:val="ro-RO" w:eastAsia="en-US" w:bidi="ar-SA"/>
      </w:rPr>
    </w:lvl>
    <w:lvl w:ilvl="8" w:tplc="C5363DD8">
      <w:numFmt w:val="bullet"/>
      <w:lvlText w:val="•"/>
      <w:lvlJc w:val="left"/>
      <w:pPr>
        <w:ind w:left="9124" w:hanging="404"/>
      </w:pPr>
      <w:rPr>
        <w:rFonts w:hint="default"/>
        <w:lang w:val="ro-RO" w:eastAsia="en-US" w:bidi="ar-SA"/>
      </w:rPr>
    </w:lvl>
  </w:abstractNum>
  <w:num w:numId="1" w16cid:durableId="32580056">
    <w:abstractNumId w:val="43"/>
  </w:num>
  <w:num w:numId="2" w16cid:durableId="1330450718">
    <w:abstractNumId w:val="4"/>
  </w:num>
  <w:num w:numId="3" w16cid:durableId="1885755623">
    <w:abstractNumId w:val="28"/>
  </w:num>
  <w:num w:numId="4" w16cid:durableId="1609505322">
    <w:abstractNumId w:val="51"/>
  </w:num>
  <w:num w:numId="5" w16cid:durableId="1619411359">
    <w:abstractNumId w:val="7"/>
  </w:num>
  <w:num w:numId="6" w16cid:durableId="668170027">
    <w:abstractNumId w:val="35"/>
  </w:num>
  <w:num w:numId="7" w16cid:durableId="524561474">
    <w:abstractNumId w:val="8"/>
  </w:num>
  <w:num w:numId="8" w16cid:durableId="1145318951">
    <w:abstractNumId w:val="58"/>
  </w:num>
  <w:num w:numId="9" w16cid:durableId="1367755495">
    <w:abstractNumId w:val="69"/>
  </w:num>
  <w:num w:numId="10" w16cid:durableId="208494237">
    <w:abstractNumId w:val="34"/>
  </w:num>
  <w:num w:numId="11" w16cid:durableId="1856066390">
    <w:abstractNumId w:val="64"/>
  </w:num>
  <w:num w:numId="12" w16cid:durableId="1480344866">
    <w:abstractNumId w:val="18"/>
  </w:num>
  <w:num w:numId="13" w16cid:durableId="883129687">
    <w:abstractNumId w:val="72"/>
  </w:num>
  <w:num w:numId="14" w16cid:durableId="990713015">
    <w:abstractNumId w:val="21"/>
  </w:num>
  <w:num w:numId="15" w16cid:durableId="9257120">
    <w:abstractNumId w:val="44"/>
  </w:num>
  <w:num w:numId="16" w16cid:durableId="1062213103">
    <w:abstractNumId w:val="42"/>
  </w:num>
  <w:num w:numId="17" w16cid:durableId="182936086">
    <w:abstractNumId w:val="29"/>
  </w:num>
  <w:num w:numId="18" w16cid:durableId="2081171849">
    <w:abstractNumId w:val="63"/>
  </w:num>
  <w:num w:numId="19" w16cid:durableId="1684895998">
    <w:abstractNumId w:val="15"/>
  </w:num>
  <w:num w:numId="20" w16cid:durableId="1744570827">
    <w:abstractNumId w:val="19"/>
  </w:num>
  <w:num w:numId="21" w16cid:durableId="1171023663">
    <w:abstractNumId w:val="36"/>
  </w:num>
  <w:num w:numId="22" w16cid:durableId="1659845963">
    <w:abstractNumId w:val="11"/>
  </w:num>
  <w:num w:numId="23" w16cid:durableId="1710447206">
    <w:abstractNumId w:val="25"/>
  </w:num>
  <w:num w:numId="24" w16cid:durableId="873273178">
    <w:abstractNumId w:val="31"/>
  </w:num>
  <w:num w:numId="25" w16cid:durableId="1920795482">
    <w:abstractNumId w:val="2"/>
  </w:num>
  <w:num w:numId="26" w16cid:durableId="740637067">
    <w:abstractNumId w:val="27"/>
  </w:num>
  <w:num w:numId="27" w16cid:durableId="1323659319">
    <w:abstractNumId w:val="9"/>
  </w:num>
  <w:num w:numId="28" w16cid:durableId="52123337">
    <w:abstractNumId w:val="62"/>
  </w:num>
  <w:num w:numId="29" w16cid:durableId="1663385150">
    <w:abstractNumId w:val="67"/>
  </w:num>
  <w:num w:numId="30" w16cid:durableId="2082173610">
    <w:abstractNumId w:val="1"/>
  </w:num>
  <w:num w:numId="31" w16cid:durableId="877166031">
    <w:abstractNumId w:val="16"/>
  </w:num>
  <w:num w:numId="32" w16cid:durableId="554434981">
    <w:abstractNumId w:val="20"/>
  </w:num>
  <w:num w:numId="33" w16cid:durableId="217976582">
    <w:abstractNumId w:val="61"/>
  </w:num>
  <w:num w:numId="34" w16cid:durableId="1070691968">
    <w:abstractNumId w:val="22"/>
  </w:num>
  <w:num w:numId="35" w16cid:durableId="909922193">
    <w:abstractNumId w:val="10"/>
  </w:num>
  <w:num w:numId="36" w16cid:durableId="274600824">
    <w:abstractNumId w:val="12"/>
  </w:num>
  <w:num w:numId="37" w16cid:durableId="1359282352">
    <w:abstractNumId w:val="53"/>
  </w:num>
  <w:num w:numId="38" w16cid:durableId="1380664303">
    <w:abstractNumId w:val="30"/>
  </w:num>
  <w:num w:numId="39" w16cid:durableId="515537661">
    <w:abstractNumId w:val="54"/>
  </w:num>
  <w:num w:numId="40" w16cid:durableId="1203439641">
    <w:abstractNumId w:val="37"/>
  </w:num>
  <w:num w:numId="41" w16cid:durableId="1031879673">
    <w:abstractNumId w:val="24"/>
  </w:num>
  <w:num w:numId="42" w16cid:durableId="1465347087">
    <w:abstractNumId w:val="14"/>
  </w:num>
  <w:num w:numId="43" w16cid:durableId="2126339488">
    <w:abstractNumId w:val="26"/>
  </w:num>
  <w:num w:numId="44" w16cid:durableId="1296789307">
    <w:abstractNumId w:val="6"/>
  </w:num>
  <w:num w:numId="45" w16cid:durableId="1053389652">
    <w:abstractNumId w:val="52"/>
  </w:num>
  <w:num w:numId="46" w16cid:durableId="1526754121">
    <w:abstractNumId w:val="49"/>
  </w:num>
  <w:num w:numId="47" w16cid:durableId="578952240">
    <w:abstractNumId w:val="40"/>
  </w:num>
  <w:num w:numId="48" w16cid:durableId="1181313332">
    <w:abstractNumId w:val="46"/>
  </w:num>
  <w:num w:numId="49" w16cid:durableId="1453596044">
    <w:abstractNumId w:val="68"/>
  </w:num>
  <w:num w:numId="50" w16cid:durableId="1025713285">
    <w:abstractNumId w:val="0"/>
  </w:num>
  <w:num w:numId="51" w16cid:durableId="1607735873">
    <w:abstractNumId w:val="5"/>
  </w:num>
  <w:num w:numId="52" w16cid:durableId="1212428004">
    <w:abstractNumId w:val="33"/>
  </w:num>
  <w:num w:numId="53" w16cid:durableId="276371138">
    <w:abstractNumId w:val="59"/>
  </w:num>
  <w:num w:numId="54" w16cid:durableId="697321143">
    <w:abstractNumId w:val="66"/>
  </w:num>
  <w:num w:numId="55" w16cid:durableId="139620612">
    <w:abstractNumId w:val="60"/>
  </w:num>
  <w:num w:numId="56" w16cid:durableId="1408720901">
    <w:abstractNumId w:val="38"/>
  </w:num>
  <w:num w:numId="57" w16cid:durableId="1507328936">
    <w:abstractNumId w:val="39"/>
  </w:num>
  <w:num w:numId="58" w16cid:durableId="878708967">
    <w:abstractNumId w:val="3"/>
  </w:num>
  <w:num w:numId="59" w16cid:durableId="21056146">
    <w:abstractNumId w:val="70"/>
  </w:num>
  <w:num w:numId="60" w16cid:durableId="1228034880">
    <w:abstractNumId w:val="73"/>
  </w:num>
  <w:num w:numId="61" w16cid:durableId="1979994510">
    <w:abstractNumId w:val="48"/>
  </w:num>
  <w:num w:numId="62" w16cid:durableId="177742376">
    <w:abstractNumId w:val="23"/>
  </w:num>
  <w:num w:numId="63" w16cid:durableId="722024765">
    <w:abstractNumId w:val="13"/>
  </w:num>
  <w:num w:numId="64" w16cid:durableId="1656294390">
    <w:abstractNumId w:val="50"/>
  </w:num>
  <w:num w:numId="65" w16cid:durableId="44186425">
    <w:abstractNumId w:val="65"/>
  </w:num>
  <w:num w:numId="66" w16cid:durableId="36206492">
    <w:abstractNumId w:val="57"/>
  </w:num>
  <w:num w:numId="67" w16cid:durableId="1339116076">
    <w:abstractNumId w:val="17"/>
  </w:num>
  <w:num w:numId="68" w16cid:durableId="1980647564">
    <w:abstractNumId w:val="45"/>
  </w:num>
  <w:num w:numId="69" w16cid:durableId="442118648">
    <w:abstractNumId w:val="32"/>
  </w:num>
  <w:num w:numId="70" w16cid:durableId="643775692">
    <w:abstractNumId w:val="71"/>
  </w:num>
  <w:num w:numId="71" w16cid:durableId="719599730">
    <w:abstractNumId w:val="47"/>
  </w:num>
  <w:num w:numId="72" w16cid:durableId="1136949205">
    <w:abstractNumId w:val="41"/>
  </w:num>
  <w:num w:numId="73" w16cid:durableId="658314812">
    <w:abstractNumId w:val="56"/>
  </w:num>
  <w:num w:numId="74" w16cid:durableId="1853954317">
    <w:abstractNumId w:val="5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24C"/>
    <w:rsid w:val="00166CAB"/>
    <w:rsid w:val="003B3D88"/>
    <w:rsid w:val="008C624C"/>
    <w:rsid w:val="00965C96"/>
    <w:rsid w:val="00A50077"/>
    <w:rsid w:val="00AE067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975D68-E7EE-4BC6-B742-42F31D561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o-R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CAB"/>
    <w:pPr>
      <w:widowControl w:val="0"/>
      <w:autoSpaceDE w:val="0"/>
      <w:autoSpaceDN w:val="0"/>
      <w:spacing w:after="0" w:line="240" w:lineRule="auto"/>
    </w:pPr>
    <w:rPr>
      <w:rFonts w:ascii="Times New Roman" w:eastAsia="Times New Roman" w:hAnsi="Times New Roman" w:cs="Times New Roman"/>
      <w:kern w:val="0"/>
      <w:sz w:val="22"/>
      <w:szCs w:val="22"/>
      <w14:ligatures w14:val="none"/>
    </w:rPr>
  </w:style>
  <w:style w:type="paragraph" w:styleId="Titlu1">
    <w:name w:val="heading 1"/>
    <w:basedOn w:val="Normal"/>
    <w:next w:val="Normal"/>
    <w:link w:val="Titlu1Caracter"/>
    <w:uiPriority w:val="9"/>
    <w:qFormat/>
    <w:rsid w:val="008C624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lu2">
    <w:name w:val="heading 2"/>
    <w:basedOn w:val="Normal"/>
    <w:next w:val="Normal"/>
    <w:link w:val="Titlu2Caracter"/>
    <w:uiPriority w:val="9"/>
    <w:unhideWhenUsed/>
    <w:qFormat/>
    <w:rsid w:val="008C624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lu3">
    <w:name w:val="heading 3"/>
    <w:basedOn w:val="Normal"/>
    <w:next w:val="Normal"/>
    <w:link w:val="Titlu3Caracter"/>
    <w:uiPriority w:val="9"/>
    <w:semiHidden/>
    <w:unhideWhenUsed/>
    <w:qFormat/>
    <w:rsid w:val="008C624C"/>
    <w:pPr>
      <w:keepNext/>
      <w:keepLines/>
      <w:spacing w:before="160" w:after="80"/>
      <w:outlineLvl w:val="2"/>
    </w:pPr>
    <w:rPr>
      <w:rFonts w:eastAsiaTheme="majorEastAsia" w:cstheme="majorBidi"/>
      <w:color w:val="2F5496" w:themeColor="accent1" w:themeShade="BF"/>
      <w:sz w:val="28"/>
      <w:szCs w:val="28"/>
    </w:rPr>
  </w:style>
  <w:style w:type="paragraph" w:styleId="Titlu4">
    <w:name w:val="heading 4"/>
    <w:basedOn w:val="Normal"/>
    <w:next w:val="Normal"/>
    <w:link w:val="Titlu4Caracter"/>
    <w:uiPriority w:val="9"/>
    <w:semiHidden/>
    <w:unhideWhenUsed/>
    <w:qFormat/>
    <w:rsid w:val="008C624C"/>
    <w:pPr>
      <w:keepNext/>
      <w:keepLines/>
      <w:spacing w:before="80" w:after="40"/>
      <w:outlineLvl w:val="3"/>
    </w:pPr>
    <w:rPr>
      <w:rFonts w:eastAsiaTheme="majorEastAsia" w:cstheme="majorBidi"/>
      <w:i/>
      <w:iCs/>
      <w:color w:val="2F5496" w:themeColor="accent1" w:themeShade="BF"/>
    </w:rPr>
  </w:style>
  <w:style w:type="paragraph" w:styleId="Titlu5">
    <w:name w:val="heading 5"/>
    <w:basedOn w:val="Normal"/>
    <w:next w:val="Normal"/>
    <w:link w:val="Titlu5Caracter"/>
    <w:uiPriority w:val="9"/>
    <w:semiHidden/>
    <w:unhideWhenUsed/>
    <w:qFormat/>
    <w:rsid w:val="008C624C"/>
    <w:pPr>
      <w:keepNext/>
      <w:keepLines/>
      <w:spacing w:before="80" w:after="40"/>
      <w:outlineLvl w:val="4"/>
    </w:pPr>
    <w:rPr>
      <w:rFonts w:eastAsiaTheme="majorEastAsia" w:cstheme="majorBidi"/>
      <w:color w:val="2F5496" w:themeColor="accent1" w:themeShade="BF"/>
    </w:rPr>
  </w:style>
  <w:style w:type="paragraph" w:styleId="Titlu6">
    <w:name w:val="heading 6"/>
    <w:basedOn w:val="Normal"/>
    <w:next w:val="Normal"/>
    <w:link w:val="Titlu6Caracter"/>
    <w:uiPriority w:val="9"/>
    <w:semiHidden/>
    <w:unhideWhenUsed/>
    <w:qFormat/>
    <w:rsid w:val="008C624C"/>
    <w:pPr>
      <w:keepNext/>
      <w:keepLines/>
      <w:spacing w:before="4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8C624C"/>
    <w:pPr>
      <w:keepNext/>
      <w:keepLines/>
      <w:spacing w:before="4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8C624C"/>
    <w:pPr>
      <w:keepNext/>
      <w:keepLines/>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8C624C"/>
    <w:pPr>
      <w:keepNext/>
      <w:keepLines/>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8C624C"/>
    <w:rPr>
      <w:rFonts w:asciiTheme="majorHAnsi" w:eastAsiaTheme="majorEastAsia" w:hAnsiTheme="majorHAnsi" w:cstheme="majorBidi"/>
      <w:color w:val="2F5496" w:themeColor="accent1" w:themeShade="BF"/>
      <w:sz w:val="40"/>
      <w:szCs w:val="40"/>
    </w:rPr>
  </w:style>
  <w:style w:type="character" w:customStyle="1" w:styleId="Titlu2Caracter">
    <w:name w:val="Titlu 2 Caracter"/>
    <w:basedOn w:val="Fontdeparagrafimplicit"/>
    <w:link w:val="Titlu2"/>
    <w:uiPriority w:val="9"/>
    <w:semiHidden/>
    <w:rsid w:val="008C624C"/>
    <w:rPr>
      <w:rFonts w:asciiTheme="majorHAnsi" w:eastAsiaTheme="majorEastAsia" w:hAnsiTheme="majorHAnsi" w:cstheme="majorBidi"/>
      <w:color w:val="2F5496" w:themeColor="accent1" w:themeShade="BF"/>
      <w:sz w:val="32"/>
      <w:szCs w:val="32"/>
    </w:rPr>
  </w:style>
  <w:style w:type="character" w:customStyle="1" w:styleId="Titlu3Caracter">
    <w:name w:val="Titlu 3 Caracter"/>
    <w:basedOn w:val="Fontdeparagrafimplicit"/>
    <w:link w:val="Titlu3"/>
    <w:uiPriority w:val="9"/>
    <w:semiHidden/>
    <w:rsid w:val="008C624C"/>
    <w:rPr>
      <w:rFonts w:eastAsiaTheme="majorEastAsia" w:cstheme="majorBidi"/>
      <w:color w:val="2F5496" w:themeColor="accent1" w:themeShade="BF"/>
      <w:sz w:val="28"/>
      <w:szCs w:val="28"/>
    </w:rPr>
  </w:style>
  <w:style w:type="character" w:customStyle="1" w:styleId="Titlu4Caracter">
    <w:name w:val="Titlu 4 Caracter"/>
    <w:basedOn w:val="Fontdeparagrafimplicit"/>
    <w:link w:val="Titlu4"/>
    <w:uiPriority w:val="9"/>
    <w:semiHidden/>
    <w:rsid w:val="008C624C"/>
    <w:rPr>
      <w:rFonts w:eastAsiaTheme="majorEastAsia" w:cstheme="majorBidi"/>
      <w:i/>
      <w:iCs/>
      <w:color w:val="2F5496" w:themeColor="accent1" w:themeShade="BF"/>
    </w:rPr>
  </w:style>
  <w:style w:type="character" w:customStyle="1" w:styleId="Titlu5Caracter">
    <w:name w:val="Titlu 5 Caracter"/>
    <w:basedOn w:val="Fontdeparagrafimplicit"/>
    <w:link w:val="Titlu5"/>
    <w:uiPriority w:val="9"/>
    <w:semiHidden/>
    <w:rsid w:val="008C624C"/>
    <w:rPr>
      <w:rFonts w:eastAsiaTheme="majorEastAsia" w:cstheme="majorBidi"/>
      <w:color w:val="2F5496" w:themeColor="accent1" w:themeShade="BF"/>
    </w:rPr>
  </w:style>
  <w:style w:type="character" w:customStyle="1" w:styleId="Titlu6Caracter">
    <w:name w:val="Titlu 6 Caracter"/>
    <w:basedOn w:val="Fontdeparagrafimplicit"/>
    <w:link w:val="Titlu6"/>
    <w:uiPriority w:val="9"/>
    <w:semiHidden/>
    <w:rsid w:val="008C624C"/>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8C624C"/>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8C624C"/>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8C624C"/>
    <w:rPr>
      <w:rFonts w:eastAsiaTheme="majorEastAsia" w:cstheme="majorBidi"/>
      <w:color w:val="272727" w:themeColor="text1" w:themeTint="D8"/>
    </w:rPr>
  </w:style>
  <w:style w:type="paragraph" w:styleId="Titlu">
    <w:name w:val="Title"/>
    <w:basedOn w:val="Normal"/>
    <w:next w:val="Normal"/>
    <w:link w:val="TitluCaracter"/>
    <w:uiPriority w:val="10"/>
    <w:qFormat/>
    <w:rsid w:val="008C624C"/>
    <w:pPr>
      <w:spacing w:after="80"/>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8C624C"/>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8C624C"/>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8C624C"/>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8C624C"/>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8C624C"/>
    <w:rPr>
      <w:i/>
      <w:iCs/>
      <w:color w:val="404040" w:themeColor="text1" w:themeTint="BF"/>
    </w:rPr>
  </w:style>
  <w:style w:type="paragraph" w:styleId="Listparagraf">
    <w:name w:val="List Paragraph"/>
    <w:basedOn w:val="Normal"/>
    <w:uiPriority w:val="1"/>
    <w:qFormat/>
    <w:rsid w:val="008C624C"/>
    <w:pPr>
      <w:ind w:left="720"/>
      <w:contextualSpacing/>
    </w:pPr>
  </w:style>
  <w:style w:type="character" w:styleId="Accentuareintens">
    <w:name w:val="Intense Emphasis"/>
    <w:basedOn w:val="Fontdeparagrafimplicit"/>
    <w:uiPriority w:val="21"/>
    <w:qFormat/>
    <w:rsid w:val="008C624C"/>
    <w:rPr>
      <w:i/>
      <w:iCs/>
      <w:color w:val="2F5496" w:themeColor="accent1" w:themeShade="BF"/>
    </w:rPr>
  </w:style>
  <w:style w:type="paragraph" w:styleId="Citatintens">
    <w:name w:val="Intense Quote"/>
    <w:basedOn w:val="Normal"/>
    <w:next w:val="Normal"/>
    <w:link w:val="CitatintensCaracter"/>
    <w:uiPriority w:val="30"/>
    <w:qFormat/>
    <w:rsid w:val="008C62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ntensCaracter">
    <w:name w:val="Citat intens Caracter"/>
    <w:basedOn w:val="Fontdeparagrafimplicit"/>
    <w:link w:val="Citatintens"/>
    <w:uiPriority w:val="30"/>
    <w:rsid w:val="008C624C"/>
    <w:rPr>
      <w:i/>
      <w:iCs/>
      <w:color w:val="2F5496" w:themeColor="accent1" w:themeShade="BF"/>
    </w:rPr>
  </w:style>
  <w:style w:type="character" w:styleId="Referireintens">
    <w:name w:val="Intense Reference"/>
    <w:basedOn w:val="Fontdeparagrafimplicit"/>
    <w:uiPriority w:val="32"/>
    <w:qFormat/>
    <w:rsid w:val="008C624C"/>
    <w:rPr>
      <w:b/>
      <w:bCs/>
      <w:smallCaps/>
      <w:color w:val="2F5496" w:themeColor="accent1" w:themeShade="BF"/>
      <w:spacing w:val="5"/>
    </w:rPr>
  </w:style>
  <w:style w:type="table" w:customStyle="1" w:styleId="TableNormal">
    <w:name w:val="Table Normal"/>
    <w:uiPriority w:val="2"/>
    <w:semiHidden/>
    <w:unhideWhenUsed/>
    <w:qFormat/>
    <w:rsid w:val="00166CAB"/>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paragraph" w:styleId="Corptext">
    <w:name w:val="Body Text"/>
    <w:basedOn w:val="Normal"/>
    <w:link w:val="CorptextCaracter"/>
    <w:uiPriority w:val="1"/>
    <w:qFormat/>
    <w:rsid w:val="00166CAB"/>
    <w:pPr>
      <w:ind w:left="993"/>
    </w:pPr>
    <w:rPr>
      <w:sz w:val="24"/>
      <w:szCs w:val="24"/>
    </w:rPr>
  </w:style>
  <w:style w:type="character" w:customStyle="1" w:styleId="CorptextCaracter">
    <w:name w:val="Corp text Caracter"/>
    <w:basedOn w:val="Fontdeparagrafimplicit"/>
    <w:link w:val="Corptext"/>
    <w:uiPriority w:val="1"/>
    <w:rsid w:val="00166CAB"/>
    <w:rPr>
      <w:rFonts w:ascii="Times New Roman" w:eastAsia="Times New Roman" w:hAnsi="Times New Roman" w:cs="Times New Roman"/>
      <w:kern w:val="0"/>
      <w14:ligatures w14:val="none"/>
    </w:rPr>
  </w:style>
  <w:style w:type="paragraph" w:customStyle="1" w:styleId="TableParagraph">
    <w:name w:val="Table Paragraph"/>
    <w:basedOn w:val="Normal"/>
    <w:uiPriority w:val="1"/>
    <w:qFormat/>
    <w:rsid w:val="00166C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64</Pages>
  <Words>18128</Words>
  <Characters>105144</Characters>
  <Application>Microsoft Office Word</Application>
  <DocSecurity>0</DocSecurity>
  <Lines>876</Lines>
  <Paragraphs>246</Paragraphs>
  <ScaleCrop>false</ScaleCrop>
  <Company/>
  <LinksUpToDate>false</LinksUpToDate>
  <CharactersWithSpaces>123026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dc:creator>
  <cp:keywords/>
  <dc:description/>
  <cp:lastModifiedBy>prima</cp:lastModifiedBy>
  <cp:revision>3</cp:revision>
  <dcterms:created xsi:type="dcterms:W3CDTF">2025-07-22T08:02:00Z</dcterms:created>
  <dcterms:modified xsi:type="dcterms:W3CDTF">2025-07-22T08:05:00Z</dcterms:modified>
</cp:coreProperties>
</file>