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2F9B" w14:textId="236999BD" w:rsidR="002A5D79" w:rsidRPr="00E327E5" w:rsidRDefault="002A5D79" w:rsidP="002A5D79">
      <w:pPr>
        <w:pStyle w:val="Frspaiere"/>
        <w:tabs>
          <w:tab w:val="left" w:pos="474"/>
          <w:tab w:val="left" w:pos="3773"/>
          <w:tab w:val="center" w:pos="4680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36136E">
        <w:rPr>
          <w:b/>
          <w:noProof/>
        </w:rPr>
        <w:drawing>
          <wp:inline distT="0" distB="0" distL="0" distR="0" wp14:anchorId="17878394" wp14:editId="44CF80C9">
            <wp:extent cx="6246495" cy="1259840"/>
            <wp:effectExtent l="0" t="0" r="1905" b="0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0F">
        <w:rPr>
          <w:rFonts w:ascii="Arial" w:hAnsi="Arial" w:cs="Arial"/>
          <w:b/>
          <w:sz w:val="24"/>
          <w:szCs w:val="24"/>
          <w:lang w:val="ro-RO"/>
        </w:rPr>
        <w:tab/>
      </w:r>
    </w:p>
    <w:p w14:paraId="5CCD43D8" w14:textId="77777777" w:rsidR="002A5D79" w:rsidRPr="00E327E5" w:rsidRDefault="002A5D79" w:rsidP="002A5D79">
      <w:pPr>
        <w:contextualSpacing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49B09D18" w14:textId="77777777" w:rsidR="002A5D79" w:rsidRPr="00E327E5" w:rsidRDefault="002A5D79" w:rsidP="002A5D79">
      <w:pPr>
        <w:tabs>
          <w:tab w:val="left" w:pos="1973"/>
        </w:tabs>
        <w:rPr>
          <w:rFonts w:ascii="Arial" w:hAnsi="Arial" w:cs="Arial"/>
          <w:sz w:val="20"/>
          <w:szCs w:val="20"/>
          <w:lang w:val="es-ES_tradnl"/>
        </w:rPr>
      </w:pPr>
    </w:p>
    <w:p w14:paraId="3A05E85D" w14:textId="3BD0B501" w:rsidR="002A5D79" w:rsidRPr="002A5D79" w:rsidRDefault="002A5D79" w:rsidP="002A5D79">
      <w:pPr>
        <w:rPr>
          <w:rFonts w:ascii="Arial" w:hAnsi="Arial" w:cs="Arial"/>
          <w:b/>
        </w:rPr>
      </w:pPr>
      <w:r w:rsidRPr="002A5D79">
        <w:rPr>
          <w:b/>
        </w:rPr>
        <w:tab/>
      </w:r>
      <w:r w:rsidRPr="002A5D79">
        <w:rPr>
          <w:b/>
        </w:rPr>
        <w:tab/>
      </w:r>
      <w:r w:rsidRPr="002A5D79">
        <w:rPr>
          <w:b/>
        </w:rPr>
        <w:tab/>
      </w:r>
      <w:r w:rsidRPr="002A5D79">
        <w:rPr>
          <w:b/>
        </w:rPr>
        <w:tab/>
      </w:r>
      <w:r w:rsidRPr="002A5D79">
        <w:rPr>
          <w:rFonts w:ascii="Arial" w:hAnsi="Arial" w:cs="Arial"/>
          <w:b/>
        </w:rPr>
        <w:t xml:space="preserve">            </w:t>
      </w:r>
      <w:r w:rsidRPr="0044087C">
        <w:rPr>
          <w:rFonts w:ascii="Arial" w:hAnsi="Arial" w:cs="Arial"/>
          <w:b/>
        </w:rPr>
        <w:t xml:space="preserve">       </w:t>
      </w:r>
      <w:r w:rsidRPr="002A5D79">
        <w:rPr>
          <w:rFonts w:ascii="Arial" w:hAnsi="Arial" w:cs="Arial"/>
          <w:b/>
        </w:rPr>
        <w:t xml:space="preserve"> P R I M A R </w:t>
      </w:r>
    </w:p>
    <w:p w14:paraId="7261CE56" w14:textId="01036190" w:rsidR="002A5D79" w:rsidRPr="0044087C" w:rsidRDefault="002A5D79" w:rsidP="002A5D79">
      <w:pPr>
        <w:spacing w:line="276" w:lineRule="auto"/>
        <w:rPr>
          <w:rFonts w:ascii="Arial" w:hAnsi="Arial" w:cs="Arial"/>
          <w:b/>
          <w:bCs/>
          <w:lang w:val="it-IT"/>
        </w:rPr>
      </w:pPr>
      <w:r w:rsidRPr="002A5D79">
        <w:rPr>
          <w:rFonts w:ascii="Arial" w:hAnsi="Arial" w:cs="Arial"/>
        </w:rPr>
        <w:tab/>
      </w:r>
      <w:r w:rsidRPr="002A5D79">
        <w:rPr>
          <w:rFonts w:ascii="Arial" w:hAnsi="Arial" w:cs="Arial"/>
        </w:rPr>
        <w:tab/>
      </w:r>
      <w:r w:rsidRPr="002A5D79">
        <w:rPr>
          <w:rFonts w:ascii="Arial" w:hAnsi="Arial" w:cs="Arial"/>
        </w:rPr>
        <w:tab/>
      </w:r>
      <w:r w:rsidRPr="002A5D79">
        <w:rPr>
          <w:rFonts w:ascii="Arial" w:hAnsi="Arial" w:cs="Arial"/>
        </w:rPr>
        <w:tab/>
      </w:r>
      <w:r w:rsidRPr="0044087C">
        <w:rPr>
          <w:rFonts w:ascii="Arial" w:hAnsi="Arial" w:cs="Arial"/>
          <w:b/>
          <w:sz w:val="20"/>
          <w:szCs w:val="20"/>
        </w:rPr>
        <w:t xml:space="preserve">                       </w:t>
      </w:r>
      <w:r w:rsidR="00093752">
        <w:rPr>
          <w:rFonts w:ascii="Arial" w:hAnsi="Arial" w:cs="Arial"/>
          <w:b/>
          <w:sz w:val="20"/>
          <w:szCs w:val="20"/>
        </w:rPr>
        <w:t xml:space="preserve"> </w:t>
      </w:r>
      <w:r w:rsidRPr="0044087C">
        <w:rPr>
          <w:rFonts w:ascii="Arial" w:hAnsi="Arial" w:cs="Arial"/>
          <w:b/>
          <w:sz w:val="20"/>
          <w:szCs w:val="20"/>
        </w:rPr>
        <w:t xml:space="preserve"> </w:t>
      </w:r>
      <w:r w:rsidRPr="0044087C">
        <w:rPr>
          <w:rFonts w:ascii="Arial" w:hAnsi="Arial" w:cs="Arial"/>
          <w:b/>
          <w:bCs/>
          <w:lang w:val="it-IT"/>
        </w:rPr>
        <w:t xml:space="preserve">DISPOZIȚIA </w:t>
      </w:r>
    </w:p>
    <w:p w14:paraId="2D35B194" w14:textId="25798519" w:rsidR="002A5D79" w:rsidRPr="0044087C" w:rsidRDefault="002A5D79" w:rsidP="002A5D79">
      <w:pPr>
        <w:spacing w:line="276" w:lineRule="auto"/>
        <w:jc w:val="center"/>
        <w:rPr>
          <w:rFonts w:ascii="Arial" w:hAnsi="Arial" w:cs="Arial"/>
          <w:b/>
          <w:bCs/>
          <w:lang w:val="it-IT"/>
        </w:rPr>
      </w:pPr>
      <w:r w:rsidRPr="0044087C">
        <w:rPr>
          <w:rFonts w:ascii="Arial" w:hAnsi="Arial" w:cs="Arial"/>
          <w:b/>
          <w:bCs/>
          <w:lang w:val="it-IT"/>
        </w:rPr>
        <w:t xml:space="preserve">      </w:t>
      </w:r>
      <w:r w:rsidR="00093752">
        <w:rPr>
          <w:rFonts w:ascii="Arial" w:hAnsi="Arial" w:cs="Arial"/>
          <w:b/>
          <w:bCs/>
          <w:lang w:val="it-IT"/>
        </w:rPr>
        <w:t xml:space="preserve">      </w:t>
      </w:r>
      <w:r w:rsidRPr="0044087C">
        <w:rPr>
          <w:rFonts w:ascii="Arial" w:hAnsi="Arial" w:cs="Arial"/>
          <w:b/>
          <w:bCs/>
          <w:lang w:val="it-IT"/>
        </w:rPr>
        <w:t xml:space="preserve"> Nr.91 din 13.08.2025</w:t>
      </w:r>
    </w:p>
    <w:p w14:paraId="547FE615" w14:textId="77777777" w:rsidR="002A5D79" w:rsidRPr="002A5D79" w:rsidRDefault="002A5D79" w:rsidP="002A5D79">
      <w:pPr>
        <w:rPr>
          <w:rFonts w:ascii="Arial" w:hAnsi="Arial" w:cs="Arial"/>
        </w:rPr>
      </w:pPr>
    </w:p>
    <w:p w14:paraId="32A55C5D" w14:textId="3673ADB9" w:rsidR="002A5D79" w:rsidRPr="002A5D79" w:rsidRDefault="00093752" w:rsidP="002A5D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2A5D79" w:rsidRPr="002A5D79">
        <w:rPr>
          <w:rFonts w:ascii="Arial" w:hAnsi="Arial" w:cs="Arial"/>
          <w:b/>
          <w:bCs/>
        </w:rPr>
        <w:t>Privind</w:t>
      </w:r>
      <w:r w:rsidR="002A5D79" w:rsidRPr="002A5D79">
        <w:rPr>
          <w:rFonts w:ascii="Arial" w:hAnsi="Arial" w:cs="Arial"/>
          <w:b/>
          <w:bCs/>
          <w:lang w:val="es-ES_tradnl"/>
        </w:rPr>
        <w:t>: numirea</w:t>
      </w:r>
      <w:r w:rsidR="002A5D79" w:rsidRPr="0044087C">
        <w:rPr>
          <w:rFonts w:ascii="Arial" w:hAnsi="Arial" w:cs="Arial"/>
          <w:b/>
          <w:bCs/>
          <w:lang w:val="es-ES_tradnl"/>
        </w:rPr>
        <w:t xml:space="preserve"> </w:t>
      </w:r>
      <w:r w:rsidR="002A5D79" w:rsidRPr="002A5D79">
        <w:rPr>
          <w:rFonts w:ascii="Arial" w:hAnsi="Arial" w:cs="Arial"/>
          <w:b/>
          <w:bCs/>
          <w:lang w:val="es-ES_tradnl"/>
        </w:rPr>
        <w:t xml:space="preserve">domnului </w:t>
      </w:r>
      <w:r w:rsidR="002A5D79" w:rsidRPr="0044087C">
        <w:rPr>
          <w:rFonts w:ascii="Arial" w:hAnsi="Arial" w:cs="Arial"/>
          <w:b/>
          <w:bCs/>
          <w:lang w:val="es-ES_tradnl"/>
        </w:rPr>
        <w:t>Garcea Gheorghe Mircea</w:t>
      </w:r>
      <w:r w:rsidR="002A5D79" w:rsidRPr="002A5D79">
        <w:rPr>
          <w:rFonts w:ascii="Arial" w:hAnsi="Arial" w:cs="Arial"/>
          <w:b/>
          <w:bCs/>
          <w:lang w:val="es-ES_tradnl"/>
        </w:rPr>
        <w:t>, responsabil cu eviden</w:t>
      </w:r>
      <w:proofErr w:type="spellStart"/>
      <w:r w:rsidR="002A5D79" w:rsidRPr="002A5D79">
        <w:rPr>
          <w:rFonts w:ascii="Arial" w:hAnsi="Arial" w:cs="Arial"/>
          <w:b/>
          <w:bCs/>
        </w:rPr>
        <w:t>ţa</w:t>
      </w:r>
      <w:proofErr w:type="spellEnd"/>
      <w:r w:rsidR="002A5D79" w:rsidRPr="002A5D79">
        <w:rPr>
          <w:rFonts w:ascii="Arial" w:hAnsi="Arial" w:cs="Arial"/>
          <w:b/>
          <w:bCs/>
        </w:rPr>
        <w:t xml:space="preserve"> militară </w:t>
      </w:r>
      <w:proofErr w:type="spellStart"/>
      <w:r w:rsidR="002A5D79" w:rsidRPr="002A5D79">
        <w:rPr>
          <w:rFonts w:ascii="Arial" w:hAnsi="Arial" w:cs="Arial"/>
          <w:b/>
          <w:bCs/>
        </w:rPr>
        <w:t>şi</w:t>
      </w:r>
      <w:proofErr w:type="spellEnd"/>
      <w:r w:rsidR="002A5D79" w:rsidRPr="0044087C">
        <w:rPr>
          <w:rFonts w:ascii="Arial" w:hAnsi="Arial" w:cs="Arial"/>
          <w:b/>
          <w:bCs/>
        </w:rPr>
        <w:t xml:space="preserve"> </w:t>
      </w:r>
      <w:r w:rsidR="002A5D79" w:rsidRPr="002A5D79">
        <w:rPr>
          <w:rFonts w:ascii="Arial" w:hAnsi="Arial" w:cs="Arial"/>
          <w:b/>
          <w:bCs/>
        </w:rPr>
        <w:t>mobilizarea la locul de muncă</w:t>
      </w:r>
    </w:p>
    <w:p w14:paraId="0CD53CAC" w14:textId="77777777" w:rsidR="002A5D79" w:rsidRPr="002A5D79" w:rsidRDefault="002A5D79" w:rsidP="002A5D79">
      <w:pPr>
        <w:rPr>
          <w:rFonts w:ascii="Arial" w:hAnsi="Arial" w:cs="Arial"/>
        </w:rPr>
      </w:pPr>
    </w:p>
    <w:p w14:paraId="6B8540A3" w14:textId="2E68E940" w:rsidR="002A5D79" w:rsidRPr="002A5D79" w:rsidRDefault="002A5D79" w:rsidP="002A5D79">
      <w:pPr>
        <w:rPr>
          <w:rFonts w:ascii="Arial" w:hAnsi="Arial" w:cs="Arial"/>
        </w:rPr>
      </w:pPr>
      <w:r w:rsidRPr="0044087C">
        <w:rPr>
          <w:rFonts w:ascii="Arial" w:hAnsi="Arial" w:cs="Arial"/>
        </w:rPr>
        <w:t>VICE</w:t>
      </w:r>
      <w:r w:rsidRPr="002A5D79">
        <w:rPr>
          <w:rFonts w:ascii="Arial" w:hAnsi="Arial" w:cs="Arial"/>
        </w:rPr>
        <w:t xml:space="preserve">PRIMARUL COMUNEI </w:t>
      </w:r>
      <w:r w:rsidRPr="0044087C">
        <w:rPr>
          <w:rFonts w:ascii="Arial" w:hAnsi="Arial" w:cs="Arial"/>
        </w:rPr>
        <w:t>AUGUSTIN</w:t>
      </w:r>
      <w:r w:rsidRPr="002A5D79">
        <w:rPr>
          <w:rFonts w:ascii="Arial" w:hAnsi="Arial" w:cs="Arial"/>
        </w:rPr>
        <w:t>, JUDEŢUL BRAŞOV,</w:t>
      </w:r>
    </w:p>
    <w:p w14:paraId="720DA938" w14:textId="33D19741" w:rsidR="002A5D79" w:rsidRPr="002A5D79" w:rsidRDefault="002A5D79" w:rsidP="002A5D79">
      <w:pPr>
        <w:rPr>
          <w:rFonts w:ascii="Arial" w:hAnsi="Arial" w:cs="Arial"/>
          <w:lang w:val="en-US"/>
        </w:rPr>
      </w:pPr>
      <w:r w:rsidRPr="002A5D79">
        <w:rPr>
          <w:rFonts w:ascii="Arial" w:hAnsi="Arial" w:cs="Arial"/>
        </w:rPr>
        <w:tab/>
        <w:t>Având în vedere r</w:t>
      </w:r>
      <w:r w:rsidR="001D696D">
        <w:rPr>
          <w:rFonts w:ascii="Arial" w:hAnsi="Arial" w:cs="Arial"/>
        </w:rPr>
        <w:t>aportul de specialitate</w:t>
      </w:r>
      <w:r w:rsidRPr="002A5D79">
        <w:rPr>
          <w:rFonts w:ascii="Arial" w:hAnsi="Arial" w:cs="Arial"/>
        </w:rPr>
        <w:t xml:space="preserve"> înregistrat sub nr.</w:t>
      </w:r>
      <w:r w:rsidR="00093752">
        <w:rPr>
          <w:rFonts w:ascii="Arial" w:hAnsi="Arial" w:cs="Arial"/>
        </w:rPr>
        <w:t>20</w:t>
      </w:r>
      <w:r w:rsidR="001D696D">
        <w:rPr>
          <w:rFonts w:ascii="Arial" w:hAnsi="Arial" w:cs="Arial"/>
        </w:rPr>
        <w:t>72</w:t>
      </w:r>
      <w:r w:rsidRPr="002A5D79">
        <w:rPr>
          <w:rFonts w:ascii="Arial" w:hAnsi="Arial" w:cs="Arial"/>
        </w:rPr>
        <w:t xml:space="preserve"> din </w:t>
      </w:r>
      <w:r w:rsidR="00093752">
        <w:rPr>
          <w:rFonts w:ascii="Arial" w:hAnsi="Arial" w:cs="Arial"/>
        </w:rPr>
        <w:t>1</w:t>
      </w:r>
      <w:r w:rsidR="001D696D">
        <w:rPr>
          <w:rFonts w:ascii="Arial" w:hAnsi="Arial" w:cs="Arial"/>
        </w:rPr>
        <w:t>3</w:t>
      </w:r>
      <w:r w:rsidR="00093752">
        <w:rPr>
          <w:rFonts w:ascii="Arial" w:hAnsi="Arial" w:cs="Arial"/>
        </w:rPr>
        <w:t xml:space="preserve">.08.2025 </w:t>
      </w:r>
    </w:p>
    <w:p w14:paraId="1121BADD" w14:textId="77777777" w:rsidR="002A5D79" w:rsidRPr="002A5D79" w:rsidRDefault="002A5D79" w:rsidP="002A5D79">
      <w:pPr>
        <w:rPr>
          <w:rFonts w:ascii="Arial" w:hAnsi="Arial" w:cs="Arial"/>
          <w:lang w:val="en-US"/>
        </w:rPr>
      </w:pPr>
      <w:r w:rsidRPr="002A5D79">
        <w:rPr>
          <w:rFonts w:ascii="Arial" w:hAnsi="Arial" w:cs="Arial"/>
          <w:lang w:val="en-US"/>
        </w:rPr>
        <w:tab/>
      </w:r>
      <w:r w:rsidRPr="002A5D79">
        <w:rPr>
          <w:rFonts w:ascii="Arial" w:hAnsi="Arial" w:cs="Arial"/>
        </w:rPr>
        <w:t xml:space="preserve">Având în vedere prevederile </w:t>
      </w:r>
      <w:r w:rsidRPr="002A5D79">
        <w:rPr>
          <w:rFonts w:ascii="Arial" w:hAnsi="Arial" w:cs="Arial"/>
          <w:bCs/>
          <w:iCs/>
        </w:rPr>
        <w:t xml:space="preserve">art. 43, pct. 6 </w:t>
      </w:r>
      <w:proofErr w:type="spellStart"/>
      <w:r w:rsidRPr="002A5D79">
        <w:rPr>
          <w:rFonts w:ascii="Arial" w:hAnsi="Arial" w:cs="Arial"/>
          <w:bCs/>
          <w:iCs/>
        </w:rPr>
        <w:t>lit.b</w:t>
      </w:r>
      <w:proofErr w:type="spellEnd"/>
      <w:r w:rsidRPr="002A5D79">
        <w:rPr>
          <w:rFonts w:ascii="Arial" w:hAnsi="Arial" w:cs="Arial"/>
          <w:bCs/>
          <w:iCs/>
        </w:rPr>
        <w:t xml:space="preserve">) </w:t>
      </w:r>
      <w:proofErr w:type="spellStart"/>
      <w:r w:rsidRPr="002A5D79">
        <w:rPr>
          <w:rFonts w:ascii="Arial" w:hAnsi="Arial" w:cs="Arial"/>
          <w:bCs/>
          <w:iCs/>
        </w:rPr>
        <w:t>şi</w:t>
      </w:r>
      <w:proofErr w:type="spellEnd"/>
      <w:r w:rsidRPr="002A5D79">
        <w:rPr>
          <w:rFonts w:ascii="Arial" w:hAnsi="Arial" w:cs="Arial"/>
          <w:bCs/>
          <w:iCs/>
        </w:rPr>
        <w:t xml:space="preserve"> ale art. 46 din Legea nr. 446/2006, privind pregătirea </w:t>
      </w:r>
      <w:proofErr w:type="spellStart"/>
      <w:r w:rsidRPr="002A5D79">
        <w:rPr>
          <w:rFonts w:ascii="Arial" w:hAnsi="Arial" w:cs="Arial"/>
          <w:bCs/>
          <w:iCs/>
        </w:rPr>
        <w:t>populaţiei</w:t>
      </w:r>
      <w:proofErr w:type="spellEnd"/>
      <w:r w:rsidRPr="002A5D79">
        <w:rPr>
          <w:rFonts w:ascii="Arial" w:hAnsi="Arial" w:cs="Arial"/>
          <w:bCs/>
          <w:iCs/>
        </w:rPr>
        <w:t xml:space="preserve"> pentru apărare</w:t>
      </w:r>
      <w:r w:rsidRPr="002A5D79">
        <w:rPr>
          <w:rFonts w:ascii="Arial" w:hAnsi="Arial" w:cs="Arial"/>
          <w:lang w:val="en-US"/>
        </w:rPr>
        <w:t>;</w:t>
      </w:r>
    </w:p>
    <w:p w14:paraId="560A6AF4" w14:textId="77777777" w:rsidR="002A5D79" w:rsidRPr="002A5D79" w:rsidRDefault="002A5D79" w:rsidP="002A5D79">
      <w:pPr>
        <w:rPr>
          <w:rFonts w:ascii="Arial" w:hAnsi="Arial" w:cs="Arial"/>
          <w:lang w:val="es-ES_tradnl"/>
        </w:rPr>
      </w:pPr>
      <w:r w:rsidRPr="002A5D79">
        <w:rPr>
          <w:rFonts w:ascii="Arial" w:hAnsi="Arial" w:cs="Arial"/>
          <w:lang w:val="en-US"/>
        </w:rPr>
        <w:tab/>
      </w:r>
      <w:r w:rsidRPr="002A5D79">
        <w:rPr>
          <w:rFonts w:ascii="Arial" w:hAnsi="Arial" w:cs="Arial"/>
        </w:rPr>
        <w:t xml:space="preserve">Având în vedere prevederile art. 9 alin. (2) din Hotărârea Guvernului nr. 1204/2007, actualizată, privind asigurarea </w:t>
      </w:r>
      <w:proofErr w:type="spellStart"/>
      <w:r w:rsidRPr="002A5D79">
        <w:rPr>
          <w:rFonts w:ascii="Arial" w:hAnsi="Arial" w:cs="Arial"/>
        </w:rPr>
        <w:t>forţei</w:t>
      </w:r>
      <w:proofErr w:type="spellEnd"/>
      <w:r w:rsidRPr="002A5D79">
        <w:rPr>
          <w:rFonts w:ascii="Arial" w:hAnsi="Arial" w:cs="Arial"/>
        </w:rPr>
        <w:t xml:space="preserve"> de muncă necesare pe timpul stării de război</w:t>
      </w:r>
      <w:r w:rsidRPr="002A5D79">
        <w:rPr>
          <w:rFonts w:ascii="Arial" w:hAnsi="Arial" w:cs="Arial"/>
          <w:lang w:val="es-ES_tradnl"/>
        </w:rPr>
        <w:t>;</w:t>
      </w:r>
    </w:p>
    <w:p w14:paraId="68B5F518" w14:textId="77777777" w:rsidR="002A5D79" w:rsidRPr="002A5D79" w:rsidRDefault="002A5D79" w:rsidP="002A5D79">
      <w:pPr>
        <w:rPr>
          <w:rFonts w:ascii="Arial" w:hAnsi="Arial" w:cs="Arial"/>
          <w:lang w:val="es-ES_tradnl"/>
        </w:rPr>
      </w:pPr>
      <w:r w:rsidRPr="002A5D79">
        <w:rPr>
          <w:rFonts w:ascii="Arial" w:hAnsi="Arial" w:cs="Arial"/>
          <w:lang w:val="es-ES_tradnl"/>
        </w:rPr>
        <w:tab/>
      </w:r>
      <w:r w:rsidRPr="002A5D79">
        <w:rPr>
          <w:rFonts w:ascii="Arial" w:hAnsi="Arial" w:cs="Arial"/>
        </w:rPr>
        <w:t xml:space="preserve">Având în vedere prevederile art. 1 din Hotărârea Guvernului nr. 1194/1996 referitoare la </w:t>
      </w:r>
      <w:proofErr w:type="spellStart"/>
      <w:r w:rsidRPr="002A5D79">
        <w:rPr>
          <w:rFonts w:ascii="Arial" w:hAnsi="Arial" w:cs="Arial"/>
        </w:rPr>
        <w:t>atribuţiile</w:t>
      </w:r>
      <w:proofErr w:type="spellEnd"/>
      <w:r w:rsidRPr="002A5D79">
        <w:rPr>
          <w:rFonts w:ascii="Arial" w:hAnsi="Arial" w:cs="Arial"/>
        </w:rPr>
        <w:t xml:space="preserve"> </w:t>
      </w:r>
      <w:proofErr w:type="spellStart"/>
      <w:r w:rsidRPr="002A5D79">
        <w:rPr>
          <w:rFonts w:ascii="Arial" w:hAnsi="Arial" w:cs="Arial"/>
        </w:rPr>
        <w:t>agenţilor</w:t>
      </w:r>
      <w:proofErr w:type="spellEnd"/>
      <w:r w:rsidRPr="002A5D79">
        <w:rPr>
          <w:rFonts w:ascii="Arial" w:hAnsi="Arial" w:cs="Arial"/>
        </w:rPr>
        <w:t xml:space="preserve"> economici, </w:t>
      </w:r>
      <w:proofErr w:type="spellStart"/>
      <w:r w:rsidRPr="002A5D79">
        <w:rPr>
          <w:rFonts w:ascii="Arial" w:hAnsi="Arial" w:cs="Arial"/>
        </w:rPr>
        <w:t>instituţiile</w:t>
      </w:r>
      <w:proofErr w:type="spellEnd"/>
      <w:r w:rsidRPr="002A5D79">
        <w:rPr>
          <w:rFonts w:ascii="Arial" w:hAnsi="Arial" w:cs="Arial"/>
        </w:rPr>
        <w:t xml:space="preserve"> publice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</w:t>
      </w:r>
      <w:proofErr w:type="spellStart"/>
      <w:r w:rsidRPr="002A5D79">
        <w:rPr>
          <w:rFonts w:ascii="Arial" w:hAnsi="Arial" w:cs="Arial"/>
        </w:rPr>
        <w:t>autorităţilor</w:t>
      </w:r>
      <w:proofErr w:type="spellEnd"/>
      <w:r w:rsidRPr="002A5D79">
        <w:rPr>
          <w:rFonts w:ascii="Arial" w:hAnsi="Arial" w:cs="Arial"/>
        </w:rPr>
        <w:t xml:space="preserve"> </w:t>
      </w:r>
      <w:proofErr w:type="spellStart"/>
      <w:r w:rsidRPr="002A5D79">
        <w:rPr>
          <w:rFonts w:ascii="Arial" w:hAnsi="Arial" w:cs="Arial"/>
        </w:rPr>
        <w:t>administraţiei</w:t>
      </w:r>
      <w:proofErr w:type="spellEnd"/>
      <w:r w:rsidRPr="002A5D79">
        <w:rPr>
          <w:rFonts w:ascii="Arial" w:hAnsi="Arial" w:cs="Arial"/>
        </w:rPr>
        <w:t xml:space="preserve"> publice locale privind recrutarea, încorporarea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</w:t>
      </w:r>
      <w:proofErr w:type="spellStart"/>
      <w:r w:rsidRPr="002A5D79">
        <w:rPr>
          <w:rFonts w:ascii="Arial" w:hAnsi="Arial" w:cs="Arial"/>
        </w:rPr>
        <w:t>evidenţa</w:t>
      </w:r>
      <w:proofErr w:type="spellEnd"/>
      <w:r w:rsidRPr="002A5D79">
        <w:rPr>
          <w:rFonts w:ascii="Arial" w:hAnsi="Arial" w:cs="Arial"/>
        </w:rPr>
        <w:t xml:space="preserve"> militară</w:t>
      </w:r>
      <w:r w:rsidRPr="002A5D79">
        <w:rPr>
          <w:rFonts w:ascii="Arial" w:hAnsi="Arial" w:cs="Arial"/>
          <w:lang w:val="es-ES_tradnl"/>
        </w:rPr>
        <w:t>;</w:t>
      </w:r>
    </w:p>
    <w:p w14:paraId="27888D7C" w14:textId="77777777" w:rsidR="002A5D79" w:rsidRPr="002A5D79" w:rsidRDefault="002A5D79" w:rsidP="002A5D79">
      <w:pPr>
        <w:rPr>
          <w:rFonts w:ascii="Arial" w:hAnsi="Arial" w:cs="Arial"/>
          <w:lang w:val="en-US"/>
        </w:rPr>
      </w:pPr>
      <w:r w:rsidRPr="002A5D79">
        <w:rPr>
          <w:rFonts w:ascii="Arial" w:hAnsi="Arial" w:cs="Arial"/>
          <w:lang w:val="es-ES_tradnl"/>
        </w:rPr>
        <w:tab/>
      </w:r>
      <w:r w:rsidRPr="002A5D79">
        <w:rPr>
          <w:rFonts w:ascii="Arial" w:hAnsi="Arial" w:cs="Arial"/>
        </w:rPr>
        <w:t xml:space="preserve">Având în vedere prevederile art. 63, alin. (1) ;i art.115, alin. a din Legea nr. 215/2001, privind </w:t>
      </w:r>
      <w:proofErr w:type="spellStart"/>
      <w:r w:rsidRPr="002A5D79">
        <w:rPr>
          <w:rFonts w:ascii="Arial" w:hAnsi="Arial" w:cs="Arial"/>
        </w:rPr>
        <w:t>administraţia</w:t>
      </w:r>
      <w:proofErr w:type="spellEnd"/>
      <w:r w:rsidRPr="002A5D79">
        <w:rPr>
          <w:rFonts w:ascii="Arial" w:hAnsi="Arial" w:cs="Arial"/>
        </w:rPr>
        <w:t xml:space="preserve"> publică locală, republicată, cu modificările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completările ulterioare</w:t>
      </w:r>
      <w:r w:rsidRPr="002A5D79">
        <w:rPr>
          <w:rFonts w:ascii="Arial" w:hAnsi="Arial" w:cs="Arial"/>
          <w:lang w:val="en-US"/>
        </w:rPr>
        <w:t>;</w:t>
      </w:r>
    </w:p>
    <w:p w14:paraId="3CA899E0" w14:textId="77777777" w:rsidR="002A5D79" w:rsidRPr="002A5D79" w:rsidRDefault="002A5D79" w:rsidP="002A5D79">
      <w:pPr>
        <w:rPr>
          <w:rFonts w:ascii="Arial" w:hAnsi="Arial" w:cs="Arial"/>
          <w:lang w:val="en-US"/>
        </w:rPr>
      </w:pPr>
    </w:p>
    <w:p w14:paraId="2B23F952" w14:textId="77777777" w:rsidR="002A5D79" w:rsidRPr="002A5D79" w:rsidRDefault="002A5D79" w:rsidP="002A5D79">
      <w:pPr>
        <w:rPr>
          <w:rFonts w:ascii="Arial" w:hAnsi="Arial" w:cs="Arial"/>
          <w:lang w:val="es-ES_tradnl"/>
        </w:rPr>
      </w:pPr>
      <w:r w:rsidRPr="002A5D79">
        <w:rPr>
          <w:rFonts w:ascii="Arial" w:hAnsi="Arial" w:cs="Arial"/>
          <w:lang w:val="en-US"/>
        </w:rPr>
        <w:tab/>
      </w:r>
      <w:r w:rsidRPr="002A5D79">
        <w:rPr>
          <w:rFonts w:ascii="Arial" w:hAnsi="Arial" w:cs="Arial"/>
          <w:lang w:val="en-US"/>
        </w:rPr>
        <w:tab/>
      </w:r>
      <w:r w:rsidRPr="002A5D79">
        <w:rPr>
          <w:rFonts w:ascii="Arial" w:hAnsi="Arial" w:cs="Arial"/>
          <w:lang w:val="en-US"/>
        </w:rPr>
        <w:tab/>
      </w:r>
      <w:r w:rsidRPr="002A5D79">
        <w:rPr>
          <w:rFonts w:ascii="Arial" w:hAnsi="Arial" w:cs="Arial"/>
          <w:lang w:val="en-US"/>
        </w:rPr>
        <w:tab/>
        <w:t xml:space="preserve">              </w:t>
      </w:r>
      <w:r w:rsidRPr="002A5D79">
        <w:rPr>
          <w:rFonts w:ascii="Arial" w:hAnsi="Arial" w:cs="Arial"/>
          <w:lang w:val="es-ES_tradnl"/>
        </w:rPr>
        <w:t>D I S P U N</w:t>
      </w:r>
    </w:p>
    <w:p w14:paraId="1E209B8D" w14:textId="77777777" w:rsidR="002A5D79" w:rsidRPr="002A5D79" w:rsidRDefault="002A5D79" w:rsidP="002A5D79">
      <w:pPr>
        <w:rPr>
          <w:rFonts w:ascii="Arial" w:hAnsi="Arial" w:cs="Arial"/>
          <w:lang w:val="es-ES_tradnl"/>
        </w:rPr>
      </w:pPr>
      <w:r w:rsidRPr="002A5D79">
        <w:rPr>
          <w:rFonts w:ascii="Arial" w:hAnsi="Arial" w:cs="Arial"/>
          <w:lang w:val="es-ES_tradnl"/>
        </w:rPr>
        <w:tab/>
      </w:r>
    </w:p>
    <w:p w14:paraId="63FC451D" w14:textId="71343CC5" w:rsidR="002A5D79" w:rsidRPr="002A5D79" w:rsidRDefault="002A5D79" w:rsidP="002A5D79">
      <w:pPr>
        <w:rPr>
          <w:rFonts w:ascii="Arial" w:hAnsi="Arial" w:cs="Arial"/>
          <w:lang w:val="es-ES_tradnl"/>
        </w:rPr>
      </w:pPr>
      <w:r w:rsidRPr="002A5D79">
        <w:rPr>
          <w:rFonts w:ascii="Arial" w:hAnsi="Arial" w:cs="Arial"/>
          <w:lang w:val="es-ES_tradnl"/>
        </w:rPr>
        <w:t>Art.1. Se numeşte responsabil cu evidenţa militară cu mobilizarea la locul de muncă  lanivelul comunei</w:t>
      </w:r>
      <w:r w:rsidRPr="0044087C">
        <w:rPr>
          <w:rFonts w:ascii="Arial" w:hAnsi="Arial" w:cs="Arial"/>
          <w:lang w:val="es-ES_tradnl"/>
        </w:rPr>
        <w:t xml:space="preserve"> Augustin</w:t>
      </w:r>
      <w:r w:rsidRPr="002A5D79">
        <w:rPr>
          <w:rFonts w:ascii="Arial" w:hAnsi="Arial" w:cs="Arial"/>
          <w:lang w:val="es-ES_tradnl"/>
        </w:rPr>
        <w:t>, domnu</w:t>
      </w:r>
      <w:r w:rsidRPr="0044087C">
        <w:rPr>
          <w:rFonts w:ascii="Arial" w:hAnsi="Arial" w:cs="Arial"/>
          <w:lang w:val="es-ES_tradnl"/>
        </w:rPr>
        <w:t>l Garcea Gheorghe Mircea</w:t>
      </w:r>
      <w:r w:rsidRPr="002A5D79">
        <w:rPr>
          <w:rFonts w:ascii="Arial" w:hAnsi="Arial" w:cs="Arial"/>
          <w:lang w:val="es-ES_tradnl"/>
        </w:rPr>
        <w:t xml:space="preserve">, avînd funcţia de secretar </w:t>
      </w:r>
      <w:r w:rsidRPr="0044087C">
        <w:rPr>
          <w:rFonts w:ascii="Arial" w:hAnsi="Arial" w:cs="Arial"/>
          <w:lang w:val="es-ES_tradnl"/>
        </w:rPr>
        <w:t xml:space="preserve">general </w:t>
      </w:r>
      <w:r w:rsidRPr="002A5D79">
        <w:rPr>
          <w:rFonts w:ascii="Arial" w:hAnsi="Arial" w:cs="Arial"/>
          <w:lang w:val="es-ES_tradnl"/>
        </w:rPr>
        <w:t>comună.</w:t>
      </w:r>
    </w:p>
    <w:p w14:paraId="5FF46205" w14:textId="7B4B8AF2" w:rsidR="002A5D79" w:rsidRPr="002A5D79" w:rsidRDefault="002A5D79" w:rsidP="002A5D79">
      <w:pPr>
        <w:rPr>
          <w:rFonts w:ascii="Arial" w:hAnsi="Arial" w:cs="Arial"/>
        </w:rPr>
      </w:pPr>
      <w:r w:rsidRPr="002A5D79">
        <w:rPr>
          <w:rFonts w:ascii="Arial" w:hAnsi="Arial" w:cs="Arial"/>
          <w:lang w:val="es-ES_tradnl"/>
        </w:rPr>
        <w:lastRenderedPageBreak/>
        <w:t>Art.2. Atribuţiile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ce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îi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revin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responsabilului cu evidenţa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militară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şi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>mobilizare la locul de muncă, la nivelul</w:t>
      </w:r>
      <w:r w:rsidRPr="0044087C">
        <w:rPr>
          <w:rFonts w:ascii="Arial" w:hAnsi="Arial" w:cs="Arial"/>
          <w:lang w:val="es-ES_tradnl"/>
        </w:rPr>
        <w:t xml:space="preserve"> </w:t>
      </w:r>
      <w:r w:rsidRPr="002A5D79">
        <w:rPr>
          <w:rFonts w:ascii="Arial" w:hAnsi="Arial" w:cs="Arial"/>
          <w:lang w:val="es-ES_tradnl"/>
        </w:rPr>
        <w:t xml:space="preserve">comunei </w:t>
      </w:r>
      <w:r w:rsidRPr="0044087C">
        <w:rPr>
          <w:rFonts w:ascii="Arial" w:hAnsi="Arial" w:cs="Arial"/>
          <w:lang w:val="es-ES_tradnl"/>
        </w:rPr>
        <w:t>Augustin</w:t>
      </w:r>
      <w:r w:rsidRPr="002A5D79">
        <w:rPr>
          <w:rFonts w:ascii="Arial" w:hAnsi="Arial" w:cs="Arial"/>
          <w:lang w:val="es-ES_tradnl"/>
        </w:rPr>
        <w:t xml:space="preserve">, judeţul Braşov suntprevăzute prin HG nr. 1204/2007 </w:t>
      </w:r>
      <w:r w:rsidRPr="002A5D79">
        <w:rPr>
          <w:rFonts w:ascii="Arial" w:hAnsi="Arial" w:cs="Arial"/>
        </w:rPr>
        <w:t xml:space="preserve">privind asigurarea </w:t>
      </w:r>
      <w:proofErr w:type="spellStart"/>
      <w:r w:rsidRPr="002A5D79">
        <w:rPr>
          <w:rFonts w:ascii="Arial" w:hAnsi="Arial" w:cs="Arial"/>
        </w:rPr>
        <w:t>forţei</w:t>
      </w:r>
      <w:proofErr w:type="spellEnd"/>
      <w:r w:rsidRPr="002A5D79">
        <w:rPr>
          <w:rFonts w:ascii="Arial" w:hAnsi="Arial" w:cs="Arial"/>
        </w:rPr>
        <w:t xml:space="preserve"> de muncă necesare pe timpul de asediu, la mobilizare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pe timpul stării de război, cu modificările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completările ulterioare, precum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din oricare </w:t>
      </w:r>
      <w:proofErr w:type="spellStart"/>
      <w:r w:rsidRPr="002A5D79">
        <w:rPr>
          <w:rFonts w:ascii="Arial" w:hAnsi="Arial" w:cs="Arial"/>
        </w:rPr>
        <w:t>atribuţii</w:t>
      </w:r>
      <w:proofErr w:type="spellEnd"/>
      <w:r w:rsidRPr="002A5D79">
        <w:rPr>
          <w:rFonts w:ascii="Arial" w:hAnsi="Arial" w:cs="Arial"/>
        </w:rPr>
        <w:t xml:space="preserve"> din alte acte normative în vigoare.</w:t>
      </w:r>
    </w:p>
    <w:p w14:paraId="3D6136A7" w14:textId="450B7465" w:rsidR="002A5D79" w:rsidRPr="002A5D79" w:rsidRDefault="002A5D79" w:rsidP="002A5D79">
      <w:pPr>
        <w:rPr>
          <w:rFonts w:ascii="Arial" w:hAnsi="Arial" w:cs="Arial"/>
        </w:rPr>
      </w:pPr>
      <w:r w:rsidRPr="002A5D79">
        <w:rPr>
          <w:rFonts w:ascii="Arial" w:hAnsi="Arial" w:cs="Arial"/>
        </w:rPr>
        <w:t xml:space="preserve">Art.3. Responsabilul cu </w:t>
      </w:r>
      <w:proofErr w:type="spellStart"/>
      <w:r w:rsidRPr="002A5D79">
        <w:rPr>
          <w:rFonts w:ascii="Arial" w:hAnsi="Arial" w:cs="Arial"/>
        </w:rPr>
        <w:t>evidenţa</w:t>
      </w:r>
      <w:proofErr w:type="spellEnd"/>
      <w:r w:rsidRPr="002A5D79">
        <w:rPr>
          <w:rFonts w:ascii="Arial" w:hAnsi="Arial" w:cs="Arial"/>
        </w:rPr>
        <w:t xml:space="preserve"> militară </w:t>
      </w:r>
      <w:proofErr w:type="spellStart"/>
      <w:r w:rsidRPr="002A5D79">
        <w:rPr>
          <w:rFonts w:ascii="Arial" w:hAnsi="Arial" w:cs="Arial"/>
        </w:rPr>
        <w:t>şi</w:t>
      </w:r>
      <w:proofErr w:type="spellEnd"/>
      <w:r w:rsidRPr="002A5D79">
        <w:rPr>
          <w:rFonts w:ascii="Arial" w:hAnsi="Arial" w:cs="Arial"/>
        </w:rPr>
        <w:t xml:space="preserve"> mobilizare la locul de muncă, domnul </w:t>
      </w:r>
      <w:r w:rsidRPr="0044087C">
        <w:rPr>
          <w:rFonts w:ascii="Arial" w:hAnsi="Arial" w:cs="Arial"/>
        </w:rPr>
        <w:t xml:space="preserve">Garcea Gheorghe Mircea </w:t>
      </w:r>
      <w:r w:rsidRPr="002A5D79">
        <w:rPr>
          <w:rFonts w:ascii="Arial" w:hAnsi="Arial" w:cs="Arial"/>
        </w:rPr>
        <w:t xml:space="preserve">, are acces la </w:t>
      </w:r>
      <w:proofErr w:type="spellStart"/>
      <w:r w:rsidRPr="002A5D79">
        <w:rPr>
          <w:rFonts w:ascii="Arial" w:hAnsi="Arial" w:cs="Arial"/>
        </w:rPr>
        <w:t>informaţii</w:t>
      </w:r>
      <w:proofErr w:type="spellEnd"/>
      <w:r w:rsidRPr="002A5D79">
        <w:rPr>
          <w:rFonts w:ascii="Arial" w:hAnsi="Arial" w:cs="Arial"/>
        </w:rPr>
        <w:t xml:space="preserve"> clasificate</w:t>
      </w:r>
      <w:r w:rsidR="00093752">
        <w:rPr>
          <w:rFonts w:ascii="Arial" w:hAnsi="Arial" w:cs="Arial"/>
        </w:rPr>
        <w:t>.</w:t>
      </w:r>
    </w:p>
    <w:p w14:paraId="557A8087" w14:textId="77777777" w:rsidR="002A5D79" w:rsidRPr="002A5D79" w:rsidRDefault="002A5D79" w:rsidP="002A5D79">
      <w:pPr>
        <w:rPr>
          <w:rFonts w:ascii="Arial" w:hAnsi="Arial" w:cs="Arial"/>
        </w:rPr>
      </w:pPr>
      <w:r w:rsidRPr="002A5D79">
        <w:rPr>
          <w:rFonts w:ascii="Arial" w:hAnsi="Arial" w:cs="Arial"/>
        </w:rPr>
        <w:t xml:space="preserve">Art.4. La data prezentei, orice </w:t>
      </w:r>
      <w:proofErr w:type="spellStart"/>
      <w:r w:rsidRPr="002A5D79">
        <w:rPr>
          <w:rFonts w:ascii="Arial" w:hAnsi="Arial" w:cs="Arial"/>
        </w:rPr>
        <w:t>dispoziţie</w:t>
      </w:r>
      <w:proofErr w:type="spellEnd"/>
      <w:r w:rsidRPr="002A5D79">
        <w:rPr>
          <w:rFonts w:ascii="Arial" w:hAnsi="Arial" w:cs="Arial"/>
        </w:rPr>
        <w:t xml:space="preserve"> a Primarului, contrară, </w:t>
      </w:r>
      <w:proofErr w:type="spellStart"/>
      <w:r w:rsidRPr="002A5D79">
        <w:rPr>
          <w:rFonts w:ascii="Arial" w:hAnsi="Arial" w:cs="Arial"/>
        </w:rPr>
        <w:t>îşi</w:t>
      </w:r>
      <w:proofErr w:type="spellEnd"/>
      <w:r w:rsidRPr="002A5D79">
        <w:rPr>
          <w:rFonts w:ascii="Arial" w:hAnsi="Arial" w:cs="Arial"/>
        </w:rPr>
        <w:t xml:space="preserve"> încetează aplicabilitatea.</w:t>
      </w:r>
    </w:p>
    <w:p w14:paraId="70D305FD" w14:textId="0AA464AB" w:rsidR="002A5D79" w:rsidRPr="002A5D79" w:rsidRDefault="002A5D79" w:rsidP="002A5D79">
      <w:pPr>
        <w:rPr>
          <w:rFonts w:ascii="Arial" w:hAnsi="Arial" w:cs="Arial"/>
        </w:rPr>
      </w:pPr>
      <w:r w:rsidRPr="002A5D79">
        <w:rPr>
          <w:rFonts w:ascii="Arial" w:hAnsi="Arial" w:cs="Arial"/>
        </w:rPr>
        <w:t xml:space="preserve">Art.5.Prezenta </w:t>
      </w:r>
      <w:proofErr w:type="spellStart"/>
      <w:r w:rsidRPr="002A5D79">
        <w:rPr>
          <w:rFonts w:ascii="Arial" w:hAnsi="Arial" w:cs="Arial"/>
        </w:rPr>
        <w:t>dispoziţie</w:t>
      </w:r>
      <w:proofErr w:type="spellEnd"/>
      <w:r w:rsidRPr="002A5D79">
        <w:rPr>
          <w:rFonts w:ascii="Arial" w:hAnsi="Arial" w:cs="Arial"/>
        </w:rPr>
        <w:t xml:space="preserve"> va fi comunicată prin grija secretarului </w:t>
      </w:r>
      <w:r w:rsidRPr="0044087C">
        <w:rPr>
          <w:rFonts w:ascii="Arial" w:hAnsi="Arial" w:cs="Arial"/>
        </w:rPr>
        <w:t xml:space="preserve">general al </w:t>
      </w:r>
      <w:r w:rsidRPr="002A5D79">
        <w:rPr>
          <w:rFonts w:ascii="Arial" w:hAnsi="Arial" w:cs="Arial"/>
        </w:rPr>
        <w:t xml:space="preserve">comunei </w:t>
      </w:r>
      <w:proofErr w:type="spellStart"/>
      <w:r w:rsidRPr="0044087C">
        <w:rPr>
          <w:rFonts w:ascii="Arial" w:hAnsi="Arial" w:cs="Arial"/>
        </w:rPr>
        <w:t>Augustin</w:t>
      </w:r>
      <w:r w:rsidRPr="002A5D79">
        <w:rPr>
          <w:rFonts w:ascii="Arial" w:hAnsi="Arial" w:cs="Arial"/>
        </w:rPr>
        <w:t>,Judeţ</w:t>
      </w:r>
      <w:proofErr w:type="spellEnd"/>
      <w:r w:rsidRPr="002A5D79">
        <w:rPr>
          <w:rFonts w:ascii="Arial" w:hAnsi="Arial" w:cs="Arial"/>
        </w:rPr>
        <w:t xml:space="preserve"> </w:t>
      </w:r>
      <w:proofErr w:type="spellStart"/>
      <w:r w:rsidRPr="002A5D79">
        <w:rPr>
          <w:rFonts w:ascii="Arial" w:hAnsi="Arial" w:cs="Arial"/>
        </w:rPr>
        <w:t>Braşov</w:t>
      </w:r>
      <w:proofErr w:type="spellEnd"/>
      <w:r w:rsidRPr="002A5D79">
        <w:rPr>
          <w:rFonts w:ascii="Arial" w:hAnsi="Arial" w:cs="Arial"/>
        </w:rPr>
        <w:t>, domnul</w:t>
      </w:r>
      <w:r w:rsidRPr="0044087C">
        <w:rPr>
          <w:rFonts w:ascii="Arial" w:hAnsi="Arial" w:cs="Arial"/>
        </w:rPr>
        <w:t xml:space="preserve"> Garcea Gheorghe Mircea</w:t>
      </w:r>
    </w:p>
    <w:p w14:paraId="6A99B99D" w14:textId="77777777" w:rsidR="002A5D79" w:rsidRPr="002A5D79" w:rsidRDefault="002A5D79" w:rsidP="002A5D79">
      <w:pPr>
        <w:rPr>
          <w:rFonts w:ascii="Arial" w:hAnsi="Arial" w:cs="Arial"/>
        </w:rPr>
      </w:pPr>
    </w:p>
    <w:p w14:paraId="26729BDF" w14:textId="77777777" w:rsidR="002A5D79" w:rsidRPr="002A5D79" w:rsidRDefault="002A5D79" w:rsidP="002A5D79">
      <w:pPr>
        <w:rPr>
          <w:rFonts w:ascii="Arial" w:hAnsi="Arial" w:cs="Arial"/>
        </w:rPr>
      </w:pPr>
    </w:p>
    <w:p w14:paraId="15D279B4" w14:textId="77777777" w:rsidR="002A5D79" w:rsidRPr="002A5D79" w:rsidRDefault="002A5D79" w:rsidP="002A5D79">
      <w:pPr>
        <w:rPr>
          <w:rFonts w:ascii="Arial" w:hAnsi="Arial" w:cs="Arial"/>
        </w:rPr>
      </w:pPr>
    </w:p>
    <w:p w14:paraId="4693B100" w14:textId="77777777" w:rsidR="002A5D79" w:rsidRPr="002A5D79" w:rsidRDefault="002A5D79" w:rsidP="002A5D79">
      <w:pPr>
        <w:rPr>
          <w:rFonts w:ascii="Arial" w:hAnsi="Arial" w:cs="Arial"/>
        </w:rPr>
      </w:pPr>
    </w:p>
    <w:p w14:paraId="6C0CDF7C" w14:textId="15167954" w:rsidR="002A5D79" w:rsidRPr="0044087C" w:rsidRDefault="002A5D79" w:rsidP="002A5D79">
      <w:pPr>
        <w:rPr>
          <w:rFonts w:ascii="Arial" w:hAnsi="Arial" w:cs="Arial"/>
          <w:b/>
        </w:rPr>
      </w:pPr>
      <w:r w:rsidRPr="0044087C">
        <w:rPr>
          <w:rFonts w:ascii="Arial" w:hAnsi="Arial" w:cs="Arial"/>
          <w:b/>
        </w:rPr>
        <w:t>P,</w:t>
      </w:r>
      <w:r w:rsidRPr="002A5D79">
        <w:rPr>
          <w:rFonts w:ascii="Arial" w:hAnsi="Arial" w:cs="Arial"/>
          <w:b/>
        </w:rPr>
        <w:t>P R I M A R</w:t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="0044087C">
        <w:rPr>
          <w:rFonts w:ascii="Arial" w:hAnsi="Arial" w:cs="Arial"/>
          <w:b/>
        </w:rPr>
        <w:t xml:space="preserve">                  </w:t>
      </w:r>
      <w:r w:rsidRPr="002A5D79">
        <w:rPr>
          <w:rFonts w:ascii="Arial" w:hAnsi="Arial" w:cs="Arial"/>
          <w:b/>
        </w:rPr>
        <w:t>A V I Z A T</w:t>
      </w:r>
    </w:p>
    <w:p w14:paraId="3B9956E4" w14:textId="07A82781" w:rsidR="002A5D79" w:rsidRPr="0044087C" w:rsidRDefault="002A5D79" w:rsidP="002A5D79">
      <w:pPr>
        <w:rPr>
          <w:rFonts w:ascii="Arial" w:hAnsi="Arial" w:cs="Arial"/>
          <w:b/>
        </w:rPr>
      </w:pPr>
      <w:r w:rsidRPr="0044087C">
        <w:rPr>
          <w:rFonts w:ascii="Arial" w:hAnsi="Arial" w:cs="Arial"/>
          <w:b/>
        </w:rPr>
        <w:t xml:space="preserve">VICEPRIMAR                                        </w:t>
      </w:r>
      <w:r w:rsidR="0044087C">
        <w:rPr>
          <w:rFonts w:ascii="Arial" w:hAnsi="Arial" w:cs="Arial"/>
          <w:b/>
        </w:rPr>
        <w:t xml:space="preserve">   </w:t>
      </w:r>
      <w:r w:rsidRPr="0044087C">
        <w:rPr>
          <w:rFonts w:ascii="Arial" w:hAnsi="Arial" w:cs="Arial"/>
          <w:b/>
        </w:rPr>
        <w:t xml:space="preserve"> SECRETAR GENERAL  U.A.T AUGUSTIN</w:t>
      </w:r>
    </w:p>
    <w:p w14:paraId="2AFA3933" w14:textId="6BDB9791" w:rsidR="002A5D79" w:rsidRPr="002A5D79" w:rsidRDefault="002A5D79" w:rsidP="002A5D79">
      <w:pPr>
        <w:rPr>
          <w:rFonts w:ascii="Arial" w:hAnsi="Arial" w:cs="Arial"/>
          <w:b/>
        </w:rPr>
      </w:pPr>
      <w:r w:rsidRPr="0044087C">
        <w:rPr>
          <w:rFonts w:ascii="Arial" w:hAnsi="Arial" w:cs="Arial"/>
          <w:b/>
        </w:rPr>
        <w:t>VAJDA ZOLTAN                                                  GARCEA GHEORGHE MIRCEA</w:t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  <w:r w:rsidRPr="002A5D79">
        <w:rPr>
          <w:rFonts w:ascii="Arial" w:hAnsi="Arial" w:cs="Arial"/>
          <w:b/>
        </w:rPr>
        <w:tab/>
      </w:r>
    </w:p>
    <w:p w14:paraId="5C711817" w14:textId="77777777" w:rsidR="002A5D79" w:rsidRPr="002A5D79" w:rsidRDefault="002A5D79" w:rsidP="002A5D79">
      <w:pPr>
        <w:rPr>
          <w:rFonts w:ascii="Arial" w:hAnsi="Arial" w:cs="Arial"/>
        </w:rPr>
      </w:pPr>
      <w:r w:rsidRPr="002A5D79">
        <w:rPr>
          <w:rFonts w:ascii="Arial" w:hAnsi="Arial" w:cs="Arial"/>
        </w:rPr>
        <w:tab/>
      </w:r>
    </w:p>
    <w:p w14:paraId="2392C213" w14:textId="77777777" w:rsidR="002A5D79" w:rsidRPr="0044087C" w:rsidRDefault="002A5D79">
      <w:pPr>
        <w:rPr>
          <w:rFonts w:ascii="Arial" w:hAnsi="Arial" w:cs="Arial"/>
        </w:rPr>
      </w:pPr>
    </w:p>
    <w:sectPr w:rsidR="002A5D79" w:rsidRPr="0044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9"/>
    <w:rsid w:val="00093752"/>
    <w:rsid w:val="001D696D"/>
    <w:rsid w:val="002A5D79"/>
    <w:rsid w:val="0044087C"/>
    <w:rsid w:val="005B18B4"/>
    <w:rsid w:val="00631AA7"/>
    <w:rsid w:val="0092031E"/>
    <w:rsid w:val="00AD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0807"/>
  <w15:chartTrackingRefBased/>
  <w15:docId w15:val="{3C5B5378-A2DC-456F-A3AC-A19DEBA1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A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A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A5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A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A5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A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A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A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A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A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A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A5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A5D7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A5D7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A5D7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A5D7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A5D7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A5D7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A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A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A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A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A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A5D7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A5D7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A5D7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A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A5D7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A5D7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2A5D79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2025-08-19T09:34:00Z</cp:lastPrinted>
  <dcterms:created xsi:type="dcterms:W3CDTF">2025-08-19T06:42:00Z</dcterms:created>
  <dcterms:modified xsi:type="dcterms:W3CDTF">2025-08-19T09:34:00Z</dcterms:modified>
</cp:coreProperties>
</file>