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C0A8" w14:textId="77777777" w:rsidR="002F699F" w:rsidRDefault="002F699F" w:rsidP="00FC1C90">
      <w:pPr>
        <w:spacing w:after="0" w:line="276" w:lineRule="auto"/>
        <w:jc w:val="both"/>
        <w:rPr>
          <w:rFonts w:ascii="Trebuchet MS" w:hAnsi="Trebuchet MS"/>
          <w:lang w:val="it-IT"/>
        </w:rPr>
      </w:pPr>
    </w:p>
    <w:p w14:paraId="71F0CC90" w14:textId="77777777" w:rsidR="002F699F" w:rsidRDefault="002F699F" w:rsidP="00FC1C90">
      <w:pPr>
        <w:spacing w:after="0" w:line="276" w:lineRule="auto"/>
        <w:jc w:val="both"/>
        <w:rPr>
          <w:rFonts w:ascii="Trebuchet MS" w:hAnsi="Trebuchet MS"/>
          <w:lang w:val="it-IT"/>
        </w:rPr>
      </w:pPr>
    </w:p>
    <w:p w14:paraId="3DE4A0DB" w14:textId="77777777" w:rsidR="002F699F" w:rsidRDefault="002F699F" w:rsidP="00FC1C90">
      <w:pPr>
        <w:spacing w:after="0" w:line="276" w:lineRule="auto"/>
        <w:jc w:val="both"/>
        <w:rPr>
          <w:rFonts w:ascii="Trebuchet MS" w:hAnsi="Trebuchet MS"/>
          <w:lang w:val="it-IT"/>
        </w:rPr>
      </w:pPr>
    </w:p>
    <w:p w14:paraId="01C46B37" w14:textId="1581D5FD" w:rsidR="005D0428" w:rsidRPr="00E327E5" w:rsidRDefault="005D0428" w:rsidP="005D0428">
      <w:pPr>
        <w:pStyle w:val="Frspaiere"/>
        <w:tabs>
          <w:tab w:val="left" w:pos="474"/>
          <w:tab w:val="left" w:pos="3773"/>
          <w:tab w:val="center" w:pos="4680"/>
        </w:tabs>
        <w:jc w:val="center"/>
        <w:rPr>
          <w:rFonts w:ascii="Arial" w:hAnsi="Arial" w:cs="Arial"/>
          <w:b/>
          <w:sz w:val="20"/>
          <w:szCs w:val="20"/>
          <w:lang w:val="ro-RO"/>
        </w:rPr>
      </w:pPr>
      <w:r w:rsidRPr="0036136E">
        <w:rPr>
          <w:b/>
          <w:noProof/>
        </w:rPr>
        <w:drawing>
          <wp:inline distT="0" distB="0" distL="0" distR="0" wp14:anchorId="473E5B1F" wp14:editId="3E3A8110">
            <wp:extent cx="6246495" cy="1259840"/>
            <wp:effectExtent l="0" t="0" r="1905" b="0"/>
            <wp:docPr id="57001860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33739" r="41290" b="5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70F">
        <w:rPr>
          <w:rFonts w:ascii="Arial" w:hAnsi="Arial" w:cs="Arial"/>
          <w:b/>
          <w:sz w:val="24"/>
          <w:szCs w:val="24"/>
          <w:lang w:val="ro-RO"/>
        </w:rPr>
        <w:tab/>
      </w:r>
    </w:p>
    <w:p w14:paraId="76F12F35" w14:textId="1A6CBAEB" w:rsidR="005D0428" w:rsidRDefault="005D0428" w:rsidP="005D0428">
      <w:pPr>
        <w:spacing w:line="276" w:lineRule="auto"/>
        <w:rPr>
          <w:rFonts w:ascii="Arial" w:hAnsi="Arial" w:cs="Arial"/>
          <w:b/>
          <w:sz w:val="20"/>
          <w:szCs w:val="20"/>
          <w:lang w:val="ro-RO"/>
        </w:rPr>
      </w:pPr>
      <w:r>
        <w:rPr>
          <w:rFonts w:ascii="Arial" w:hAnsi="Arial" w:cs="Arial"/>
          <w:b/>
          <w:sz w:val="20"/>
          <w:szCs w:val="20"/>
          <w:lang w:val="ro-RO"/>
        </w:rPr>
        <w:t xml:space="preserve">                                                                                    PRIMAR</w:t>
      </w:r>
    </w:p>
    <w:p w14:paraId="214EB3D3" w14:textId="2ED68E57" w:rsidR="00FC1C90" w:rsidRPr="002A7302" w:rsidRDefault="005D0428" w:rsidP="005D0428">
      <w:pPr>
        <w:spacing w:line="276" w:lineRule="auto"/>
        <w:rPr>
          <w:rFonts w:ascii="Trebuchet MS" w:hAnsi="Trebuchet MS"/>
          <w:b/>
          <w:bCs/>
          <w:lang w:val="it-IT"/>
        </w:rPr>
      </w:pPr>
      <w:r>
        <w:rPr>
          <w:rFonts w:ascii="Arial" w:hAnsi="Arial" w:cs="Arial"/>
          <w:b/>
          <w:sz w:val="20"/>
          <w:szCs w:val="20"/>
          <w:lang w:val="ro-RO"/>
        </w:rPr>
        <w:t xml:space="preserve">                                                                                 </w:t>
      </w:r>
      <w:r w:rsidRPr="00E327E5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="00FC1C90" w:rsidRPr="002A7302">
        <w:rPr>
          <w:rFonts w:ascii="Trebuchet MS" w:hAnsi="Trebuchet MS"/>
          <w:b/>
          <w:bCs/>
          <w:lang w:val="it-IT"/>
        </w:rPr>
        <w:t xml:space="preserve">DISPOZIȚIA </w:t>
      </w:r>
    </w:p>
    <w:p w14:paraId="63555DEC" w14:textId="3FE6D21F" w:rsidR="00FC1C90" w:rsidRPr="002A7302" w:rsidRDefault="005D0428" w:rsidP="00FC1C90">
      <w:pPr>
        <w:spacing w:line="276" w:lineRule="auto"/>
        <w:jc w:val="center"/>
        <w:rPr>
          <w:rFonts w:ascii="Trebuchet MS" w:hAnsi="Trebuchet MS"/>
          <w:b/>
          <w:bCs/>
          <w:lang w:val="it-IT"/>
        </w:rPr>
      </w:pPr>
      <w:r>
        <w:rPr>
          <w:rFonts w:ascii="Trebuchet MS" w:hAnsi="Trebuchet MS"/>
          <w:b/>
          <w:bCs/>
          <w:lang w:val="it-IT"/>
        </w:rPr>
        <w:t xml:space="preserve">                </w:t>
      </w:r>
      <w:r w:rsidR="00FC1C90">
        <w:rPr>
          <w:rFonts w:ascii="Trebuchet MS" w:hAnsi="Trebuchet MS"/>
          <w:b/>
          <w:bCs/>
          <w:lang w:val="it-IT"/>
        </w:rPr>
        <w:t>Nr</w:t>
      </w:r>
      <w:r w:rsidR="00FC1C90" w:rsidRPr="002A7302">
        <w:rPr>
          <w:rFonts w:ascii="Trebuchet MS" w:hAnsi="Trebuchet MS"/>
          <w:b/>
          <w:bCs/>
          <w:lang w:val="it-IT"/>
        </w:rPr>
        <w:t>.</w:t>
      </w:r>
      <w:r>
        <w:rPr>
          <w:rFonts w:ascii="Trebuchet MS" w:hAnsi="Trebuchet MS"/>
          <w:b/>
          <w:bCs/>
          <w:lang w:val="it-IT"/>
        </w:rPr>
        <w:t>90</w:t>
      </w:r>
      <w:r w:rsidR="007139FC">
        <w:rPr>
          <w:rFonts w:ascii="Trebuchet MS" w:hAnsi="Trebuchet MS"/>
          <w:b/>
          <w:bCs/>
          <w:lang w:val="it-IT"/>
        </w:rPr>
        <w:t xml:space="preserve"> </w:t>
      </w:r>
      <w:r>
        <w:rPr>
          <w:rFonts w:ascii="Trebuchet MS" w:hAnsi="Trebuchet MS"/>
          <w:b/>
          <w:bCs/>
          <w:lang w:val="it-IT"/>
        </w:rPr>
        <w:t>din 13.08.2025</w:t>
      </w:r>
    </w:p>
    <w:p w14:paraId="56F45489" w14:textId="77777777" w:rsidR="00FC1C90" w:rsidRPr="002A7302" w:rsidRDefault="00FC1C90" w:rsidP="00FC1C90">
      <w:pPr>
        <w:spacing w:after="0" w:line="276" w:lineRule="auto"/>
        <w:jc w:val="center"/>
        <w:rPr>
          <w:rFonts w:ascii="Trebuchet MS" w:hAnsi="Trebuchet MS"/>
          <w:lang w:val="it-IT"/>
        </w:rPr>
      </w:pPr>
      <w:r w:rsidRPr="002A7302">
        <w:rPr>
          <w:rFonts w:ascii="Trebuchet MS" w:hAnsi="Trebuchet MS"/>
          <w:lang w:val="it-IT"/>
        </w:rPr>
        <w:t>privind desemnarea persoanelor nominalizate pentru elaborarea diagnozei sociale</w:t>
      </w:r>
    </w:p>
    <w:p w14:paraId="765BF411" w14:textId="77777777" w:rsidR="00FC1C90" w:rsidRPr="002A7302" w:rsidRDefault="00FC1C90" w:rsidP="00FC1C90">
      <w:pPr>
        <w:spacing w:after="0" w:line="276" w:lineRule="auto"/>
        <w:jc w:val="center"/>
        <w:rPr>
          <w:rFonts w:ascii="Trebuchet MS" w:hAnsi="Trebuchet MS"/>
          <w:i/>
          <w:iCs/>
          <w:lang w:val="it-IT"/>
        </w:rPr>
      </w:pPr>
      <w:r w:rsidRPr="002A7302">
        <w:rPr>
          <w:rFonts w:ascii="Trebuchet MS" w:hAnsi="Trebuchet MS"/>
          <w:lang w:val="it-IT"/>
        </w:rPr>
        <w:t>și a planului de acțiuni în cadrul proiectului „</w:t>
      </w:r>
      <w:r w:rsidRPr="002A7302">
        <w:rPr>
          <w:rFonts w:ascii="Trebuchet MS" w:hAnsi="Trebuchet MS"/>
          <w:i/>
          <w:iCs/>
          <w:lang w:val="it-IT"/>
        </w:rPr>
        <w:t>Furnizare de servicii integrate în</w:t>
      </w:r>
    </w:p>
    <w:p w14:paraId="40AF2A62" w14:textId="77777777" w:rsidR="00FC1C90" w:rsidRPr="002A7302" w:rsidRDefault="00FC1C90" w:rsidP="00FC1C90">
      <w:pPr>
        <w:spacing w:after="0" w:line="276" w:lineRule="auto"/>
        <w:jc w:val="center"/>
        <w:rPr>
          <w:rFonts w:ascii="Trebuchet MS" w:hAnsi="Trebuchet MS"/>
          <w:i/>
          <w:iCs/>
          <w:lang w:val="it-IT"/>
        </w:rPr>
      </w:pPr>
      <w:r w:rsidRPr="002A7302">
        <w:rPr>
          <w:rFonts w:ascii="Trebuchet MS" w:hAnsi="Trebuchet MS"/>
          <w:i/>
          <w:iCs/>
          <w:lang w:val="it-IT"/>
        </w:rPr>
        <w:t xml:space="preserve"> comunitățile rurale – facilitarea accesului persoanelor vulnerabile la servicii</w:t>
      </w:r>
    </w:p>
    <w:p w14:paraId="30E898E2" w14:textId="751706A3" w:rsidR="00FC1C90" w:rsidRDefault="00FC1C90" w:rsidP="00FC1C90">
      <w:pPr>
        <w:spacing w:after="0" w:line="276" w:lineRule="auto"/>
        <w:jc w:val="center"/>
        <w:rPr>
          <w:rFonts w:ascii="Trebuchet MS" w:hAnsi="Trebuchet MS"/>
          <w:lang w:val="it-IT"/>
        </w:rPr>
      </w:pPr>
      <w:r w:rsidRPr="002A7302">
        <w:rPr>
          <w:rFonts w:ascii="Trebuchet MS" w:hAnsi="Trebuchet MS"/>
          <w:i/>
          <w:iCs/>
          <w:lang w:val="it-IT"/>
        </w:rPr>
        <w:t xml:space="preserve"> de bază eficiente și de calitate</w:t>
      </w:r>
      <w:r w:rsidRPr="002A7302">
        <w:rPr>
          <w:rFonts w:ascii="Trebuchet MS" w:hAnsi="Trebuchet MS"/>
          <w:lang w:val="it-IT"/>
        </w:rPr>
        <w:t xml:space="preserve">” Cod PIDS/586/PO4/339395 </w:t>
      </w:r>
    </w:p>
    <w:p w14:paraId="03B9E51C" w14:textId="77777777" w:rsidR="002F699F" w:rsidRPr="00FC1C90" w:rsidRDefault="002F699F" w:rsidP="00FC1C90">
      <w:pPr>
        <w:spacing w:after="0" w:line="276" w:lineRule="auto"/>
        <w:jc w:val="center"/>
        <w:rPr>
          <w:rFonts w:ascii="Trebuchet MS" w:hAnsi="Trebuchet MS"/>
          <w:lang w:val="it-IT"/>
        </w:rPr>
      </w:pPr>
    </w:p>
    <w:p w14:paraId="487A3362" w14:textId="77777777" w:rsidR="00FC1C90" w:rsidRPr="00FC1C90" w:rsidRDefault="00FC1C90" w:rsidP="00001B89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 w:rsidRPr="00FC1C90">
        <w:rPr>
          <w:rFonts w:ascii="Trebuchet MS" w:hAnsi="Trebuchet MS"/>
          <w:bCs/>
          <w:lang w:val="ro-RO"/>
        </w:rPr>
        <w:t>Ținând cont de:</w:t>
      </w:r>
    </w:p>
    <w:p w14:paraId="13120953" w14:textId="25762143" w:rsidR="00FC1C90" w:rsidRPr="00D51AAA" w:rsidRDefault="00FC1C90" w:rsidP="00D51AAA">
      <w:pPr>
        <w:pStyle w:val="Listparagraf"/>
        <w:numPr>
          <w:ilvl w:val="0"/>
          <w:numId w:val="4"/>
        </w:numPr>
        <w:spacing w:after="0" w:line="276" w:lineRule="auto"/>
        <w:jc w:val="both"/>
        <w:rPr>
          <w:rFonts w:ascii="Trebuchet MS" w:hAnsi="Trebuchet MS"/>
          <w:i/>
          <w:iCs/>
          <w:lang w:val="it-IT"/>
        </w:rPr>
      </w:pPr>
      <w:r w:rsidRPr="00D51AAA">
        <w:rPr>
          <w:rFonts w:ascii="Trebuchet MS" w:hAnsi="Trebuchet MS"/>
          <w:bCs/>
          <w:lang w:val="ro-RO"/>
        </w:rPr>
        <w:t>prevederile H</w:t>
      </w:r>
      <w:r w:rsidR="00001B89" w:rsidRPr="00D51AAA">
        <w:rPr>
          <w:rFonts w:ascii="Trebuchet MS" w:hAnsi="Trebuchet MS"/>
          <w:bCs/>
          <w:lang w:val="ro-RO"/>
        </w:rPr>
        <w:t>CL</w:t>
      </w:r>
      <w:r w:rsidRPr="00D51AAA">
        <w:rPr>
          <w:rFonts w:ascii="Trebuchet MS" w:hAnsi="Trebuchet MS"/>
          <w:bCs/>
          <w:lang w:val="ro-RO"/>
        </w:rPr>
        <w:t xml:space="preserve"> nr.</w:t>
      </w:r>
      <w:r w:rsidR="005D0428" w:rsidRPr="00D51AAA">
        <w:rPr>
          <w:rFonts w:ascii="Trebuchet MS" w:hAnsi="Trebuchet MS"/>
          <w:bCs/>
          <w:lang w:val="ro-RO"/>
        </w:rPr>
        <w:t>15</w:t>
      </w:r>
      <w:r w:rsidRPr="00D51AAA">
        <w:rPr>
          <w:rFonts w:ascii="Trebuchet MS" w:hAnsi="Trebuchet MS"/>
          <w:bCs/>
          <w:lang w:val="ro-RO"/>
        </w:rPr>
        <w:t>/</w:t>
      </w:r>
      <w:r w:rsidR="005D0428" w:rsidRPr="00D51AAA">
        <w:rPr>
          <w:rFonts w:ascii="Trebuchet MS" w:hAnsi="Trebuchet MS"/>
          <w:bCs/>
          <w:lang w:val="ro-RO"/>
        </w:rPr>
        <w:t>08.</w:t>
      </w:r>
      <w:r w:rsidR="007139FC">
        <w:rPr>
          <w:rFonts w:ascii="Trebuchet MS" w:hAnsi="Trebuchet MS"/>
          <w:bCs/>
          <w:lang w:val="ro-RO"/>
        </w:rPr>
        <w:t>04</w:t>
      </w:r>
      <w:r w:rsidR="005D0428" w:rsidRPr="00D51AAA">
        <w:rPr>
          <w:rFonts w:ascii="Trebuchet MS" w:hAnsi="Trebuchet MS"/>
          <w:bCs/>
          <w:lang w:val="ro-RO"/>
        </w:rPr>
        <w:t>.2025</w:t>
      </w:r>
      <w:r w:rsidRPr="00D51AAA">
        <w:rPr>
          <w:rFonts w:ascii="Trebuchet MS" w:hAnsi="Trebuchet MS"/>
          <w:bCs/>
          <w:lang w:val="ro-RO"/>
        </w:rPr>
        <w:t xml:space="preserve">, </w:t>
      </w:r>
      <w:r w:rsidR="00001B89" w:rsidRPr="00D51AAA">
        <w:rPr>
          <w:rFonts w:ascii="Trebuchet MS" w:hAnsi="Trebuchet MS"/>
          <w:lang w:val="it-IT"/>
        </w:rPr>
        <w:t>pentru aprobarea colaborării interinstituționale î</w:t>
      </w:r>
      <w:r w:rsidR="00D51AAA" w:rsidRPr="00D51AAA">
        <w:rPr>
          <w:rFonts w:ascii="Trebuchet MS" w:hAnsi="Trebuchet MS"/>
          <w:lang w:val="it-IT"/>
        </w:rPr>
        <w:t xml:space="preserve">n </w:t>
      </w:r>
      <w:r w:rsidR="00001B89" w:rsidRPr="00D51AAA">
        <w:rPr>
          <w:rFonts w:ascii="Trebuchet MS" w:hAnsi="Trebuchet MS"/>
          <w:lang w:val="it-IT"/>
        </w:rPr>
        <w:t>cadrul proiectului;</w:t>
      </w:r>
      <w:r w:rsidR="00D51AAA" w:rsidRPr="00D51AAA">
        <w:rPr>
          <w:rFonts w:ascii="Trebuchet MS" w:hAnsi="Trebuchet MS"/>
          <w:lang w:val="it-IT"/>
        </w:rPr>
        <w:t xml:space="preserve"> „</w:t>
      </w:r>
      <w:r w:rsidR="00D51AAA" w:rsidRPr="00D51AAA">
        <w:rPr>
          <w:rFonts w:ascii="Trebuchet MS" w:hAnsi="Trebuchet MS"/>
          <w:i/>
          <w:iCs/>
          <w:lang w:val="it-IT"/>
        </w:rPr>
        <w:t>Furnizare de servicii integrate în comunitățile rurale – facilitarea accesului persoanelor vulnerabile la servicii de bază eficiente și de calitate</w:t>
      </w:r>
      <w:r w:rsidR="00D51AAA" w:rsidRPr="00D51AAA">
        <w:rPr>
          <w:rFonts w:ascii="Trebuchet MS" w:hAnsi="Trebuchet MS"/>
          <w:lang w:val="it-IT"/>
        </w:rPr>
        <w:t>” Cod PIDS/586/PO4/339395</w:t>
      </w:r>
    </w:p>
    <w:p w14:paraId="35FC7D02" w14:textId="54960B11" w:rsidR="00FC1C90" w:rsidRPr="00001B89" w:rsidRDefault="00FA55C3" w:rsidP="00001B89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 xml:space="preserve">prevederile </w:t>
      </w:r>
      <w:r w:rsidR="00FC1C90" w:rsidRPr="00001B89">
        <w:rPr>
          <w:rFonts w:ascii="Trebuchet MS" w:hAnsi="Trebuchet MS"/>
          <w:bCs/>
          <w:lang w:val="ro-RO"/>
        </w:rPr>
        <w:t>Protocolul</w:t>
      </w:r>
      <w:r>
        <w:rPr>
          <w:rFonts w:ascii="Trebuchet MS" w:hAnsi="Trebuchet MS"/>
          <w:bCs/>
          <w:lang w:val="ro-RO"/>
        </w:rPr>
        <w:t>ui</w:t>
      </w:r>
      <w:r w:rsidR="00FC1C90" w:rsidRPr="00001B89">
        <w:rPr>
          <w:rFonts w:ascii="Trebuchet MS" w:hAnsi="Trebuchet MS"/>
          <w:bCs/>
          <w:lang w:val="ro-RO"/>
        </w:rPr>
        <w:t xml:space="preserve"> de colaborare semnat de UAT și aflat în curs de semnare de către ceilalți parteneri implicați în proiect;</w:t>
      </w:r>
    </w:p>
    <w:p w14:paraId="325496FC" w14:textId="2B47ED21" w:rsidR="00FC1C90" w:rsidRDefault="00FC1C90" w:rsidP="00001B89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rebuchet MS" w:hAnsi="Trebuchet MS"/>
          <w:bCs/>
          <w:lang w:val="ro-RO"/>
        </w:rPr>
      </w:pPr>
      <w:r w:rsidRPr="00001B89">
        <w:rPr>
          <w:rFonts w:ascii="Trebuchet MS" w:hAnsi="Trebuchet MS"/>
          <w:bCs/>
          <w:lang w:val="ro-RO"/>
        </w:rPr>
        <w:t>necesitatea demarării procesului de elaborare a diagnozei sociale și a planului de acțiuni la nivel local;</w:t>
      </w:r>
    </w:p>
    <w:p w14:paraId="2131313C" w14:textId="77777777" w:rsidR="005D0428" w:rsidRPr="00FC1C90" w:rsidRDefault="005D0428" w:rsidP="005D0428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 w:rsidRPr="00FC1C90">
        <w:rPr>
          <w:rFonts w:ascii="Trebuchet MS" w:hAnsi="Trebuchet MS"/>
          <w:bCs/>
          <w:lang w:val="ro-RO"/>
        </w:rPr>
        <w:t>Având în vedere:</w:t>
      </w:r>
    </w:p>
    <w:p w14:paraId="773A8936" w14:textId="77777777" w:rsidR="005D0428" w:rsidRDefault="005D0428" w:rsidP="005D0428">
      <w:pPr>
        <w:pStyle w:val="Listparagraf"/>
        <w:numPr>
          <w:ilvl w:val="0"/>
          <w:numId w:val="3"/>
        </w:numPr>
        <w:spacing w:after="0" w:line="240" w:lineRule="auto"/>
        <w:jc w:val="both"/>
        <w:rPr>
          <w:rFonts w:ascii="Trebuchet MS" w:hAnsi="Trebuchet MS"/>
          <w:bCs/>
          <w:lang w:val="ro-RO"/>
        </w:rPr>
      </w:pPr>
      <w:r w:rsidRPr="00001B89">
        <w:rPr>
          <w:rFonts w:ascii="Trebuchet MS" w:hAnsi="Trebuchet MS"/>
          <w:bCs/>
          <w:lang w:val="ro-RO"/>
        </w:rPr>
        <w:t>prevederile art. 155 alin. (1) lit. d), art. 196 alin. (1) lit. b) din Ordonanța de urgență nr. 57/2019 privind Codul administrativ, cu modificările și completările ulterioare,</w:t>
      </w:r>
    </w:p>
    <w:p w14:paraId="51300EF7" w14:textId="632A9660" w:rsidR="005D0428" w:rsidRPr="005D0428" w:rsidRDefault="005D0428" w:rsidP="005D0428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>Viceprimarul comunei Augustin</w:t>
      </w:r>
    </w:p>
    <w:p w14:paraId="0D972796" w14:textId="77777777" w:rsidR="002F699F" w:rsidRPr="00001B89" w:rsidRDefault="002F699F" w:rsidP="00001B89">
      <w:pPr>
        <w:spacing w:line="276" w:lineRule="auto"/>
        <w:rPr>
          <w:rFonts w:ascii="Trebuchet MS" w:hAnsi="Trebuchet MS"/>
          <w:b/>
          <w:bCs/>
          <w:lang w:val="it-IT"/>
        </w:rPr>
      </w:pPr>
    </w:p>
    <w:p w14:paraId="5FA145E5" w14:textId="77777777" w:rsidR="00FC1C90" w:rsidRDefault="00FC1C90" w:rsidP="00FA55C3">
      <w:pPr>
        <w:spacing w:before="120" w:after="0" w:line="276" w:lineRule="auto"/>
        <w:jc w:val="center"/>
        <w:rPr>
          <w:rFonts w:ascii="Trebuchet MS" w:hAnsi="Trebuchet MS"/>
          <w:b/>
          <w:bCs/>
          <w:lang w:val="ro-RO"/>
        </w:rPr>
      </w:pPr>
      <w:r w:rsidRPr="00FA55C3">
        <w:rPr>
          <w:rFonts w:ascii="Trebuchet MS" w:hAnsi="Trebuchet MS"/>
          <w:b/>
          <w:bCs/>
          <w:lang w:val="ro-RO"/>
        </w:rPr>
        <w:t>DISPUNE:</w:t>
      </w:r>
    </w:p>
    <w:p w14:paraId="7AD652BF" w14:textId="77777777" w:rsidR="002F699F" w:rsidRPr="00FA55C3" w:rsidRDefault="002F699F" w:rsidP="00FA55C3">
      <w:pPr>
        <w:spacing w:before="120" w:after="0" w:line="276" w:lineRule="auto"/>
        <w:jc w:val="center"/>
        <w:rPr>
          <w:rFonts w:ascii="Trebuchet MS" w:hAnsi="Trebuchet MS"/>
          <w:b/>
          <w:bCs/>
          <w:lang w:val="ro-RO"/>
        </w:rPr>
      </w:pPr>
    </w:p>
    <w:p w14:paraId="49035581" w14:textId="77777777" w:rsidR="00FC1C90" w:rsidRPr="00FC1C90" w:rsidRDefault="00FC1C90" w:rsidP="00FC1C90">
      <w:pPr>
        <w:spacing w:before="120" w:after="0" w:line="276" w:lineRule="auto"/>
        <w:jc w:val="both"/>
        <w:rPr>
          <w:rFonts w:ascii="Trebuchet MS" w:hAnsi="Trebuchet MS"/>
          <w:bCs/>
          <w:lang w:val="ro-RO"/>
        </w:rPr>
      </w:pPr>
      <w:r w:rsidRPr="00FA55C3">
        <w:rPr>
          <w:rFonts w:ascii="Trebuchet MS" w:hAnsi="Trebuchet MS"/>
          <w:b/>
          <w:bCs/>
          <w:lang w:val="ro-RO"/>
        </w:rPr>
        <w:t>Art. 1</w:t>
      </w:r>
      <w:r w:rsidRPr="00FC1C90">
        <w:rPr>
          <w:rFonts w:ascii="Trebuchet MS" w:hAnsi="Trebuchet MS"/>
          <w:bCs/>
          <w:lang w:val="ro-RO"/>
        </w:rPr>
        <w:t xml:space="preserve"> – Se desemnează următoarele persoane responsabile cu elaborarea diagnozei sociale și a planului de acțiuni la nivelul UAT:</w:t>
      </w:r>
    </w:p>
    <w:p w14:paraId="1FF4249C" w14:textId="4983B0B5" w:rsidR="00FC1C90" w:rsidRPr="00FC1C90" w:rsidRDefault="00691F7A" w:rsidP="00001B89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 xml:space="preserve">1. </w:t>
      </w:r>
      <w:r w:rsidR="00927E97">
        <w:rPr>
          <w:rFonts w:ascii="Trebuchet MS" w:hAnsi="Trebuchet MS"/>
          <w:bCs/>
          <w:lang w:val="ro-RO"/>
        </w:rPr>
        <w:t>Oprea Lavinia Silvia</w:t>
      </w:r>
      <w:r w:rsidR="00FC1C90" w:rsidRPr="00FC1C90">
        <w:rPr>
          <w:rFonts w:ascii="Trebuchet MS" w:hAnsi="Trebuchet MS"/>
          <w:bCs/>
          <w:lang w:val="ro-RO"/>
        </w:rPr>
        <w:t xml:space="preserve"> – </w:t>
      </w:r>
      <w:r w:rsidR="00927E97">
        <w:rPr>
          <w:rFonts w:ascii="Trebuchet MS" w:hAnsi="Trebuchet MS"/>
          <w:bCs/>
          <w:lang w:val="ro-RO"/>
        </w:rPr>
        <w:t>Consilier</w:t>
      </w:r>
      <w:r w:rsidR="00FC1C90" w:rsidRPr="00FC1C90">
        <w:rPr>
          <w:rFonts w:ascii="Trebuchet MS" w:hAnsi="Trebuchet MS"/>
          <w:bCs/>
          <w:lang w:val="ro-RO"/>
        </w:rPr>
        <w:t xml:space="preserve"> asistență socială</w:t>
      </w:r>
    </w:p>
    <w:p w14:paraId="742D39FA" w14:textId="742A2EC8" w:rsidR="00FC1C90" w:rsidRPr="00FC1C90" w:rsidRDefault="00691F7A" w:rsidP="00001B89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 xml:space="preserve">2. </w:t>
      </w:r>
      <w:proofErr w:type="spellStart"/>
      <w:r w:rsidR="00134B68">
        <w:rPr>
          <w:rFonts w:ascii="Trebuchet MS" w:hAnsi="Trebuchet MS"/>
          <w:bCs/>
          <w:lang w:val="ro-RO"/>
        </w:rPr>
        <w:t>Secal</w:t>
      </w:r>
      <w:proofErr w:type="spellEnd"/>
      <w:r w:rsidR="00134B68">
        <w:rPr>
          <w:rFonts w:ascii="Trebuchet MS" w:hAnsi="Trebuchet MS"/>
          <w:bCs/>
          <w:lang w:val="ro-RO"/>
        </w:rPr>
        <w:t xml:space="preserve"> Adrian</w:t>
      </w:r>
      <w:r w:rsidR="00FC1C90" w:rsidRPr="00FC1C90">
        <w:rPr>
          <w:rFonts w:ascii="Trebuchet MS" w:hAnsi="Trebuchet MS"/>
          <w:bCs/>
          <w:lang w:val="ro-RO"/>
        </w:rPr>
        <w:t xml:space="preserve"> – </w:t>
      </w:r>
      <w:r w:rsidR="00134B68">
        <w:rPr>
          <w:rFonts w:ascii="Trebuchet MS" w:hAnsi="Trebuchet MS"/>
          <w:bCs/>
          <w:lang w:val="ro-RO"/>
        </w:rPr>
        <w:t xml:space="preserve">Profesor consilier </w:t>
      </w:r>
      <w:proofErr w:type="spellStart"/>
      <w:r w:rsidR="00134B68">
        <w:rPr>
          <w:rFonts w:ascii="Trebuchet MS" w:hAnsi="Trebuchet MS"/>
          <w:bCs/>
          <w:lang w:val="ro-RO"/>
        </w:rPr>
        <w:t>şcolar</w:t>
      </w:r>
      <w:proofErr w:type="spellEnd"/>
      <w:r w:rsidR="00134B68">
        <w:rPr>
          <w:rFonts w:ascii="Trebuchet MS" w:hAnsi="Trebuchet MS"/>
          <w:bCs/>
          <w:lang w:val="ro-RO"/>
        </w:rPr>
        <w:t xml:space="preserve"> la CJRAE </w:t>
      </w:r>
      <w:proofErr w:type="spellStart"/>
      <w:r w:rsidR="00134B68">
        <w:rPr>
          <w:rFonts w:ascii="Trebuchet MS" w:hAnsi="Trebuchet MS"/>
          <w:bCs/>
          <w:lang w:val="ro-RO"/>
        </w:rPr>
        <w:t>Braşov</w:t>
      </w:r>
      <w:proofErr w:type="spellEnd"/>
      <w:r>
        <w:rPr>
          <w:rFonts w:ascii="Trebuchet MS" w:hAnsi="Trebuchet MS"/>
          <w:bCs/>
          <w:lang w:val="ro-RO"/>
        </w:rPr>
        <w:t xml:space="preserve"> </w:t>
      </w:r>
    </w:p>
    <w:p w14:paraId="06162CB3" w14:textId="24127126" w:rsidR="00FC1C90" w:rsidRPr="00FC1C90" w:rsidRDefault="00691F7A" w:rsidP="00001B89">
      <w:pPr>
        <w:spacing w:after="0" w:line="240" w:lineRule="auto"/>
        <w:jc w:val="both"/>
        <w:rPr>
          <w:rFonts w:ascii="Trebuchet MS" w:hAnsi="Trebuchet MS"/>
          <w:bCs/>
          <w:lang w:val="ro-RO"/>
        </w:rPr>
      </w:pPr>
      <w:r>
        <w:rPr>
          <w:rFonts w:ascii="Trebuchet MS" w:hAnsi="Trebuchet MS"/>
          <w:bCs/>
          <w:lang w:val="ro-RO"/>
        </w:rPr>
        <w:t xml:space="preserve">3. </w:t>
      </w:r>
      <w:proofErr w:type="spellStart"/>
      <w:r w:rsidR="00927E97">
        <w:rPr>
          <w:rFonts w:ascii="Trebuchet MS" w:hAnsi="Trebuchet MS"/>
          <w:bCs/>
          <w:lang w:val="ro-RO"/>
        </w:rPr>
        <w:t>Cocoraş</w:t>
      </w:r>
      <w:proofErr w:type="spellEnd"/>
      <w:r w:rsidR="00927E97">
        <w:rPr>
          <w:rFonts w:ascii="Trebuchet MS" w:hAnsi="Trebuchet MS"/>
          <w:bCs/>
          <w:lang w:val="ro-RO"/>
        </w:rPr>
        <w:t xml:space="preserve"> Doina</w:t>
      </w:r>
      <w:r w:rsidR="00927E97" w:rsidRPr="00FC1C90">
        <w:rPr>
          <w:rFonts w:ascii="Trebuchet MS" w:hAnsi="Trebuchet MS"/>
          <w:bCs/>
          <w:lang w:val="ro-RO"/>
        </w:rPr>
        <w:t xml:space="preserve"> – </w:t>
      </w:r>
      <w:r w:rsidR="00927E97">
        <w:rPr>
          <w:rFonts w:ascii="Trebuchet MS" w:hAnsi="Trebuchet MS"/>
          <w:bCs/>
          <w:lang w:val="ro-RO"/>
        </w:rPr>
        <w:t>mediator sanitar</w:t>
      </w:r>
    </w:p>
    <w:p w14:paraId="52B1449A" w14:textId="0EDFCB67" w:rsidR="00FC1C90" w:rsidRDefault="00FC1C90" w:rsidP="00FC1C90">
      <w:pPr>
        <w:spacing w:before="120" w:after="0" w:line="276" w:lineRule="auto"/>
        <w:jc w:val="both"/>
        <w:rPr>
          <w:rFonts w:ascii="Trebuchet MS" w:hAnsi="Trebuchet MS"/>
          <w:bCs/>
          <w:lang w:val="ro-RO"/>
        </w:rPr>
      </w:pPr>
      <w:r w:rsidRPr="00FC1C90">
        <w:rPr>
          <w:rFonts w:ascii="Trebuchet MS" w:hAnsi="Trebuchet MS"/>
          <w:bCs/>
          <w:lang w:val="ro-RO"/>
        </w:rPr>
        <w:t>Mențiune: În situația în care nu sunt disponibile toate cele trei categorii de personal la data prezentei dispoziții, e</w:t>
      </w:r>
      <w:r w:rsidR="0052218A">
        <w:rPr>
          <w:rFonts w:ascii="Trebuchet MS" w:hAnsi="Trebuchet MS"/>
          <w:bCs/>
          <w:lang w:val="ro-RO"/>
        </w:rPr>
        <w:t>chipa va fi completată ulterior și se va emite o nouă dispoziție</w:t>
      </w:r>
      <w:r w:rsidRPr="00FC1C90">
        <w:rPr>
          <w:rFonts w:ascii="Trebuchet MS" w:hAnsi="Trebuchet MS"/>
          <w:bCs/>
          <w:lang w:val="ro-RO"/>
        </w:rPr>
        <w:t>.</w:t>
      </w:r>
    </w:p>
    <w:p w14:paraId="0BFCAA04" w14:textId="77777777" w:rsidR="00927E97" w:rsidRPr="00FC1C90" w:rsidRDefault="00927E97" w:rsidP="00FC1C90">
      <w:pPr>
        <w:spacing w:before="120" w:after="0" w:line="276" w:lineRule="auto"/>
        <w:jc w:val="both"/>
        <w:rPr>
          <w:rFonts w:ascii="Trebuchet MS" w:hAnsi="Trebuchet MS"/>
          <w:bCs/>
          <w:lang w:val="ro-RO"/>
        </w:rPr>
      </w:pPr>
    </w:p>
    <w:p w14:paraId="00032ABF" w14:textId="771318BE" w:rsidR="002F699F" w:rsidRPr="00927E97" w:rsidRDefault="00FC1C90" w:rsidP="00FA55C3">
      <w:pPr>
        <w:spacing w:before="120" w:after="0" w:line="276" w:lineRule="auto"/>
        <w:jc w:val="both"/>
        <w:rPr>
          <w:rFonts w:ascii="Trebuchet MS" w:hAnsi="Trebuchet MS"/>
          <w:bCs/>
          <w:kern w:val="2"/>
          <w:lang w:val="it-IT"/>
          <w14:ligatures w14:val="standardContextual"/>
        </w:rPr>
      </w:pPr>
      <w:r w:rsidRPr="00FA55C3">
        <w:rPr>
          <w:rFonts w:ascii="Trebuchet MS" w:hAnsi="Trebuchet MS"/>
          <w:b/>
          <w:bCs/>
          <w:kern w:val="2"/>
          <w:lang w:val="it-IT"/>
          <w14:ligatures w14:val="standardContextual"/>
        </w:rPr>
        <w:t>Art. 2</w:t>
      </w:r>
      <w:r w:rsidR="00FA55C3">
        <w:rPr>
          <w:rFonts w:ascii="Trebuchet MS" w:hAnsi="Trebuchet MS"/>
          <w:bCs/>
          <w:kern w:val="2"/>
          <w:lang w:val="it-IT"/>
          <w14:ligatures w14:val="standardContextual"/>
        </w:rPr>
        <w:t xml:space="preserve"> </w:t>
      </w:r>
      <w:r w:rsidR="00FA55C3" w:rsidRPr="00FA55C3">
        <w:rPr>
          <w:rFonts w:ascii="Trebuchet MS" w:hAnsi="Trebuchet MS"/>
          <w:bCs/>
          <w:kern w:val="2"/>
          <w:lang w:val="it-IT"/>
          <w14:ligatures w14:val="standardContextual"/>
        </w:rPr>
        <w:t>Persoanele nominalizate la art. 1 completează formularul de Diagnoză socială, cu respectarea prevederilor metodologice cuprinse în Ghidul de completare a diagnozei sociale, documente puse la dispoziție de echipa de proiect</w:t>
      </w:r>
      <w:r w:rsidR="000B20ED">
        <w:rPr>
          <w:rFonts w:ascii="Trebuchet MS" w:hAnsi="Trebuchet MS"/>
          <w:bCs/>
          <w:kern w:val="2"/>
          <w:lang w:val="it-IT"/>
          <w14:ligatures w14:val="standardContextual"/>
        </w:rPr>
        <w:t>.</w:t>
      </w:r>
    </w:p>
    <w:p w14:paraId="413A7CC2" w14:textId="77777777" w:rsidR="00FA55C3" w:rsidRPr="00FA55C3" w:rsidRDefault="00FA55C3" w:rsidP="00FA55C3">
      <w:pPr>
        <w:spacing w:before="120" w:after="0" w:line="276" w:lineRule="auto"/>
        <w:jc w:val="both"/>
        <w:rPr>
          <w:rFonts w:ascii="Trebuchet MS" w:hAnsi="Trebuchet MS"/>
          <w:bCs/>
          <w:kern w:val="2"/>
          <w:lang w:val="it-IT"/>
          <w14:ligatures w14:val="standardContextual"/>
        </w:rPr>
      </w:pPr>
      <w:r w:rsidRPr="00FA55C3">
        <w:rPr>
          <w:rFonts w:ascii="Trebuchet MS" w:hAnsi="Trebuchet MS"/>
          <w:b/>
          <w:bCs/>
          <w:kern w:val="2"/>
          <w:lang w:val="it-IT"/>
          <w14:ligatures w14:val="standardContextual"/>
        </w:rPr>
        <w:t>Art. 3</w:t>
      </w:r>
      <w:r w:rsidRPr="00FA55C3">
        <w:rPr>
          <w:rFonts w:ascii="Trebuchet MS" w:hAnsi="Trebuchet MS"/>
          <w:bCs/>
          <w:kern w:val="2"/>
          <w:lang w:val="it-IT"/>
          <w14:ligatures w14:val="standardContextual"/>
        </w:rPr>
        <w:t xml:space="preserve"> Persoanele nominalizate la art. 1 colaborează/se consultă permanent cu reprezentanții Unităților Județene de Suport și Supervizare (UJSS), în scopul elaborării Diagnozei sociale și realizării Planului de acțiuni pentru implementarea diagnozei sociale.</w:t>
      </w:r>
    </w:p>
    <w:p w14:paraId="7B141FDD" w14:textId="7BD0FA7C" w:rsidR="00001B89" w:rsidRPr="00FA55C3" w:rsidRDefault="00FA55C3" w:rsidP="00FA55C3">
      <w:pPr>
        <w:spacing w:before="120" w:after="0" w:line="276" w:lineRule="auto"/>
        <w:jc w:val="both"/>
        <w:rPr>
          <w:rFonts w:ascii="Trebuchet MS" w:hAnsi="Trebuchet MS"/>
          <w:bCs/>
          <w:kern w:val="2"/>
          <w:lang w:val="it-IT"/>
          <w14:ligatures w14:val="standardContextual"/>
        </w:rPr>
      </w:pPr>
      <w:r w:rsidRPr="00FA55C3">
        <w:rPr>
          <w:rFonts w:ascii="Trebuchet MS" w:hAnsi="Trebuchet MS"/>
          <w:b/>
          <w:bCs/>
          <w:kern w:val="2"/>
          <w:lang w:val="it-IT"/>
          <w14:ligatures w14:val="standardContextual"/>
        </w:rPr>
        <w:t>Art. 4</w:t>
      </w:r>
      <w:r w:rsidRPr="00FA55C3">
        <w:rPr>
          <w:rFonts w:ascii="Trebuchet MS" w:hAnsi="Trebuchet MS"/>
          <w:bCs/>
          <w:kern w:val="2"/>
          <w:lang w:val="it-IT"/>
          <w14:ligatures w14:val="standardContextual"/>
        </w:rPr>
        <w:t xml:space="preserve"> Prezenta dispoziție se comunică Instituției Prefectului, persoanelor desemnate, Unității Județene de Suport și Supervizare și compartimentului resurse umane.</w:t>
      </w:r>
    </w:p>
    <w:p w14:paraId="79D71F63" w14:textId="77777777" w:rsidR="002F699F" w:rsidRDefault="002F699F" w:rsidP="002F699F">
      <w:pPr>
        <w:spacing w:after="0" w:line="240" w:lineRule="auto"/>
        <w:rPr>
          <w:rFonts w:ascii="Trebuchet MS" w:hAnsi="Trebuchet MS"/>
          <w:lang w:val="it-IT"/>
        </w:rPr>
      </w:pPr>
    </w:p>
    <w:p w14:paraId="7D9813A2" w14:textId="77777777" w:rsidR="00927E97" w:rsidRDefault="00927E97" w:rsidP="002F699F">
      <w:pPr>
        <w:spacing w:after="0" w:line="240" w:lineRule="auto"/>
        <w:rPr>
          <w:rFonts w:ascii="Trebuchet MS" w:hAnsi="Trebuchet MS"/>
          <w:lang w:val="it-IT"/>
        </w:rPr>
      </w:pPr>
    </w:p>
    <w:p w14:paraId="4CDC1B31" w14:textId="77777777" w:rsidR="002F699F" w:rsidRDefault="002F699F" w:rsidP="002F699F">
      <w:pPr>
        <w:spacing w:after="0" w:line="240" w:lineRule="auto"/>
        <w:rPr>
          <w:rFonts w:ascii="Trebuchet MS" w:hAnsi="Trebuchet MS"/>
          <w:lang w:val="it-IT"/>
        </w:rPr>
      </w:pPr>
    </w:p>
    <w:p w14:paraId="550BF35B" w14:textId="26008655" w:rsidR="00001B89" w:rsidRDefault="00DA562F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Reprezentant legal,</w:t>
      </w:r>
    </w:p>
    <w:p w14:paraId="142402FA" w14:textId="56B8E295" w:rsidR="009462A8" w:rsidRDefault="00927E97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Viceprimar</w:t>
      </w:r>
    </w:p>
    <w:p w14:paraId="67091FF7" w14:textId="70F7C459" w:rsidR="00927E97" w:rsidRDefault="00927E97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>Vajda Zoltan</w:t>
      </w:r>
    </w:p>
    <w:p w14:paraId="330BF4F4" w14:textId="77777777" w:rsidR="002F699F" w:rsidRDefault="002F699F" w:rsidP="002F699F">
      <w:pPr>
        <w:spacing w:after="0" w:line="240" w:lineRule="auto"/>
        <w:rPr>
          <w:rFonts w:ascii="Trebuchet MS" w:hAnsi="Trebuchet MS"/>
          <w:lang w:val="it-IT"/>
        </w:rPr>
      </w:pPr>
    </w:p>
    <w:p w14:paraId="6CC0F96C" w14:textId="535A739A" w:rsidR="002F699F" w:rsidRDefault="002F699F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  <w:t>Contrasemneaza</w:t>
      </w:r>
      <w:r w:rsidR="00927E97">
        <w:rPr>
          <w:rFonts w:ascii="Trebuchet MS" w:hAnsi="Trebuchet MS"/>
          <w:lang w:val="it-IT"/>
        </w:rPr>
        <w:t xml:space="preserve"> pentru legalitate</w:t>
      </w:r>
      <w:r>
        <w:rPr>
          <w:rFonts w:ascii="Trebuchet MS" w:hAnsi="Trebuchet MS"/>
          <w:lang w:val="it-IT"/>
        </w:rPr>
        <w:t>,</w:t>
      </w:r>
    </w:p>
    <w:p w14:paraId="628F0A9D" w14:textId="59DE5504" w:rsidR="002F699F" w:rsidRDefault="002F699F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  <w:t>Secretar general</w:t>
      </w:r>
      <w:r w:rsidR="00927E97">
        <w:rPr>
          <w:rFonts w:ascii="Trebuchet MS" w:hAnsi="Trebuchet MS"/>
          <w:lang w:val="it-IT"/>
        </w:rPr>
        <w:t xml:space="preserve"> U.A.T Augustin</w:t>
      </w:r>
    </w:p>
    <w:p w14:paraId="0E80E5DC" w14:textId="03640F5B" w:rsidR="00927E97" w:rsidRDefault="00927E97" w:rsidP="002F699F">
      <w:pPr>
        <w:spacing w:after="0" w:line="240" w:lineRule="auto"/>
        <w:rPr>
          <w:rFonts w:ascii="Trebuchet MS" w:hAnsi="Trebuchet MS"/>
          <w:lang w:val="it-IT"/>
        </w:rPr>
      </w:pPr>
      <w:r>
        <w:rPr>
          <w:rFonts w:ascii="Trebuchet MS" w:hAnsi="Trebuchet MS"/>
          <w:lang w:val="it-IT"/>
        </w:rPr>
        <w:t xml:space="preserve">                                                                                Garcea Gheorghe Mircea</w:t>
      </w:r>
    </w:p>
    <w:p w14:paraId="34C451EC" w14:textId="30ADD66C" w:rsidR="002F699F" w:rsidRDefault="002F699F" w:rsidP="00927E97">
      <w:pPr>
        <w:spacing w:after="0" w:line="240" w:lineRule="auto"/>
        <w:rPr>
          <w:rFonts w:ascii="Trebuchet MS" w:hAnsi="Trebuchet MS"/>
          <w:highlight w:val="lightGray"/>
          <w:lang w:val="it-IT"/>
        </w:rPr>
      </w:pP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  <w:r>
        <w:rPr>
          <w:rFonts w:ascii="Trebuchet MS" w:hAnsi="Trebuchet MS"/>
          <w:lang w:val="it-IT"/>
        </w:rPr>
        <w:tab/>
      </w:r>
    </w:p>
    <w:p w14:paraId="05975D0E" w14:textId="5A7ECB6F" w:rsidR="002F699F" w:rsidRPr="00FC1C90" w:rsidRDefault="002F699F" w:rsidP="002F699F">
      <w:pPr>
        <w:spacing w:after="0" w:line="240" w:lineRule="auto"/>
        <w:rPr>
          <w:rFonts w:ascii="Trebuchet MS" w:hAnsi="Trebuchet MS"/>
          <w:bCs/>
          <w:lang w:val="ro-RO"/>
        </w:rPr>
      </w:pPr>
    </w:p>
    <w:sectPr w:rsidR="002F699F" w:rsidRPr="00FC1C90" w:rsidSect="00E161B8">
      <w:headerReference w:type="default" r:id="rId8"/>
      <w:pgSz w:w="12240" w:h="15840"/>
      <w:pgMar w:top="30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9FDAE" w14:textId="77777777" w:rsidR="00E46BB4" w:rsidRDefault="00E46BB4" w:rsidP="00F90386">
      <w:pPr>
        <w:spacing w:after="0" w:line="240" w:lineRule="auto"/>
      </w:pPr>
      <w:r>
        <w:separator/>
      </w:r>
    </w:p>
  </w:endnote>
  <w:endnote w:type="continuationSeparator" w:id="0">
    <w:p w14:paraId="28531464" w14:textId="77777777" w:rsidR="00E46BB4" w:rsidRDefault="00E46BB4" w:rsidP="00F9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A656B" w14:textId="77777777" w:rsidR="00E46BB4" w:rsidRDefault="00E46BB4" w:rsidP="00F90386">
      <w:pPr>
        <w:spacing w:after="0" w:line="240" w:lineRule="auto"/>
      </w:pPr>
      <w:r>
        <w:separator/>
      </w:r>
    </w:p>
  </w:footnote>
  <w:footnote w:type="continuationSeparator" w:id="0">
    <w:p w14:paraId="66568922" w14:textId="77777777" w:rsidR="00E46BB4" w:rsidRDefault="00E46BB4" w:rsidP="00F90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541A5" w14:textId="77777777" w:rsidR="00F90386" w:rsidRDefault="00F90386" w:rsidP="009A4432">
    <w:pPr>
      <w:pStyle w:val="Antet"/>
      <w:tabs>
        <w:tab w:val="clear" w:pos="9360"/>
        <w:tab w:val="left" w:pos="7965"/>
      </w:tabs>
      <w:ind w:left="720"/>
    </w:pPr>
    <w:r>
      <w:rPr>
        <w:noProof/>
        <w:lang w:val="ro-RO" w:eastAsia="ro-RO"/>
      </w:rPr>
      <w:drawing>
        <wp:inline distT="0" distB="0" distL="0" distR="0" wp14:anchorId="09804EB8" wp14:editId="1A58A696">
          <wp:extent cx="2887934" cy="605307"/>
          <wp:effectExtent l="19050" t="0" r="7666" b="0"/>
          <wp:docPr id="9" name="Picture 9" descr="RO Cofinanțat de Uniunea Europeană_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 Cofinanțat de Uniunea Europeană_PANT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5992" cy="609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  <w:lang w:val="ro-RO" w:eastAsia="ro-RO"/>
      </w:rPr>
      <w:drawing>
        <wp:inline distT="0" distB="0" distL="0" distR="0" wp14:anchorId="55FB95BE" wp14:editId="2FAC7E47">
          <wp:extent cx="658495" cy="658495"/>
          <wp:effectExtent l="0" t="0" r="8255" b="825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A443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05A77"/>
    <w:multiLevelType w:val="hybridMultilevel"/>
    <w:tmpl w:val="005AC53C"/>
    <w:lvl w:ilvl="0" w:tplc="69ECE32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5BD5"/>
    <w:multiLevelType w:val="hybridMultilevel"/>
    <w:tmpl w:val="4BF447BC"/>
    <w:lvl w:ilvl="0" w:tplc="F67C962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A433B"/>
    <w:multiLevelType w:val="hybridMultilevel"/>
    <w:tmpl w:val="95AC95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86FD0"/>
    <w:multiLevelType w:val="hybridMultilevel"/>
    <w:tmpl w:val="ABBA97EC"/>
    <w:lvl w:ilvl="0" w:tplc="19E822EE">
      <w:start w:val="1"/>
      <w:numFmt w:val="bullet"/>
      <w:lvlText w:val="­"/>
      <w:lvlJc w:val="left"/>
      <w:pPr>
        <w:ind w:left="72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591231">
    <w:abstractNumId w:val="3"/>
  </w:num>
  <w:num w:numId="2" w16cid:durableId="180970400">
    <w:abstractNumId w:val="2"/>
  </w:num>
  <w:num w:numId="3" w16cid:durableId="1953903377">
    <w:abstractNumId w:val="1"/>
  </w:num>
  <w:num w:numId="4" w16cid:durableId="1696618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E72"/>
    <w:rsid w:val="00001B89"/>
    <w:rsid w:val="000A5A49"/>
    <w:rsid w:val="000B20ED"/>
    <w:rsid w:val="000D74F4"/>
    <w:rsid w:val="00134B68"/>
    <w:rsid w:val="001569BB"/>
    <w:rsid w:val="001811FB"/>
    <w:rsid w:val="00227B12"/>
    <w:rsid w:val="002C12AB"/>
    <w:rsid w:val="002F699F"/>
    <w:rsid w:val="003067F3"/>
    <w:rsid w:val="003179C4"/>
    <w:rsid w:val="00323EBD"/>
    <w:rsid w:val="00335947"/>
    <w:rsid w:val="00354E64"/>
    <w:rsid w:val="003702FE"/>
    <w:rsid w:val="003A5011"/>
    <w:rsid w:val="003D71F1"/>
    <w:rsid w:val="003E04B2"/>
    <w:rsid w:val="004A2D5C"/>
    <w:rsid w:val="004B77CC"/>
    <w:rsid w:val="004E4199"/>
    <w:rsid w:val="0052218A"/>
    <w:rsid w:val="00573E52"/>
    <w:rsid w:val="00587EF3"/>
    <w:rsid w:val="005C3E14"/>
    <w:rsid w:val="005D0428"/>
    <w:rsid w:val="005D6C59"/>
    <w:rsid w:val="00612797"/>
    <w:rsid w:val="006129EC"/>
    <w:rsid w:val="00683F1D"/>
    <w:rsid w:val="006906F5"/>
    <w:rsid w:val="00691F7A"/>
    <w:rsid w:val="006952B6"/>
    <w:rsid w:val="007078E3"/>
    <w:rsid w:val="00711EFD"/>
    <w:rsid w:val="007139FC"/>
    <w:rsid w:val="00734B97"/>
    <w:rsid w:val="007373FA"/>
    <w:rsid w:val="007559A2"/>
    <w:rsid w:val="007761C7"/>
    <w:rsid w:val="007D0E6A"/>
    <w:rsid w:val="007F3AF4"/>
    <w:rsid w:val="007F68F9"/>
    <w:rsid w:val="00802BED"/>
    <w:rsid w:val="00842734"/>
    <w:rsid w:val="00843172"/>
    <w:rsid w:val="008A3A9B"/>
    <w:rsid w:val="008A6885"/>
    <w:rsid w:val="008C0906"/>
    <w:rsid w:val="008D5829"/>
    <w:rsid w:val="00927E97"/>
    <w:rsid w:val="009462A8"/>
    <w:rsid w:val="009555CC"/>
    <w:rsid w:val="00975E47"/>
    <w:rsid w:val="009A1E72"/>
    <w:rsid w:val="009A4432"/>
    <w:rsid w:val="00A04F26"/>
    <w:rsid w:val="00A370DB"/>
    <w:rsid w:val="00AA22DC"/>
    <w:rsid w:val="00AA2923"/>
    <w:rsid w:val="00B4004F"/>
    <w:rsid w:val="00BC5375"/>
    <w:rsid w:val="00C206F1"/>
    <w:rsid w:val="00C46CCC"/>
    <w:rsid w:val="00CA318C"/>
    <w:rsid w:val="00CA56C5"/>
    <w:rsid w:val="00CE1EAC"/>
    <w:rsid w:val="00CE7CB8"/>
    <w:rsid w:val="00D03B5E"/>
    <w:rsid w:val="00D51AAA"/>
    <w:rsid w:val="00D570D5"/>
    <w:rsid w:val="00D654EB"/>
    <w:rsid w:val="00D71488"/>
    <w:rsid w:val="00D7575A"/>
    <w:rsid w:val="00D93087"/>
    <w:rsid w:val="00DA088C"/>
    <w:rsid w:val="00DA562F"/>
    <w:rsid w:val="00DF2D0D"/>
    <w:rsid w:val="00DF6FAA"/>
    <w:rsid w:val="00E161B8"/>
    <w:rsid w:val="00E17857"/>
    <w:rsid w:val="00E46BB4"/>
    <w:rsid w:val="00E57F0E"/>
    <w:rsid w:val="00E72020"/>
    <w:rsid w:val="00EA1897"/>
    <w:rsid w:val="00EC2DD7"/>
    <w:rsid w:val="00EC78D2"/>
    <w:rsid w:val="00ED4E0B"/>
    <w:rsid w:val="00EF0733"/>
    <w:rsid w:val="00F90386"/>
    <w:rsid w:val="00FA55C3"/>
    <w:rsid w:val="00FC1C90"/>
    <w:rsid w:val="00FD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42D32"/>
  <w15:chartTrackingRefBased/>
  <w15:docId w15:val="{A506E73D-4A26-4F35-A46F-8E362EC1B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9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90386"/>
  </w:style>
  <w:style w:type="paragraph" w:styleId="Subsol">
    <w:name w:val="footer"/>
    <w:basedOn w:val="Normal"/>
    <w:link w:val="SubsolCaracter"/>
    <w:uiPriority w:val="99"/>
    <w:unhideWhenUsed/>
    <w:rsid w:val="00F9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90386"/>
  </w:style>
  <w:style w:type="paragraph" w:styleId="Listparagraf">
    <w:name w:val="List Paragraph"/>
    <w:basedOn w:val="Normal"/>
    <w:uiPriority w:val="34"/>
    <w:qFormat/>
    <w:rsid w:val="00AA2923"/>
    <w:pPr>
      <w:ind w:left="720"/>
      <w:contextualSpacing/>
    </w:pPr>
  </w:style>
  <w:style w:type="character" w:styleId="Referincomentariu">
    <w:name w:val="annotation reference"/>
    <w:basedOn w:val="Fontdeparagrafimplicit"/>
    <w:uiPriority w:val="99"/>
    <w:semiHidden/>
    <w:unhideWhenUsed/>
    <w:rsid w:val="001569BB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569BB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569BB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569BB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569BB"/>
    <w:rPr>
      <w:b/>
      <w:bCs/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56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569BB"/>
    <w:rPr>
      <w:rFonts w:ascii="Segoe UI" w:hAnsi="Segoe UI" w:cs="Segoe UI"/>
      <w:sz w:val="18"/>
      <w:szCs w:val="18"/>
    </w:rPr>
  </w:style>
  <w:style w:type="paragraph" w:styleId="Frspaiere">
    <w:name w:val="No Spacing"/>
    <w:uiPriority w:val="1"/>
    <w:qFormat/>
    <w:rsid w:val="005D04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391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Vergilia Florea</dc:creator>
  <cp:keywords/>
  <dc:description/>
  <cp:lastModifiedBy>prima</cp:lastModifiedBy>
  <cp:revision>10</cp:revision>
  <cp:lastPrinted>2025-08-18T07:19:00Z</cp:lastPrinted>
  <dcterms:created xsi:type="dcterms:W3CDTF">2025-08-13T11:53:00Z</dcterms:created>
  <dcterms:modified xsi:type="dcterms:W3CDTF">2025-08-18T07:25:00Z</dcterms:modified>
</cp:coreProperties>
</file>