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707E" w14:textId="13FADED0" w:rsidR="005F79E6" w:rsidRPr="005F79E6" w:rsidRDefault="005F79E6" w:rsidP="005F79E6">
      <w:pPr>
        <w:rPr>
          <w:rFonts w:ascii="Arial" w:hAnsi="Arial" w:cs="Arial"/>
          <w:b/>
          <w:bCs/>
          <w:lang w:val="en-US"/>
        </w:rPr>
      </w:pPr>
      <w:r w:rsidRPr="005F79E6">
        <w:rPr>
          <w:rFonts w:ascii="Arial" w:hAnsi="Arial" w:cs="Arial"/>
          <w:b/>
          <w:bCs/>
          <w:lang w:val="en-US"/>
        </w:rPr>
        <w:t xml:space="preserve">                                                               </w:t>
      </w:r>
      <w:r w:rsidRPr="005F79E6">
        <w:rPr>
          <w:rFonts w:ascii="Arial" w:hAnsi="Arial" w:cs="Arial"/>
          <w:b/>
          <w:noProof/>
          <w:lang w:val="en-GB"/>
        </w:rPr>
        <w:drawing>
          <wp:inline distT="0" distB="0" distL="0" distR="0" wp14:anchorId="3D11ECC1" wp14:editId="6C69053D">
            <wp:extent cx="701040" cy="876300"/>
            <wp:effectExtent l="0" t="0" r="3810" b="0"/>
            <wp:docPr id="487313402" name="Imagine 2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C7D71" w14:textId="77777777" w:rsidR="005F79E6" w:rsidRPr="005F79E6" w:rsidRDefault="005F79E6" w:rsidP="005F79E6">
      <w:pPr>
        <w:rPr>
          <w:rFonts w:ascii="Arial" w:hAnsi="Arial" w:cs="Arial"/>
          <w:b/>
          <w:bCs/>
          <w:lang w:val="en-US"/>
        </w:rPr>
      </w:pPr>
      <w:r w:rsidRPr="005F79E6">
        <w:rPr>
          <w:rFonts w:ascii="Arial" w:hAnsi="Arial" w:cs="Arial"/>
          <w:b/>
          <w:bCs/>
          <w:lang w:val="en-US"/>
        </w:rPr>
        <w:t xml:space="preserve">                                                        JUDEŢUL BRAŞOV</w:t>
      </w:r>
    </w:p>
    <w:p w14:paraId="4D755900" w14:textId="77777777" w:rsidR="005F79E6" w:rsidRPr="005F79E6" w:rsidRDefault="005F79E6" w:rsidP="005F79E6">
      <w:pPr>
        <w:rPr>
          <w:rFonts w:ascii="Arial" w:hAnsi="Arial" w:cs="Arial"/>
          <w:b/>
          <w:bCs/>
          <w:lang w:val="en-US"/>
        </w:rPr>
      </w:pPr>
      <w:r w:rsidRPr="005F79E6">
        <w:rPr>
          <w:rFonts w:ascii="Arial" w:hAnsi="Arial" w:cs="Arial"/>
          <w:b/>
          <w:bCs/>
          <w:lang w:val="en-US"/>
        </w:rPr>
        <w:t xml:space="preserve">                                                       COMUNA AUGUSTIN</w:t>
      </w:r>
    </w:p>
    <w:p w14:paraId="29E44612" w14:textId="77777777" w:rsidR="005F79E6" w:rsidRPr="005F79E6" w:rsidRDefault="005F79E6" w:rsidP="005F79E6">
      <w:pPr>
        <w:rPr>
          <w:rFonts w:ascii="Arial" w:hAnsi="Arial" w:cs="Arial"/>
          <w:lang w:val="en-US"/>
        </w:rPr>
      </w:pPr>
      <w:r w:rsidRPr="005F79E6">
        <w:rPr>
          <w:rFonts w:ascii="Arial" w:hAnsi="Arial" w:cs="Arial"/>
          <w:lang w:val="en-US"/>
        </w:rPr>
        <w:t xml:space="preserve">                     Str. Lung</w:t>
      </w:r>
      <w:r w:rsidRPr="005F79E6">
        <w:rPr>
          <w:rFonts w:ascii="Arial" w:hAnsi="Arial" w:cs="Arial"/>
        </w:rPr>
        <w:t xml:space="preserve">ă nr. 238, AUGUSTIN, </w:t>
      </w:r>
      <w:proofErr w:type="spellStart"/>
      <w:r w:rsidRPr="005F79E6">
        <w:rPr>
          <w:rFonts w:ascii="Arial" w:hAnsi="Arial" w:cs="Arial"/>
        </w:rPr>
        <w:t>co</w:t>
      </w:r>
      <w:proofErr w:type="spellEnd"/>
      <w:r w:rsidRPr="005F79E6">
        <w:rPr>
          <w:rFonts w:ascii="Arial" w:hAnsi="Arial" w:cs="Arial"/>
          <w:lang w:val="en-US"/>
        </w:rPr>
        <w:t>d 507151, Tel/fax: 0374-279816</w:t>
      </w:r>
    </w:p>
    <w:p w14:paraId="3560D7B0" w14:textId="77777777" w:rsidR="005F79E6" w:rsidRPr="005F79E6" w:rsidRDefault="005F79E6" w:rsidP="005F79E6">
      <w:pPr>
        <w:rPr>
          <w:rFonts w:ascii="Arial" w:hAnsi="Arial" w:cs="Arial"/>
          <w:lang w:val="en-US"/>
        </w:rPr>
      </w:pPr>
      <w:r w:rsidRPr="005F79E6">
        <w:rPr>
          <w:rFonts w:ascii="Arial" w:hAnsi="Arial" w:cs="Arial"/>
          <w:lang w:val="en-US"/>
        </w:rPr>
        <w:t xml:space="preserve">                      www.primariaaugustin.ro,E-mail: primariaaugustin@yahoo.com</w:t>
      </w:r>
    </w:p>
    <w:p w14:paraId="5F3F48C9" w14:textId="77777777" w:rsidR="005F79E6" w:rsidRPr="005F79E6" w:rsidRDefault="005F79E6" w:rsidP="005F79E6">
      <w:pPr>
        <w:rPr>
          <w:rFonts w:ascii="Arial" w:hAnsi="Arial" w:cs="Arial"/>
          <w:lang w:val="es-ES_tradnl"/>
        </w:rPr>
      </w:pPr>
      <w:r w:rsidRPr="005F79E6">
        <w:rPr>
          <w:rFonts w:ascii="Arial" w:hAnsi="Arial" w:cs="Arial"/>
          <w:lang w:val="es-ES_tradnl"/>
        </w:rPr>
        <w:t>_____________________________________________________________________</w:t>
      </w:r>
    </w:p>
    <w:p w14:paraId="19D83CA9" w14:textId="77777777" w:rsidR="005F79E6" w:rsidRPr="005F79E6" w:rsidRDefault="005F79E6" w:rsidP="005F79E6">
      <w:pPr>
        <w:rPr>
          <w:rFonts w:ascii="Arial" w:hAnsi="Arial" w:cs="Arial"/>
          <w:b/>
          <w:bCs/>
          <w:lang w:val="es-ES_tradnl"/>
        </w:rPr>
      </w:pPr>
      <w:r w:rsidRPr="005F79E6">
        <w:rPr>
          <w:rFonts w:ascii="Arial" w:hAnsi="Arial" w:cs="Arial"/>
          <w:b/>
          <w:bCs/>
          <w:lang w:val="es-ES_tradnl"/>
        </w:rPr>
        <w:t xml:space="preserve">                                                               PRIMAR</w:t>
      </w:r>
    </w:p>
    <w:p w14:paraId="179BD99E" w14:textId="77777777" w:rsidR="005F79E6" w:rsidRPr="005F79E6" w:rsidRDefault="005F79E6" w:rsidP="005F79E6">
      <w:pPr>
        <w:rPr>
          <w:rFonts w:ascii="Arial" w:hAnsi="Arial" w:cs="Arial"/>
          <w:b/>
          <w:bCs/>
          <w:lang w:val="es-ES_tradnl"/>
        </w:rPr>
      </w:pPr>
    </w:p>
    <w:p w14:paraId="50F83B0B" w14:textId="230C7C46" w:rsidR="005F79E6" w:rsidRPr="005F79E6" w:rsidRDefault="005F79E6" w:rsidP="005F79E6">
      <w:pPr>
        <w:rPr>
          <w:rFonts w:ascii="Arial" w:hAnsi="Arial" w:cs="Arial"/>
          <w:b/>
          <w:bCs/>
          <w:lang w:val="es-ES_tradnl"/>
        </w:rPr>
      </w:pPr>
      <w:r w:rsidRPr="005F79E6">
        <w:rPr>
          <w:rFonts w:ascii="Arial" w:hAnsi="Arial" w:cs="Arial"/>
          <w:b/>
          <w:bCs/>
          <w:lang w:val="es-ES_tradnl"/>
        </w:rPr>
        <w:t xml:space="preserve">                                            DISPOZIŢIA NR. 1</w:t>
      </w:r>
      <w:r>
        <w:rPr>
          <w:rFonts w:ascii="Arial" w:hAnsi="Arial" w:cs="Arial"/>
          <w:b/>
          <w:bCs/>
          <w:lang w:val="es-ES_tradnl"/>
        </w:rPr>
        <w:t>7</w:t>
      </w:r>
      <w:r w:rsidRPr="005F79E6">
        <w:rPr>
          <w:rFonts w:ascii="Arial" w:hAnsi="Arial" w:cs="Arial"/>
          <w:b/>
          <w:bCs/>
          <w:lang w:val="es-ES_tradnl"/>
        </w:rPr>
        <w:t xml:space="preserve"> din </w:t>
      </w:r>
      <w:r>
        <w:rPr>
          <w:rFonts w:ascii="Arial" w:hAnsi="Arial" w:cs="Arial"/>
          <w:b/>
          <w:bCs/>
          <w:lang w:val="es-ES_tradnl"/>
        </w:rPr>
        <w:t>12</w:t>
      </w:r>
      <w:r w:rsidRPr="005F79E6">
        <w:rPr>
          <w:rFonts w:ascii="Arial" w:hAnsi="Arial" w:cs="Arial"/>
          <w:b/>
          <w:bCs/>
          <w:lang w:val="es-ES_tradnl"/>
        </w:rPr>
        <w:t>.</w:t>
      </w:r>
      <w:r>
        <w:rPr>
          <w:rFonts w:ascii="Arial" w:hAnsi="Arial" w:cs="Arial"/>
          <w:b/>
          <w:bCs/>
          <w:lang w:val="es-ES_tradnl"/>
        </w:rPr>
        <w:t>0</w:t>
      </w:r>
      <w:r w:rsidRPr="005F79E6">
        <w:rPr>
          <w:rFonts w:ascii="Arial" w:hAnsi="Arial" w:cs="Arial"/>
          <w:b/>
          <w:bCs/>
          <w:lang w:val="es-ES_tradnl"/>
        </w:rPr>
        <w:t>2.202</w:t>
      </w:r>
      <w:r>
        <w:rPr>
          <w:rFonts w:ascii="Arial" w:hAnsi="Arial" w:cs="Arial"/>
          <w:b/>
          <w:bCs/>
          <w:lang w:val="es-ES_tradnl"/>
        </w:rPr>
        <w:t>5</w:t>
      </w:r>
    </w:p>
    <w:p w14:paraId="5DFDFB1F" w14:textId="77777777" w:rsidR="005F79E6" w:rsidRPr="005F79E6" w:rsidRDefault="005F79E6" w:rsidP="005F79E6">
      <w:pPr>
        <w:rPr>
          <w:rFonts w:ascii="Arial" w:hAnsi="Arial" w:cs="Arial"/>
          <w:b/>
          <w:bCs/>
          <w:lang w:val="es-ES_tradnl"/>
        </w:rPr>
      </w:pPr>
    </w:p>
    <w:p w14:paraId="7397C434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</w:rPr>
        <w:t xml:space="preserve">   Privind constituirea comisiei de evaluare a ofertelor pentru atribuirea contractului </w:t>
      </w:r>
      <w:bookmarkStart w:id="0" w:name="_Hlk163659389"/>
      <w:r w:rsidRPr="005F79E6">
        <w:rPr>
          <w:rFonts w:ascii="Arial" w:hAnsi="Arial" w:cs="Arial"/>
        </w:rPr>
        <w:t xml:space="preserve">de </w:t>
      </w:r>
      <w:proofErr w:type="spellStart"/>
      <w:r w:rsidRPr="005F79E6">
        <w:rPr>
          <w:rFonts w:ascii="Arial" w:hAnsi="Arial" w:cs="Arial"/>
        </w:rPr>
        <w:t>achiziţie</w:t>
      </w:r>
      <w:proofErr w:type="spellEnd"/>
      <w:r w:rsidRPr="005F79E6">
        <w:rPr>
          <w:rFonts w:ascii="Arial" w:hAnsi="Arial" w:cs="Arial"/>
        </w:rPr>
        <w:t xml:space="preserve"> publică de </w:t>
      </w:r>
      <w:proofErr w:type="spellStart"/>
      <w:r w:rsidRPr="005F79E6">
        <w:rPr>
          <w:rFonts w:ascii="Arial" w:hAnsi="Arial" w:cs="Arial"/>
        </w:rPr>
        <w:t>executie</w:t>
      </w:r>
      <w:proofErr w:type="spellEnd"/>
      <w:r w:rsidRPr="005F79E6">
        <w:rPr>
          <w:rFonts w:ascii="Arial" w:hAnsi="Arial" w:cs="Arial"/>
        </w:rPr>
        <w:t xml:space="preserve"> </w:t>
      </w:r>
      <w:proofErr w:type="spellStart"/>
      <w:r w:rsidRPr="005F79E6">
        <w:rPr>
          <w:rFonts w:ascii="Arial" w:hAnsi="Arial" w:cs="Arial"/>
        </w:rPr>
        <w:t>lucrari</w:t>
      </w:r>
      <w:proofErr w:type="spellEnd"/>
      <w:r w:rsidRPr="005F79E6">
        <w:rPr>
          <w:rFonts w:ascii="Arial" w:hAnsi="Arial" w:cs="Arial"/>
        </w:rPr>
        <w:t xml:space="preserve"> având ca obiect: </w:t>
      </w:r>
      <w:bookmarkStart w:id="1" w:name="_Hlk163659363"/>
      <w:bookmarkEnd w:id="0"/>
      <w:r w:rsidRPr="005F79E6">
        <w:rPr>
          <w:rFonts w:ascii="Arial" w:hAnsi="Arial" w:cs="Arial"/>
          <w:b/>
          <w:bCs/>
        </w:rPr>
        <w:t xml:space="preserve">”Modernizare </w:t>
      </w:r>
      <w:proofErr w:type="spellStart"/>
      <w:r w:rsidRPr="005F79E6">
        <w:rPr>
          <w:rFonts w:ascii="Arial" w:hAnsi="Arial" w:cs="Arial"/>
          <w:b/>
          <w:bCs/>
        </w:rPr>
        <w:t>strazi</w:t>
      </w:r>
      <w:proofErr w:type="spellEnd"/>
      <w:r w:rsidRPr="005F79E6">
        <w:rPr>
          <w:rFonts w:ascii="Arial" w:hAnsi="Arial" w:cs="Arial"/>
          <w:b/>
          <w:bCs/>
        </w:rPr>
        <w:t xml:space="preserve"> in comuna Augustin, județul Brașov”</w:t>
      </w:r>
      <w:bookmarkEnd w:id="1"/>
    </w:p>
    <w:p w14:paraId="204EE6F8" w14:textId="77777777" w:rsidR="005F79E6" w:rsidRPr="005F79E6" w:rsidRDefault="005F79E6" w:rsidP="005F79E6">
      <w:pPr>
        <w:rPr>
          <w:rFonts w:ascii="Arial" w:hAnsi="Arial" w:cs="Arial"/>
        </w:rPr>
      </w:pPr>
    </w:p>
    <w:p w14:paraId="0DFF771D" w14:textId="77777777" w:rsidR="005F79E6" w:rsidRPr="005F79E6" w:rsidRDefault="005F79E6" w:rsidP="005F79E6">
      <w:pPr>
        <w:rPr>
          <w:rFonts w:ascii="Arial" w:hAnsi="Arial" w:cs="Arial"/>
          <w:b/>
        </w:rPr>
      </w:pPr>
      <w:proofErr w:type="spellStart"/>
      <w:r w:rsidRPr="005F79E6">
        <w:rPr>
          <w:rFonts w:ascii="Arial" w:hAnsi="Arial" w:cs="Arial"/>
          <w:b/>
          <w:bCs/>
        </w:rPr>
        <w:t>Mondoc</w:t>
      </w:r>
      <w:proofErr w:type="spellEnd"/>
      <w:r w:rsidRPr="005F79E6">
        <w:rPr>
          <w:rFonts w:ascii="Arial" w:hAnsi="Arial" w:cs="Arial"/>
          <w:b/>
          <w:bCs/>
        </w:rPr>
        <w:t xml:space="preserve"> Gheorghe</w:t>
      </w:r>
      <w:r w:rsidRPr="005F79E6">
        <w:rPr>
          <w:rFonts w:ascii="Arial" w:hAnsi="Arial" w:cs="Arial"/>
          <w:b/>
        </w:rPr>
        <w:t xml:space="preserve">- primarul comunei Augustin, </w:t>
      </w:r>
      <w:proofErr w:type="spellStart"/>
      <w:r w:rsidRPr="005F79E6">
        <w:rPr>
          <w:rFonts w:ascii="Arial" w:hAnsi="Arial" w:cs="Arial"/>
          <w:b/>
        </w:rPr>
        <w:t>judetul</w:t>
      </w:r>
      <w:proofErr w:type="spellEnd"/>
      <w:r w:rsidRPr="005F79E6">
        <w:rPr>
          <w:rFonts w:ascii="Arial" w:hAnsi="Arial" w:cs="Arial"/>
          <w:b/>
        </w:rPr>
        <w:t xml:space="preserve"> </w:t>
      </w:r>
      <w:proofErr w:type="spellStart"/>
      <w:r w:rsidRPr="005F79E6">
        <w:rPr>
          <w:rFonts w:ascii="Arial" w:hAnsi="Arial" w:cs="Arial"/>
          <w:b/>
        </w:rPr>
        <w:t>Braşov</w:t>
      </w:r>
      <w:proofErr w:type="spellEnd"/>
      <w:r w:rsidRPr="005F79E6">
        <w:rPr>
          <w:rFonts w:ascii="Arial" w:hAnsi="Arial" w:cs="Arial"/>
          <w:b/>
        </w:rPr>
        <w:t>:</w:t>
      </w:r>
    </w:p>
    <w:p w14:paraId="1C893DCC" w14:textId="581C1811" w:rsidR="005F79E6" w:rsidRPr="005F79E6" w:rsidRDefault="005F79E6" w:rsidP="005F79E6">
      <w:pPr>
        <w:rPr>
          <w:rFonts w:ascii="Arial" w:hAnsi="Arial" w:cs="Arial"/>
          <w:b/>
          <w:bCs/>
        </w:rPr>
      </w:pPr>
      <w:r w:rsidRPr="005F79E6">
        <w:rPr>
          <w:rFonts w:ascii="Arial" w:hAnsi="Arial" w:cs="Arial"/>
        </w:rPr>
        <w:t xml:space="preserve">   </w:t>
      </w:r>
      <w:proofErr w:type="spellStart"/>
      <w:r w:rsidRPr="005F79E6">
        <w:rPr>
          <w:rFonts w:ascii="Arial" w:hAnsi="Arial" w:cs="Arial"/>
        </w:rPr>
        <w:t>Avand</w:t>
      </w:r>
      <w:proofErr w:type="spellEnd"/>
      <w:r w:rsidRPr="005F79E6">
        <w:rPr>
          <w:rFonts w:ascii="Arial" w:hAnsi="Arial" w:cs="Arial"/>
        </w:rPr>
        <w:t xml:space="preserve"> in vedere referatul nr.</w:t>
      </w:r>
      <w:r w:rsidR="00457985" w:rsidRPr="00457985">
        <w:rPr>
          <w:rFonts w:ascii="Arial" w:hAnsi="Arial" w:cs="Arial"/>
        </w:rPr>
        <w:t xml:space="preserve"> </w:t>
      </w:r>
      <w:r w:rsidR="00457985" w:rsidRPr="00611047">
        <w:rPr>
          <w:rFonts w:ascii="Arial" w:hAnsi="Arial" w:cs="Arial"/>
        </w:rPr>
        <w:t>389/12.02.2025</w:t>
      </w:r>
      <w:r w:rsidR="00457985">
        <w:rPr>
          <w:rFonts w:ascii="Arial" w:hAnsi="Arial" w:cs="Arial"/>
        </w:rPr>
        <w:t xml:space="preserve"> </w:t>
      </w:r>
      <w:r w:rsidRPr="005F79E6">
        <w:rPr>
          <w:rFonts w:ascii="Arial" w:hAnsi="Arial" w:cs="Arial"/>
        </w:rPr>
        <w:t xml:space="preserve">a domnului Secretar general al comunei Augustin, privind necesitatea numirii comisiei de evaluare pentru atribuirea contractului de </w:t>
      </w:r>
      <w:proofErr w:type="spellStart"/>
      <w:r w:rsidRPr="005F79E6">
        <w:rPr>
          <w:rFonts w:ascii="Arial" w:hAnsi="Arial" w:cs="Arial"/>
        </w:rPr>
        <w:t>achiziţie</w:t>
      </w:r>
      <w:proofErr w:type="spellEnd"/>
      <w:r w:rsidRPr="005F79E6">
        <w:rPr>
          <w:rFonts w:ascii="Arial" w:hAnsi="Arial" w:cs="Arial"/>
        </w:rPr>
        <w:t xml:space="preserve"> publică de </w:t>
      </w:r>
      <w:proofErr w:type="spellStart"/>
      <w:r w:rsidRPr="005F79E6">
        <w:rPr>
          <w:rFonts w:ascii="Arial" w:hAnsi="Arial" w:cs="Arial"/>
        </w:rPr>
        <w:t>executie</w:t>
      </w:r>
      <w:proofErr w:type="spellEnd"/>
      <w:r w:rsidRPr="005F79E6">
        <w:rPr>
          <w:rFonts w:ascii="Arial" w:hAnsi="Arial" w:cs="Arial"/>
        </w:rPr>
        <w:t xml:space="preserve"> </w:t>
      </w:r>
      <w:proofErr w:type="spellStart"/>
      <w:r w:rsidRPr="005F79E6">
        <w:rPr>
          <w:rFonts w:ascii="Arial" w:hAnsi="Arial" w:cs="Arial"/>
        </w:rPr>
        <w:t>lucrari</w:t>
      </w:r>
      <w:proofErr w:type="spellEnd"/>
      <w:r w:rsidRPr="005F79E6">
        <w:rPr>
          <w:rFonts w:ascii="Arial" w:hAnsi="Arial" w:cs="Arial"/>
        </w:rPr>
        <w:t xml:space="preserve"> având ca obiect: </w:t>
      </w:r>
      <w:r w:rsidRPr="005F79E6">
        <w:rPr>
          <w:rFonts w:ascii="Arial" w:hAnsi="Arial" w:cs="Arial"/>
          <w:b/>
          <w:bCs/>
        </w:rPr>
        <w:t xml:space="preserve">”Modernizare </w:t>
      </w:r>
      <w:proofErr w:type="spellStart"/>
      <w:r w:rsidRPr="005F79E6">
        <w:rPr>
          <w:rFonts w:ascii="Arial" w:hAnsi="Arial" w:cs="Arial"/>
          <w:b/>
          <w:bCs/>
        </w:rPr>
        <w:t>strazi</w:t>
      </w:r>
      <w:proofErr w:type="spellEnd"/>
      <w:r w:rsidRPr="005F79E6">
        <w:rPr>
          <w:rFonts w:ascii="Arial" w:hAnsi="Arial" w:cs="Arial"/>
          <w:b/>
          <w:bCs/>
        </w:rPr>
        <w:t xml:space="preserve"> in comuna Augustin, județul Brașov</w:t>
      </w:r>
    </w:p>
    <w:p w14:paraId="58147FAB" w14:textId="593EC35A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</w:rPr>
        <w:t xml:space="preserve">    Proiectul de dispoziție nr.1</w:t>
      </w:r>
      <w:r w:rsidR="00457985">
        <w:rPr>
          <w:rFonts w:ascii="Arial" w:hAnsi="Arial" w:cs="Arial"/>
        </w:rPr>
        <w:t>7</w:t>
      </w:r>
      <w:r w:rsidRPr="005F79E6">
        <w:rPr>
          <w:rFonts w:ascii="Arial" w:hAnsi="Arial" w:cs="Arial"/>
        </w:rPr>
        <w:t>/</w:t>
      </w:r>
      <w:r w:rsidR="00457985">
        <w:rPr>
          <w:rFonts w:ascii="Arial" w:hAnsi="Arial" w:cs="Arial"/>
        </w:rPr>
        <w:t>12</w:t>
      </w:r>
      <w:r w:rsidRPr="005F79E6">
        <w:rPr>
          <w:rFonts w:ascii="Arial" w:hAnsi="Arial" w:cs="Arial"/>
        </w:rPr>
        <w:t>.</w:t>
      </w:r>
      <w:r w:rsidR="00457985">
        <w:rPr>
          <w:rFonts w:ascii="Arial" w:hAnsi="Arial" w:cs="Arial"/>
        </w:rPr>
        <w:t>0</w:t>
      </w:r>
      <w:r w:rsidRPr="005F79E6">
        <w:rPr>
          <w:rFonts w:ascii="Arial" w:hAnsi="Arial" w:cs="Arial"/>
        </w:rPr>
        <w:t>2.202</w:t>
      </w:r>
      <w:r w:rsidR="00457985">
        <w:rPr>
          <w:rFonts w:ascii="Arial" w:hAnsi="Arial" w:cs="Arial"/>
        </w:rPr>
        <w:t>5</w:t>
      </w:r>
    </w:p>
    <w:p w14:paraId="2572A4AE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</w:rPr>
        <w:t xml:space="preserve">    În conformitate cu prevederile Legii nr. 98/2016 privind achizițiile publice - actualizată, a art. 126, art. 127, art. 128 din H.G. Nr. 395/2016 - pentru aprobarea Normelor metodologice de aplicare a prevederilor referitoare la atribuirea contractului de achiziție publică /acordului-cadru din Legea Nr. 98/2016 privind </w:t>
      </w:r>
      <w:proofErr w:type="spellStart"/>
      <w:r w:rsidRPr="005F79E6">
        <w:rPr>
          <w:rFonts w:ascii="Arial" w:hAnsi="Arial" w:cs="Arial"/>
        </w:rPr>
        <w:t>achizitiile</w:t>
      </w:r>
      <w:proofErr w:type="spellEnd"/>
      <w:r w:rsidRPr="005F79E6">
        <w:rPr>
          <w:rFonts w:ascii="Arial" w:hAnsi="Arial" w:cs="Arial"/>
        </w:rPr>
        <w:t xml:space="preserve"> publice, cu modificările </w:t>
      </w:r>
      <w:proofErr w:type="spellStart"/>
      <w:r w:rsidRPr="005F79E6">
        <w:rPr>
          <w:rFonts w:ascii="Arial" w:hAnsi="Arial" w:cs="Arial"/>
        </w:rPr>
        <w:t>şi</w:t>
      </w:r>
      <w:proofErr w:type="spellEnd"/>
      <w:r w:rsidRPr="005F79E6">
        <w:rPr>
          <w:rFonts w:ascii="Arial" w:hAnsi="Arial" w:cs="Arial"/>
        </w:rPr>
        <w:t xml:space="preserve"> completările ulterioare, a Legii nr. 273/2006- privind finanțele publice, cu modificările </w:t>
      </w:r>
      <w:proofErr w:type="spellStart"/>
      <w:r w:rsidRPr="005F79E6">
        <w:rPr>
          <w:rFonts w:ascii="Arial" w:hAnsi="Arial" w:cs="Arial"/>
        </w:rPr>
        <w:t>şi</w:t>
      </w:r>
      <w:proofErr w:type="spellEnd"/>
      <w:r w:rsidRPr="005F79E6">
        <w:rPr>
          <w:rFonts w:ascii="Arial" w:hAnsi="Arial" w:cs="Arial"/>
        </w:rPr>
        <w:t xml:space="preserve"> completările ulterioare,</w:t>
      </w:r>
    </w:p>
    <w:p w14:paraId="3A246DB8" w14:textId="77777777" w:rsidR="005F79E6" w:rsidRPr="005F79E6" w:rsidRDefault="005F79E6" w:rsidP="005F79E6">
      <w:pPr>
        <w:rPr>
          <w:rFonts w:ascii="Arial" w:hAnsi="Arial" w:cs="Arial"/>
        </w:rPr>
      </w:pPr>
    </w:p>
    <w:p w14:paraId="229202C3" w14:textId="77777777" w:rsidR="005F79E6" w:rsidRPr="005F79E6" w:rsidRDefault="005F79E6" w:rsidP="005F79E6">
      <w:pPr>
        <w:rPr>
          <w:rFonts w:ascii="Arial" w:hAnsi="Arial" w:cs="Arial"/>
          <w:b/>
          <w:bCs/>
        </w:rPr>
      </w:pPr>
      <w:r w:rsidRPr="005F79E6">
        <w:rPr>
          <w:rFonts w:ascii="Arial" w:hAnsi="Arial" w:cs="Arial"/>
          <w:b/>
          <w:bCs/>
        </w:rPr>
        <w:t>Primarul comunei Augustin:</w:t>
      </w:r>
    </w:p>
    <w:p w14:paraId="5680C14A" w14:textId="77777777" w:rsidR="005F79E6" w:rsidRPr="005F79E6" w:rsidRDefault="005F79E6" w:rsidP="005F79E6">
      <w:pPr>
        <w:rPr>
          <w:rFonts w:ascii="Arial" w:hAnsi="Arial" w:cs="Arial"/>
        </w:rPr>
      </w:pPr>
    </w:p>
    <w:p w14:paraId="2484148B" w14:textId="77777777" w:rsidR="005F79E6" w:rsidRPr="005F79E6" w:rsidRDefault="005F79E6" w:rsidP="005F79E6">
      <w:pPr>
        <w:rPr>
          <w:rFonts w:ascii="Arial" w:hAnsi="Arial" w:cs="Arial"/>
          <w:b/>
        </w:rPr>
      </w:pPr>
      <w:r w:rsidRPr="005F79E6">
        <w:rPr>
          <w:rFonts w:ascii="Arial" w:hAnsi="Arial" w:cs="Arial"/>
          <w:b/>
        </w:rPr>
        <w:t xml:space="preserve">                                                          D I S P U N E:</w:t>
      </w:r>
    </w:p>
    <w:p w14:paraId="7A14D81B" w14:textId="77777777" w:rsidR="005F79E6" w:rsidRPr="005F79E6" w:rsidRDefault="005F79E6" w:rsidP="005F79E6">
      <w:pPr>
        <w:rPr>
          <w:rFonts w:ascii="Arial" w:hAnsi="Arial" w:cs="Arial"/>
          <w:b/>
        </w:rPr>
      </w:pPr>
    </w:p>
    <w:p w14:paraId="0CB38C2E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  <w:b/>
        </w:rPr>
        <w:lastRenderedPageBreak/>
        <w:t>Art. 1</w:t>
      </w:r>
      <w:r w:rsidRPr="005F79E6">
        <w:rPr>
          <w:rFonts w:ascii="Arial" w:hAnsi="Arial" w:cs="Arial"/>
        </w:rPr>
        <w:t xml:space="preserve">.- Se </w:t>
      </w:r>
      <w:proofErr w:type="spellStart"/>
      <w:r w:rsidRPr="005F79E6">
        <w:rPr>
          <w:rFonts w:ascii="Arial" w:hAnsi="Arial" w:cs="Arial"/>
        </w:rPr>
        <w:t>numeşte</w:t>
      </w:r>
      <w:proofErr w:type="spellEnd"/>
      <w:r w:rsidRPr="005F79E6">
        <w:rPr>
          <w:rFonts w:ascii="Arial" w:hAnsi="Arial" w:cs="Arial"/>
        </w:rPr>
        <w:t xml:space="preserve"> comisia de evaluare a ofertelor pentru atribuirea contractului </w:t>
      </w:r>
      <w:proofErr w:type="spellStart"/>
      <w:r w:rsidRPr="005F79E6">
        <w:rPr>
          <w:rFonts w:ascii="Arial" w:hAnsi="Arial" w:cs="Arial"/>
        </w:rPr>
        <w:t>achiziţie</w:t>
      </w:r>
      <w:proofErr w:type="spellEnd"/>
      <w:r w:rsidRPr="005F79E6">
        <w:rPr>
          <w:rFonts w:ascii="Arial" w:hAnsi="Arial" w:cs="Arial"/>
        </w:rPr>
        <w:t xml:space="preserve"> publică de </w:t>
      </w:r>
      <w:proofErr w:type="spellStart"/>
      <w:r w:rsidRPr="005F79E6">
        <w:rPr>
          <w:rFonts w:ascii="Arial" w:hAnsi="Arial" w:cs="Arial"/>
        </w:rPr>
        <w:t>executie</w:t>
      </w:r>
      <w:proofErr w:type="spellEnd"/>
      <w:r w:rsidRPr="005F79E6">
        <w:rPr>
          <w:rFonts w:ascii="Arial" w:hAnsi="Arial" w:cs="Arial"/>
        </w:rPr>
        <w:t xml:space="preserve"> </w:t>
      </w:r>
      <w:proofErr w:type="spellStart"/>
      <w:r w:rsidRPr="005F79E6">
        <w:rPr>
          <w:rFonts w:ascii="Arial" w:hAnsi="Arial" w:cs="Arial"/>
        </w:rPr>
        <w:t>lucrari</w:t>
      </w:r>
      <w:proofErr w:type="spellEnd"/>
      <w:r w:rsidRPr="005F79E6">
        <w:rPr>
          <w:rFonts w:ascii="Arial" w:hAnsi="Arial" w:cs="Arial"/>
        </w:rPr>
        <w:t xml:space="preserve"> având ca </w:t>
      </w:r>
      <w:proofErr w:type="spellStart"/>
      <w:r w:rsidRPr="005F79E6">
        <w:rPr>
          <w:rFonts w:ascii="Arial" w:hAnsi="Arial" w:cs="Arial"/>
        </w:rPr>
        <w:t>obiect:</w:t>
      </w:r>
      <w:r w:rsidRPr="005F79E6">
        <w:rPr>
          <w:rFonts w:ascii="Arial" w:hAnsi="Arial" w:cs="Arial"/>
          <w:b/>
          <w:bCs/>
        </w:rPr>
        <w:t>”Modernizare</w:t>
      </w:r>
      <w:proofErr w:type="spellEnd"/>
      <w:r w:rsidRPr="005F79E6">
        <w:rPr>
          <w:rFonts w:ascii="Arial" w:hAnsi="Arial" w:cs="Arial"/>
          <w:b/>
          <w:bCs/>
        </w:rPr>
        <w:t xml:space="preserve"> </w:t>
      </w:r>
      <w:proofErr w:type="spellStart"/>
      <w:r w:rsidRPr="005F79E6">
        <w:rPr>
          <w:rFonts w:ascii="Arial" w:hAnsi="Arial" w:cs="Arial"/>
          <w:b/>
          <w:bCs/>
        </w:rPr>
        <w:t>strazi</w:t>
      </w:r>
      <w:proofErr w:type="spellEnd"/>
      <w:r w:rsidRPr="005F79E6">
        <w:rPr>
          <w:rFonts w:ascii="Arial" w:hAnsi="Arial" w:cs="Arial"/>
          <w:b/>
          <w:bCs/>
        </w:rPr>
        <w:t xml:space="preserve"> in comuna Augustin, județul Brașov”</w:t>
      </w:r>
      <w:r w:rsidRPr="005F79E6">
        <w:rPr>
          <w:rFonts w:ascii="Arial" w:hAnsi="Arial" w:cs="Arial"/>
        </w:rPr>
        <w:t xml:space="preserve">, în următoarea componență: </w:t>
      </w:r>
    </w:p>
    <w:p w14:paraId="5F158AAA" w14:textId="77777777" w:rsidR="005F79E6" w:rsidRPr="005F79E6" w:rsidRDefault="005F79E6" w:rsidP="005F79E6">
      <w:pPr>
        <w:rPr>
          <w:rFonts w:ascii="Arial" w:hAnsi="Arial" w:cs="Arial"/>
        </w:rPr>
      </w:pPr>
      <w:proofErr w:type="spellStart"/>
      <w:r w:rsidRPr="005F79E6">
        <w:rPr>
          <w:rFonts w:ascii="Arial" w:hAnsi="Arial" w:cs="Arial"/>
        </w:rPr>
        <w:t>Preşedinte</w:t>
      </w:r>
      <w:proofErr w:type="spellEnd"/>
      <w:r w:rsidRPr="005F79E6">
        <w:rPr>
          <w:rFonts w:ascii="Arial" w:hAnsi="Arial" w:cs="Arial"/>
        </w:rPr>
        <w:t xml:space="preserve"> cu drept de vot:</w:t>
      </w:r>
    </w:p>
    <w:p w14:paraId="5875804F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  <w:b/>
          <w:bCs/>
        </w:rPr>
        <w:t xml:space="preserve"> Garcea Gheorghe Mircea</w:t>
      </w:r>
      <w:r w:rsidRPr="005F79E6">
        <w:rPr>
          <w:rFonts w:ascii="Arial" w:hAnsi="Arial" w:cs="Arial"/>
        </w:rPr>
        <w:t>, Secretar general comună ( Funcționar public)</w:t>
      </w:r>
    </w:p>
    <w:p w14:paraId="2EC84DC3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</w:rPr>
        <w:t xml:space="preserve">Membrii:  </w:t>
      </w:r>
    </w:p>
    <w:p w14:paraId="555BFD5E" w14:textId="77777777" w:rsidR="005F79E6" w:rsidRPr="005F79E6" w:rsidRDefault="005F79E6" w:rsidP="005F79E6">
      <w:pPr>
        <w:rPr>
          <w:rFonts w:ascii="Arial" w:hAnsi="Arial" w:cs="Arial"/>
        </w:rPr>
      </w:pPr>
      <w:proofErr w:type="spellStart"/>
      <w:r w:rsidRPr="005F79E6">
        <w:rPr>
          <w:rFonts w:ascii="Arial" w:hAnsi="Arial" w:cs="Arial"/>
          <w:b/>
          <w:bCs/>
        </w:rPr>
        <w:t>Szasz</w:t>
      </w:r>
      <w:proofErr w:type="spellEnd"/>
      <w:r w:rsidRPr="005F79E6">
        <w:rPr>
          <w:rFonts w:ascii="Arial" w:hAnsi="Arial" w:cs="Arial"/>
          <w:b/>
          <w:bCs/>
        </w:rPr>
        <w:t xml:space="preserve"> Levente</w:t>
      </w:r>
      <w:r w:rsidRPr="005F79E6">
        <w:rPr>
          <w:rFonts w:ascii="Arial" w:hAnsi="Arial" w:cs="Arial"/>
        </w:rPr>
        <w:t xml:space="preserve"> , Consilier superior( Funcționar public)</w:t>
      </w:r>
    </w:p>
    <w:p w14:paraId="2FDE842D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  <w:b/>
          <w:bCs/>
        </w:rPr>
        <w:t>Susan Ruxandra</w:t>
      </w:r>
      <w:r w:rsidRPr="005F79E6">
        <w:rPr>
          <w:rFonts w:ascii="Arial" w:hAnsi="Arial" w:cs="Arial"/>
        </w:rPr>
        <w:t xml:space="preserve">  , Referent </w:t>
      </w:r>
      <w:r w:rsidRPr="005F79E6">
        <w:rPr>
          <w:rFonts w:ascii="Arial" w:hAnsi="Arial" w:cs="Arial"/>
          <w:lang w:val="en-US"/>
        </w:rPr>
        <w:t>( Func</w:t>
      </w:r>
      <w:proofErr w:type="spellStart"/>
      <w:r w:rsidRPr="005F79E6">
        <w:rPr>
          <w:rFonts w:ascii="Arial" w:hAnsi="Arial" w:cs="Arial"/>
        </w:rPr>
        <w:t>ționar</w:t>
      </w:r>
      <w:proofErr w:type="spellEnd"/>
      <w:r w:rsidRPr="005F79E6">
        <w:rPr>
          <w:rFonts w:ascii="Arial" w:hAnsi="Arial" w:cs="Arial"/>
        </w:rPr>
        <w:t xml:space="preserve"> public)</w:t>
      </w:r>
    </w:p>
    <w:p w14:paraId="26022D60" w14:textId="77777777" w:rsid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  <w:b/>
        </w:rPr>
        <w:t>Art.2.</w:t>
      </w:r>
      <w:r w:rsidRPr="005F79E6">
        <w:rPr>
          <w:rFonts w:ascii="Arial" w:hAnsi="Arial" w:cs="Arial"/>
        </w:rPr>
        <w:t xml:space="preserve"> Se desemnează domnul </w:t>
      </w:r>
      <w:r w:rsidRPr="005F79E6">
        <w:rPr>
          <w:rFonts w:ascii="Arial" w:hAnsi="Arial" w:cs="Arial"/>
          <w:b/>
          <w:bCs/>
        </w:rPr>
        <w:t>Boeriu Iancu,</w:t>
      </w:r>
      <w:r w:rsidRPr="005F79E6">
        <w:rPr>
          <w:rFonts w:ascii="Arial" w:hAnsi="Arial" w:cs="Arial"/>
        </w:rPr>
        <w:t xml:space="preserve"> în calitate de expert extern cooptat în cadrul comisiei de evaluare a ofertelor în vederea atribuirii contractului.</w:t>
      </w:r>
    </w:p>
    <w:p w14:paraId="6857232D" w14:textId="303EA2E0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>3</w:t>
      </w:r>
      <w:r w:rsidRPr="005F79E6">
        <w:rPr>
          <w:rFonts w:ascii="Arial" w:hAnsi="Arial" w:cs="Arial"/>
          <w:b/>
        </w:rPr>
        <w:t>.</w:t>
      </w:r>
      <w:r w:rsidRPr="005F79E6">
        <w:rPr>
          <w:rFonts w:ascii="Arial" w:hAnsi="Arial" w:cs="Arial"/>
        </w:rPr>
        <w:t xml:space="preserve"> Se desemnează domnul </w:t>
      </w:r>
      <w:r>
        <w:rPr>
          <w:rFonts w:ascii="Arial" w:hAnsi="Arial" w:cs="Arial"/>
          <w:b/>
          <w:bCs/>
        </w:rPr>
        <w:t>Andrei Bârsan</w:t>
      </w:r>
      <w:r w:rsidRPr="005F79E6">
        <w:rPr>
          <w:rFonts w:ascii="Arial" w:hAnsi="Arial" w:cs="Arial"/>
          <w:b/>
          <w:bCs/>
        </w:rPr>
        <w:t>,</w:t>
      </w:r>
      <w:r w:rsidRPr="005F79E6">
        <w:rPr>
          <w:rFonts w:ascii="Arial" w:hAnsi="Arial" w:cs="Arial"/>
        </w:rPr>
        <w:t xml:space="preserve"> în calitate de expert extern cooptat în cadrul comisiei de evaluare a ofertelor în vederea atribuirii contractului</w:t>
      </w:r>
      <w:r>
        <w:rPr>
          <w:rFonts w:ascii="Arial" w:hAnsi="Arial" w:cs="Arial"/>
        </w:rPr>
        <w:t>, având în vedere calitatea de inginer proiectant.</w:t>
      </w:r>
    </w:p>
    <w:p w14:paraId="3C938F45" w14:textId="597EB8F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>4</w:t>
      </w:r>
      <w:r w:rsidRPr="005F79E6">
        <w:rPr>
          <w:rFonts w:ascii="Arial" w:hAnsi="Arial" w:cs="Arial"/>
        </w:rPr>
        <w:t xml:space="preserve">. -  Se numesc ca membrii de rezervă pentru membrii comisiei de evaluare următorii: </w:t>
      </w:r>
    </w:p>
    <w:p w14:paraId="03EC2A47" w14:textId="3E0FFD1E" w:rsidR="005F79E6" w:rsidRPr="005F79E6" w:rsidRDefault="005F79E6" w:rsidP="005F79E6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Kisgyorgy</w:t>
      </w:r>
      <w:proofErr w:type="spellEnd"/>
      <w:r>
        <w:rPr>
          <w:rFonts w:ascii="Arial" w:hAnsi="Arial" w:cs="Arial"/>
          <w:b/>
          <w:bCs/>
        </w:rPr>
        <w:t xml:space="preserve"> Beata</w:t>
      </w:r>
      <w:r w:rsidRPr="005F79E6">
        <w:rPr>
          <w:rFonts w:ascii="Arial" w:hAnsi="Arial" w:cs="Arial"/>
        </w:rPr>
        <w:t xml:space="preserve"> , Consilier </w:t>
      </w:r>
      <w:r>
        <w:rPr>
          <w:rFonts w:ascii="Arial" w:hAnsi="Arial" w:cs="Arial"/>
        </w:rPr>
        <w:t>compartimentul social</w:t>
      </w:r>
    </w:p>
    <w:p w14:paraId="161EA1F7" w14:textId="02390933" w:rsidR="005F79E6" w:rsidRPr="005F79E6" w:rsidRDefault="005F79E6" w:rsidP="005F79E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Antal Gheorghe</w:t>
      </w:r>
      <w:r w:rsidRPr="005F79E6">
        <w:rPr>
          <w:rFonts w:ascii="Arial" w:hAnsi="Arial" w:cs="Arial"/>
        </w:rPr>
        <w:t xml:space="preserve">  , </w:t>
      </w:r>
      <w:r>
        <w:rPr>
          <w:rFonts w:ascii="Arial" w:hAnsi="Arial" w:cs="Arial"/>
        </w:rPr>
        <w:t>personal contractual compartiment administrativ</w:t>
      </w:r>
    </w:p>
    <w:p w14:paraId="30382EBD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</w:rPr>
        <w:t>(2) Înlocuirea unui membru al comisiei de evaluare cu un membru de rezervă se poate realiza numai dacă persoana care urmează să fie înlocuită nu are posibilitatea, din motive obiective, de a-</w:t>
      </w:r>
      <w:proofErr w:type="spellStart"/>
      <w:r w:rsidRPr="005F79E6">
        <w:rPr>
          <w:rFonts w:ascii="Arial" w:hAnsi="Arial" w:cs="Arial"/>
        </w:rPr>
        <w:t>şi</w:t>
      </w:r>
      <w:proofErr w:type="spellEnd"/>
      <w:r w:rsidRPr="005F79E6">
        <w:rPr>
          <w:rFonts w:ascii="Arial" w:hAnsi="Arial" w:cs="Arial"/>
        </w:rPr>
        <w:t xml:space="preserve"> îndeplini </w:t>
      </w:r>
      <w:proofErr w:type="spellStart"/>
      <w:r w:rsidRPr="005F79E6">
        <w:rPr>
          <w:rFonts w:ascii="Arial" w:hAnsi="Arial" w:cs="Arial"/>
        </w:rPr>
        <w:t>atributiile</w:t>
      </w:r>
      <w:proofErr w:type="spellEnd"/>
      <w:r w:rsidRPr="005F79E6">
        <w:rPr>
          <w:rFonts w:ascii="Arial" w:hAnsi="Arial" w:cs="Arial"/>
        </w:rPr>
        <w:t xml:space="preserve"> care rezultă din calitatea de membru al comisiei de evaluare;</w:t>
      </w:r>
    </w:p>
    <w:p w14:paraId="7665D05D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</w:rPr>
        <w:t xml:space="preserve">(3) În cazul aplicării înlocuirii, calitatea de membru al comisiei de evaluare este preluată de către membrul de rezervă, care </w:t>
      </w:r>
      <w:proofErr w:type="spellStart"/>
      <w:r w:rsidRPr="005F79E6">
        <w:rPr>
          <w:rFonts w:ascii="Arial" w:hAnsi="Arial" w:cs="Arial"/>
        </w:rPr>
        <w:t>îşi</w:t>
      </w:r>
      <w:proofErr w:type="spellEnd"/>
      <w:r w:rsidRPr="005F79E6">
        <w:rPr>
          <w:rFonts w:ascii="Arial" w:hAnsi="Arial" w:cs="Arial"/>
        </w:rPr>
        <w:t xml:space="preserve"> va exercita atribuțiile corespunzătoare până la finalizarea proceduri de atribuire.</w:t>
      </w:r>
    </w:p>
    <w:p w14:paraId="3AF77978" w14:textId="7E78674B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5</w:t>
      </w:r>
      <w:r w:rsidRPr="005F79E6">
        <w:rPr>
          <w:rFonts w:ascii="Arial" w:hAnsi="Arial" w:cs="Arial"/>
          <w:b/>
        </w:rPr>
        <w:t>.</w:t>
      </w:r>
      <w:r w:rsidRPr="005F79E6">
        <w:rPr>
          <w:rFonts w:ascii="Arial" w:hAnsi="Arial" w:cs="Arial"/>
        </w:rPr>
        <w:t xml:space="preserve"> (1) Comisia de evaluare </w:t>
      </w:r>
      <w:proofErr w:type="spellStart"/>
      <w:r w:rsidRPr="005F79E6">
        <w:rPr>
          <w:rFonts w:ascii="Arial" w:hAnsi="Arial" w:cs="Arial"/>
        </w:rPr>
        <w:t>îşi</w:t>
      </w:r>
      <w:proofErr w:type="spellEnd"/>
      <w:r w:rsidRPr="005F79E6">
        <w:rPr>
          <w:rFonts w:ascii="Arial" w:hAnsi="Arial" w:cs="Arial"/>
        </w:rPr>
        <w:t xml:space="preserve"> va desfășura activitatea cu respectarea dispozițiilor legale în vigoare a Legii Nr. 98/2016 privind achizițiile publice, cu modificările </w:t>
      </w:r>
      <w:proofErr w:type="spellStart"/>
      <w:r w:rsidRPr="005F79E6">
        <w:rPr>
          <w:rFonts w:ascii="Arial" w:hAnsi="Arial" w:cs="Arial"/>
        </w:rPr>
        <w:t>şi</w:t>
      </w:r>
      <w:proofErr w:type="spellEnd"/>
      <w:r w:rsidRPr="005F79E6">
        <w:rPr>
          <w:rFonts w:ascii="Arial" w:hAnsi="Arial" w:cs="Arial"/>
        </w:rPr>
        <w:t xml:space="preserve"> completările ulterioare, a H.G.395/2016 - pentru aprobarea Normelor metodologice de aplicare a Legii Nr. 98/2016 privind achizițiile publice, cu modificările </w:t>
      </w:r>
      <w:proofErr w:type="spellStart"/>
      <w:r w:rsidRPr="005F79E6">
        <w:rPr>
          <w:rFonts w:ascii="Arial" w:hAnsi="Arial" w:cs="Arial"/>
        </w:rPr>
        <w:t>şi</w:t>
      </w:r>
      <w:proofErr w:type="spellEnd"/>
      <w:r w:rsidRPr="005F79E6">
        <w:rPr>
          <w:rFonts w:ascii="Arial" w:hAnsi="Arial" w:cs="Arial"/>
        </w:rPr>
        <w:t xml:space="preserve"> completările ulterioare, </w:t>
      </w:r>
      <w:proofErr w:type="spellStart"/>
      <w:r w:rsidRPr="005F79E6">
        <w:rPr>
          <w:rFonts w:ascii="Arial" w:hAnsi="Arial" w:cs="Arial"/>
        </w:rPr>
        <w:t>raspunzand</w:t>
      </w:r>
      <w:proofErr w:type="spellEnd"/>
      <w:r w:rsidRPr="005F79E6">
        <w:rPr>
          <w:rFonts w:ascii="Arial" w:hAnsi="Arial" w:cs="Arial"/>
        </w:rPr>
        <w:t xml:space="preserve"> pentru activitatea </w:t>
      </w:r>
      <w:proofErr w:type="spellStart"/>
      <w:r w:rsidRPr="005F79E6">
        <w:rPr>
          <w:rFonts w:ascii="Arial" w:hAnsi="Arial" w:cs="Arial"/>
        </w:rPr>
        <w:t>desfasurata</w:t>
      </w:r>
      <w:proofErr w:type="spellEnd"/>
      <w:r w:rsidRPr="005F79E6">
        <w:rPr>
          <w:rFonts w:ascii="Arial" w:hAnsi="Arial" w:cs="Arial"/>
        </w:rPr>
        <w:t xml:space="preserve">, precum si de respectarea principiilor si </w:t>
      </w:r>
      <w:proofErr w:type="spellStart"/>
      <w:r w:rsidRPr="005F79E6">
        <w:rPr>
          <w:rFonts w:ascii="Arial" w:hAnsi="Arial" w:cs="Arial"/>
        </w:rPr>
        <w:t>conditiile</w:t>
      </w:r>
      <w:proofErr w:type="spellEnd"/>
      <w:r w:rsidRPr="005F79E6">
        <w:rPr>
          <w:rFonts w:ascii="Arial" w:hAnsi="Arial" w:cs="Arial"/>
        </w:rPr>
        <w:t xml:space="preserve"> legale in domeniul </w:t>
      </w:r>
      <w:proofErr w:type="spellStart"/>
      <w:r w:rsidRPr="005F79E6">
        <w:rPr>
          <w:rFonts w:ascii="Arial" w:hAnsi="Arial" w:cs="Arial"/>
        </w:rPr>
        <w:t>achizitiilor</w:t>
      </w:r>
      <w:proofErr w:type="spellEnd"/>
      <w:r w:rsidRPr="005F79E6">
        <w:rPr>
          <w:rFonts w:ascii="Arial" w:hAnsi="Arial" w:cs="Arial"/>
        </w:rPr>
        <w:t xml:space="preserve"> publice.</w:t>
      </w:r>
    </w:p>
    <w:p w14:paraId="42FBC9D5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</w:rPr>
        <w:t xml:space="preserve">(2) Comisia de evaluare si </w:t>
      </w:r>
      <w:proofErr w:type="spellStart"/>
      <w:r w:rsidRPr="005F79E6">
        <w:rPr>
          <w:rFonts w:ascii="Arial" w:hAnsi="Arial" w:cs="Arial"/>
        </w:rPr>
        <w:t>expertii</w:t>
      </w:r>
      <w:proofErr w:type="spellEnd"/>
      <w:r w:rsidRPr="005F79E6">
        <w:rPr>
          <w:rFonts w:ascii="Arial" w:hAnsi="Arial" w:cs="Arial"/>
        </w:rPr>
        <w:t xml:space="preserve"> </w:t>
      </w:r>
      <w:proofErr w:type="spellStart"/>
      <w:r w:rsidRPr="005F79E6">
        <w:rPr>
          <w:rFonts w:ascii="Arial" w:hAnsi="Arial" w:cs="Arial"/>
        </w:rPr>
        <w:t>cooptati</w:t>
      </w:r>
      <w:proofErr w:type="spellEnd"/>
      <w:r w:rsidRPr="005F79E6">
        <w:rPr>
          <w:rFonts w:ascii="Arial" w:hAnsi="Arial" w:cs="Arial"/>
        </w:rPr>
        <w:t xml:space="preserve"> au drepturile si </w:t>
      </w:r>
      <w:proofErr w:type="spellStart"/>
      <w:r w:rsidRPr="005F79E6">
        <w:rPr>
          <w:rFonts w:ascii="Arial" w:hAnsi="Arial" w:cs="Arial"/>
        </w:rPr>
        <w:t>obligatiile</w:t>
      </w:r>
      <w:proofErr w:type="spellEnd"/>
      <w:r w:rsidRPr="005F79E6">
        <w:rPr>
          <w:rFonts w:ascii="Arial" w:hAnsi="Arial" w:cs="Arial"/>
        </w:rPr>
        <w:t xml:space="preserve"> stabilite de </w:t>
      </w:r>
      <w:proofErr w:type="spellStart"/>
      <w:r w:rsidRPr="005F79E6">
        <w:rPr>
          <w:rFonts w:ascii="Arial" w:hAnsi="Arial" w:cs="Arial"/>
        </w:rPr>
        <w:t>dispozitiile</w:t>
      </w:r>
      <w:proofErr w:type="spellEnd"/>
      <w:r w:rsidRPr="005F79E6">
        <w:rPr>
          <w:rFonts w:ascii="Arial" w:hAnsi="Arial" w:cs="Arial"/>
        </w:rPr>
        <w:t xml:space="preserve"> legale in vigoare si prin prezenta </w:t>
      </w:r>
      <w:proofErr w:type="spellStart"/>
      <w:r w:rsidRPr="005F79E6">
        <w:rPr>
          <w:rFonts w:ascii="Arial" w:hAnsi="Arial" w:cs="Arial"/>
        </w:rPr>
        <w:t>dispozitie</w:t>
      </w:r>
      <w:proofErr w:type="spellEnd"/>
      <w:r w:rsidRPr="005F79E6">
        <w:rPr>
          <w:rFonts w:ascii="Arial" w:hAnsi="Arial" w:cs="Arial"/>
        </w:rPr>
        <w:t>.</w:t>
      </w:r>
    </w:p>
    <w:p w14:paraId="507AD708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</w:rPr>
        <w:t xml:space="preserve">Comisia </w:t>
      </w:r>
      <w:proofErr w:type="spellStart"/>
      <w:r w:rsidRPr="005F79E6">
        <w:rPr>
          <w:rFonts w:ascii="Arial" w:hAnsi="Arial" w:cs="Arial"/>
        </w:rPr>
        <w:t>indeplineste</w:t>
      </w:r>
      <w:proofErr w:type="spellEnd"/>
      <w:r w:rsidRPr="005F79E6">
        <w:rPr>
          <w:rFonts w:ascii="Arial" w:hAnsi="Arial" w:cs="Arial"/>
        </w:rPr>
        <w:t xml:space="preserve"> </w:t>
      </w:r>
      <w:proofErr w:type="spellStart"/>
      <w:r w:rsidRPr="005F79E6">
        <w:rPr>
          <w:rFonts w:ascii="Arial" w:hAnsi="Arial" w:cs="Arial"/>
        </w:rPr>
        <w:t>urmatoarele</w:t>
      </w:r>
      <w:proofErr w:type="spellEnd"/>
      <w:r w:rsidRPr="005F79E6">
        <w:rPr>
          <w:rFonts w:ascii="Arial" w:hAnsi="Arial" w:cs="Arial"/>
        </w:rPr>
        <w:t xml:space="preserve"> </w:t>
      </w:r>
      <w:proofErr w:type="spellStart"/>
      <w:r w:rsidRPr="005F79E6">
        <w:rPr>
          <w:rFonts w:ascii="Arial" w:hAnsi="Arial" w:cs="Arial"/>
        </w:rPr>
        <w:t>atributii</w:t>
      </w:r>
      <w:proofErr w:type="spellEnd"/>
      <w:r w:rsidRPr="005F79E6">
        <w:rPr>
          <w:rFonts w:ascii="Arial" w:hAnsi="Arial" w:cs="Arial"/>
        </w:rPr>
        <w:t xml:space="preserve">: </w:t>
      </w:r>
    </w:p>
    <w:p w14:paraId="139821E7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</w:rPr>
        <w:t xml:space="preserve">a) Deschide ofertele si documentele care </w:t>
      </w:r>
      <w:proofErr w:type="spellStart"/>
      <w:r w:rsidRPr="005F79E6">
        <w:rPr>
          <w:rFonts w:ascii="Arial" w:hAnsi="Arial" w:cs="Arial"/>
        </w:rPr>
        <w:t>insotesc</w:t>
      </w:r>
      <w:proofErr w:type="spellEnd"/>
      <w:r w:rsidRPr="005F79E6">
        <w:rPr>
          <w:rFonts w:ascii="Arial" w:hAnsi="Arial" w:cs="Arial"/>
        </w:rPr>
        <w:t xml:space="preserve"> oferta;</w:t>
      </w:r>
    </w:p>
    <w:p w14:paraId="4E596625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</w:rPr>
        <w:t>b) Verifică îndeplinirea criteriilor de calificare de către ofertanți prin analizarea conținutului DUAE;</w:t>
      </w:r>
    </w:p>
    <w:p w14:paraId="56B0815E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</w:rPr>
        <w:t xml:space="preserve">c) Realizează selecția </w:t>
      </w:r>
      <w:proofErr w:type="spellStart"/>
      <w:r w:rsidRPr="005F79E6">
        <w:rPr>
          <w:rFonts w:ascii="Arial" w:hAnsi="Arial" w:cs="Arial"/>
        </w:rPr>
        <w:t>candidaţilor</w:t>
      </w:r>
      <w:proofErr w:type="spellEnd"/>
      <w:r w:rsidRPr="005F79E6">
        <w:rPr>
          <w:rFonts w:ascii="Arial" w:hAnsi="Arial" w:cs="Arial"/>
        </w:rPr>
        <w:t>;</w:t>
      </w:r>
    </w:p>
    <w:p w14:paraId="4C5FCA84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</w:rPr>
        <w:t>d) Verifică propunerile tehnice prezentate de ofertanți din punctul de vedere al modului în care acestea corespund cerințelor minime din caietul de sarcini;</w:t>
      </w:r>
    </w:p>
    <w:p w14:paraId="11E8FBDA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</w:rPr>
        <w:t xml:space="preserve">e) Verifică propunerile financiare prezentate de ofertanți, din punctul de vedere al încadrării în fondurile care pot fi disponibilizate pentru îndeplinirea contractului de achiziție publică, respectiv precum </w:t>
      </w:r>
      <w:proofErr w:type="spellStart"/>
      <w:r w:rsidRPr="005F79E6">
        <w:rPr>
          <w:rFonts w:ascii="Arial" w:hAnsi="Arial" w:cs="Arial"/>
        </w:rPr>
        <w:t>şi</w:t>
      </w:r>
      <w:proofErr w:type="spellEnd"/>
      <w:r w:rsidRPr="005F79E6">
        <w:rPr>
          <w:rFonts w:ascii="Arial" w:hAnsi="Arial" w:cs="Arial"/>
        </w:rPr>
        <w:t xml:space="preserve"> dacă este cazul, din punctul de vedere al încadrării acestora în situația prevăzută la art.210. alin.(1), din Legea nr. 98/2016:</w:t>
      </w:r>
    </w:p>
    <w:p w14:paraId="3212A221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</w:rPr>
        <w:t xml:space="preserve">f) </w:t>
      </w:r>
      <w:proofErr w:type="spellStart"/>
      <w:r w:rsidRPr="005F79E6">
        <w:rPr>
          <w:rFonts w:ascii="Arial" w:hAnsi="Arial" w:cs="Arial"/>
        </w:rPr>
        <w:t>Stabileşte</w:t>
      </w:r>
      <w:proofErr w:type="spellEnd"/>
      <w:r w:rsidRPr="005F79E6">
        <w:rPr>
          <w:rFonts w:ascii="Arial" w:hAnsi="Arial" w:cs="Arial"/>
        </w:rPr>
        <w:t xml:space="preserve"> ofertele inacceptabile sau neconforme </w:t>
      </w:r>
      <w:proofErr w:type="spellStart"/>
      <w:r w:rsidRPr="005F79E6">
        <w:rPr>
          <w:rFonts w:ascii="Arial" w:hAnsi="Arial" w:cs="Arial"/>
        </w:rPr>
        <w:t>şi</w:t>
      </w:r>
      <w:proofErr w:type="spellEnd"/>
      <w:r w:rsidRPr="005F79E6">
        <w:rPr>
          <w:rFonts w:ascii="Arial" w:hAnsi="Arial" w:cs="Arial"/>
        </w:rPr>
        <w:t xml:space="preserve"> motivele care stau la baza încadrării ofertelor</w:t>
      </w:r>
    </w:p>
    <w:p w14:paraId="0FE28DDA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</w:rPr>
        <w:t xml:space="preserve">respective în această categorie: </w:t>
      </w:r>
    </w:p>
    <w:p w14:paraId="0168B113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</w:rPr>
        <w:t xml:space="preserve">g) </w:t>
      </w:r>
      <w:proofErr w:type="spellStart"/>
      <w:r w:rsidRPr="005F79E6">
        <w:rPr>
          <w:rFonts w:ascii="Arial" w:hAnsi="Arial" w:cs="Arial"/>
        </w:rPr>
        <w:t>Stabileste</w:t>
      </w:r>
      <w:proofErr w:type="spellEnd"/>
      <w:r w:rsidRPr="005F79E6">
        <w:rPr>
          <w:rFonts w:ascii="Arial" w:hAnsi="Arial" w:cs="Arial"/>
        </w:rPr>
        <w:t xml:space="preserve"> ofertele admisibile:</w:t>
      </w:r>
    </w:p>
    <w:p w14:paraId="285DE751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</w:rPr>
        <w:t xml:space="preserve">h) Aplică criterii de atribuire astfel cum au fost stabilite în documentația de atribuire </w:t>
      </w:r>
      <w:proofErr w:type="spellStart"/>
      <w:r w:rsidRPr="005F79E6">
        <w:rPr>
          <w:rFonts w:ascii="Arial" w:hAnsi="Arial" w:cs="Arial"/>
        </w:rPr>
        <w:t>şi</w:t>
      </w:r>
      <w:proofErr w:type="spellEnd"/>
      <w:r w:rsidRPr="005F79E6">
        <w:rPr>
          <w:rFonts w:ascii="Arial" w:hAnsi="Arial" w:cs="Arial"/>
        </w:rPr>
        <w:t xml:space="preserve"> </w:t>
      </w:r>
      <w:proofErr w:type="spellStart"/>
      <w:r w:rsidRPr="005F79E6">
        <w:rPr>
          <w:rFonts w:ascii="Arial" w:hAnsi="Arial" w:cs="Arial"/>
        </w:rPr>
        <w:t>stabileşte</w:t>
      </w:r>
      <w:proofErr w:type="spellEnd"/>
      <w:r w:rsidRPr="005F79E6">
        <w:rPr>
          <w:rFonts w:ascii="Arial" w:hAnsi="Arial" w:cs="Arial"/>
        </w:rPr>
        <w:t xml:space="preserve"> oferta </w:t>
      </w:r>
      <w:proofErr w:type="spellStart"/>
      <w:r w:rsidRPr="005F79E6">
        <w:rPr>
          <w:rFonts w:ascii="Arial" w:hAnsi="Arial" w:cs="Arial"/>
        </w:rPr>
        <w:t>castigatoare</w:t>
      </w:r>
      <w:proofErr w:type="spellEnd"/>
      <w:r w:rsidRPr="005F79E6">
        <w:rPr>
          <w:rFonts w:ascii="Arial" w:hAnsi="Arial" w:cs="Arial"/>
        </w:rPr>
        <w:t>.</w:t>
      </w:r>
    </w:p>
    <w:p w14:paraId="357FD7DC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</w:rPr>
        <w:t xml:space="preserve"> i) În cazuri justificate conform prevederilor art.212 din Legea nr.98/2016, elaborează propuneri de anulare a procedurii de atribuire;</w:t>
      </w:r>
    </w:p>
    <w:p w14:paraId="0488D234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</w:rPr>
        <w:t xml:space="preserve">j) Elaborează raportul procedurii de atribuire astfel cum este acesta </w:t>
      </w:r>
      <w:proofErr w:type="spellStart"/>
      <w:r w:rsidRPr="005F79E6">
        <w:rPr>
          <w:rFonts w:ascii="Arial" w:hAnsi="Arial" w:cs="Arial"/>
        </w:rPr>
        <w:t>prevazut</w:t>
      </w:r>
      <w:proofErr w:type="spellEnd"/>
      <w:r w:rsidRPr="005F79E6">
        <w:rPr>
          <w:rFonts w:ascii="Arial" w:hAnsi="Arial" w:cs="Arial"/>
        </w:rPr>
        <w:t xml:space="preserve"> la art. 217, alin (1) din Legea nr.98/2016.</w:t>
      </w:r>
    </w:p>
    <w:p w14:paraId="0FF4C466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</w:rPr>
        <w:t xml:space="preserve"> (3) Atribuțiile </w:t>
      </w:r>
      <w:proofErr w:type="spellStart"/>
      <w:r w:rsidRPr="005F79E6">
        <w:rPr>
          <w:rFonts w:ascii="Arial" w:hAnsi="Arial" w:cs="Arial"/>
        </w:rPr>
        <w:t>şi</w:t>
      </w:r>
      <w:proofErr w:type="spellEnd"/>
      <w:r w:rsidRPr="005F79E6">
        <w:rPr>
          <w:rFonts w:ascii="Arial" w:hAnsi="Arial" w:cs="Arial"/>
        </w:rPr>
        <w:t xml:space="preserve"> responsabilitățile expertului extern cooptat sunt de verificare </w:t>
      </w:r>
      <w:proofErr w:type="spellStart"/>
      <w:r w:rsidRPr="005F79E6">
        <w:rPr>
          <w:rFonts w:ascii="Arial" w:hAnsi="Arial" w:cs="Arial"/>
        </w:rPr>
        <w:t>şi</w:t>
      </w:r>
      <w:proofErr w:type="spellEnd"/>
      <w:r w:rsidRPr="005F79E6">
        <w:rPr>
          <w:rFonts w:ascii="Arial" w:hAnsi="Arial" w:cs="Arial"/>
        </w:rPr>
        <w:t xml:space="preserve"> evaluare a propunerilor tehnice </w:t>
      </w:r>
      <w:proofErr w:type="spellStart"/>
      <w:r w:rsidRPr="005F79E6">
        <w:rPr>
          <w:rFonts w:ascii="Arial" w:hAnsi="Arial" w:cs="Arial"/>
        </w:rPr>
        <w:t>şi</w:t>
      </w:r>
      <w:proofErr w:type="spellEnd"/>
      <w:r w:rsidRPr="005F79E6">
        <w:rPr>
          <w:rFonts w:ascii="Arial" w:hAnsi="Arial" w:cs="Arial"/>
        </w:rPr>
        <w:t xml:space="preserve"> financiare cu respectarea prevederilor legale în vigoare </w:t>
      </w:r>
      <w:proofErr w:type="spellStart"/>
      <w:r w:rsidRPr="005F79E6">
        <w:rPr>
          <w:rFonts w:ascii="Arial" w:hAnsi="Arial" w:cs="Arial"/>
        </w:rPr>
        <w:t>şi</w:t>
      </w:r>
      <w:proofErr w:type="spellEnd"/>
      <w:r w:rsidRPr="005F79E6">
        <w:rPr>
          <w:rFonts w:ascii="Arial" w:hAnsi="Arial" w:cs="Arial"/>
        </w:rPr>
        <w:t xml:space="preserve"> în conformitate cu documentația de atribuie publicată;</w:t>
      </w:r>
    </w:p>
    <w:p w14:paraId="3C1F36AD" w14:textId="13B6AABD" w:rsid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6</w:t>
      </w:r>
      <w:r w:rsidRPr="005F79E6">
        <w:rPr>
          <w:rFonts w:ascii="Arial" w:hAnsi="Arial" w:cs="Arial"/>
          <w:b/>
        </w:rPr>
        <w:t>.</w:t>
      </w:r>
      <w:r w:rsidRPr="005F79E6">
        <w:rPr>
          <w:rFonts w:ascii="Arial" w:hAnsi="Arial" w:cs="Arial"/>
        </w:rPr>
        <w:t xml:space="preserve"> - Prezenta dispoziție se poate ataca potrivit prevederilor Legii nr. 554/2004 a contenciosului administrativ, cu </w:t>
      </w:r>
      <w:proofErr w:type="spellStart"/>
      <w:r w:rsidRPr="005F79E6">
        <w:rPr>
          <w:rFonts w:ascii="Arial" w:hAnsi="Arial" w:cs="Arial"/>
        </w:rPr>
        <w:t>modificarile</w:t>
      </w:r>
      <w:proofErr w:type="spellEnd"/>
      <w:r w:rsidRPr="005F79E6">
        <w:rPr>
          <w:rFonts w:ascii="Arial" w:hAnsi="Arial" w:cs="Arial"/>
        </w:rPr>
        <w:t xml:space="preserve"> </w:t>
      </w:r>
      <w:proofErr w:type="spellStart"/>
      <w:r w:rsidRPr="005F79E6">
        <w:rPr>
          <w:rFonts w:ascii="Arial" w:hAnsi="Arial" w:cs="Arial"/>
        </w:rPr>
        <w:t>şi</w:t>
      </w:r>
      <w:proofErr w:type="spellEnd"/>
      <w:r w:rsidRPr="005F79E6">
        <w:rPr>
          <w:rFonts w:ascii="Arial" w:hAnsi="Arial" w:cs="Arial"/>
        </w:rPr>
        <w:t xml:space="preserve"> </w:t>
      </w:r>
      <w:proofErr w:type="spellStart"/>
      <w:r w:rsidRPr="005F79E6">
        <w:rPr>
          <w:rFonts w:ascii="Arial" w:hAnsi="Arial" w:cs="Arial"/>
        </w:rPr>
        <w:t>completarile</w:t>
      </w:r>
      <w:proofErr w:type="spellEnd"/>
      <w:r w:rsidRPr="005F79E6">
        <w:rPr>
          <w:rFonts w:ascii="Arial" w:hAnsi="Arial" w:cs="Arial"/>
        </w:rPr>
        <w:t xml:space="preserve"> ulterioare. </w:t>
      </w:r>
    </w:p>
    <w:p w14:paraId="48B30A13" w14:textId="7D12B0A2" w:rsidR="005F79E6" w:rsidRPr="00BA6086" w:rsidRDefault="005F79E6" w:rsidP="005F79E6">
      <w:pPr>
        <w:rPr>
          <w:rFonts w:ascii="Arial" w:hAnsi="Arial" w:cs="Arial"/>
          <w:lang w:val="es-ES_tradnl"/>
        </w:rPr>
      </w:pPr>
      <w:r w:rsidRPr="00BA6086">
        <w:rPr>
          <w:rFonts w:ascii="Arial" w:hAnsi="Arial" w:cs="Arial"/>
          <w:b/>
          <w:bCs/>
          <w:lang w:val="es-ES_tradnl"/>
        </w:rPr>
        <w:t xml:space="preserve">Art. </w:t>
      </w:r>
      <w:r>
        <w:rPr>
          <w:rFonts w:ascii="Arial" w:hAnsi="Arial" w:cs="Arial"/>
          <w:b/>
          <w:bCs/>
          <w:lang w:val="es-ES_tradnl"/>
        </w:rPr>
        <w:t>7</w:t>
      </w:r>
      <w:r w:rsidRPr="00BA6086">
        <w:rPr>
          <w:rFonts w:ascii="Arial" w:hAnsi="Arial" w:cs="Arial"/>
          <w:b/>
          <w:bCs/>
          <w:lang w:val="es-ES_tradnl"/>
        </w:rPr>
        <w:t>.</w:t>
      </w:r>
      <w:r w:rsidRPr="00BA6086">
        <w:rPr>
          <w:rFonts w:ascii="Arial" w:hAnsi="Arial" w:cs="Arial"/>
          <w:lang w:val="es-ES_tradnl"/>
        </w:rPr>
        <w:t xml:space="preserve"> Prezenta dispoziție se comunica Insitutiei Prefectului județului Brașov, pentru exerciatrea controlului de legalitate, Compartimentului Financiar-Contabil, persoanelor nominalizate la art. 1 și se va publica pe sit-ul instituției.</w:t>
      </w:r>
    </w:p>
    <w:p w14:paraId="69D26D2B" w14:textId="77777777" w:rsidR="005F79E6" w:rsidRPr="005F79E6" w:rsidRDefault="005F79E6" w:rsidP="005F79E6">
      <w:pPr>
        <w:rPr>
          <w:rFonts w:ascii="Arial" w:hAnsi="Arial" w:cs="Arial"/>
          <w:lang w:val="es-ES_tradnl"/>
        </w:rPr>
      </w:pPr>
    </w:p>
    <w:p w14:paraId="1481587A" w14:textId="77777777" w:rsidR="005F79E6" w:rsidRPr="005F79E6" w:rsidRDefault="005F79E6" w:rsidP="005F79E6">
      <w:pPr>
        <w:rPr>
          <w:rFonts w:ascii="Arial" w:hAnsi="Arial" w:cs="Arial"/>
        </w:rPr>
      </w:pPr>
    </w:p>
    <w:p w14:paraId="412BFAB1" w14:textId="77777777" w:rsidR="005F79E6" w:rsidRPr="005F79E6" w:rsidRDefault="005F79E6" w:rsidP="005F79E6">
      <w:pPr>
        <w:rPr>
          <w:rFonts w:ascii="Arial" w:hAnsi="Arial" w:cs="Arial"/>
        </w:rPr>
      </w:pPr>
    </w:p>
    <w:p w14:paraId="4F3D1EE2" w14:textId="77777777" w:rsidR="005F79E6" w:rsidRPr="005F79E6" w:rsidRDefault="005F79E6" w:rsidP="005F79E6">
      <w:pPr>
        <w:rPr>
          <w:rFonts w:ascii="Arial" w:hAnsi="Arial" w:cs="Arial"/>
        </w:rPr>
      </w:pPr>
    </w:p>
    <w:p w14:paraId="76D6A1FC" w14:textId="77777777" w:rsidR="005F79E6" w:rsidRPr="005F79E6" w:rsidRDefault="005F79E6" w:rsidP="005F79E6">
      <w:pPr>
        <w:rPr>
          <w:rFonts w:ascii="Arial" w:hAnsi="Arial" w:cs="Arial"/>
        </w:rPr>
      </w:pPr>
      <w:r w:rsidRPr="005F79E6">
        <w:rPr>
          <w:rFonts w:ascii="Arial" w:hAnsi="Arial" w:cs="Arial"/>
        </w:rPr>
        <w:t>Primar,                                                                                             Secretar general comună,</w:t>
      </w:r>
    </w:p>
    <w:p w14:paraId="2311313E" w14:textId="77777777" w:rsidR="005F79E6" w:rsidRPr="005F79E6" w:rsidRDefault="005F79E6" w:rsidP="005F79E6">
      <w:pPr>
        <w:rPr>
          <w:rFonts w:ascii="Arial" w:hAnsi="Arial" w:cs="Arial"/>
        </w:rPr>
      </w:pPr>
      <w:proofErr w:type="spellStart"/>
      <w:r w:rsidRPr="005F79E6">
        <w:rPr>
          <w:rFonts w:ascii="Arial" w:hAnsi="Arial" w:cs="Arial"/>
          <w:b/>
        </w:rPr>
        <w:t>Mondoc</w:t>
      </w:r>
      <w:proofErr w:type="spellEnd"/>
      <w:r w:rsidRPr="005F79E6">
        <w:rPr>
          <w:rFonts w:ascii="Arial" w:hAnsi="Arial" w:cs="Arial"/>
          <w:b/>
        </w:rPr>
        <w:t xml:space="preserve"> Gheorghe                                                                        Garcea Gheorghe Mircea</w:t>
      </w:r>
    </w:p>
    <w:p w14:paraId="659AD231" w14:textId="77777777" w:rsidR="005F79E6" w:rsidRPr="005F79E6" w:rsidRDefault="005F79E6" w:rsidP="005F79E6">
      <w:pPr>
        <w:rPr>
          <w:rFonts w:ascii="Arial" w:hAnsi="Arial" w:cs="Arial"/>
        </w:rPr>
      </w:pPr>
    </w:p>
    <w:p w14:paraId="2DD78E49" w14:textId="77777777" w:rsidR="005F79E6" w:rsidRPr="005F79E6" w:rsidRDefault="005F79E6">
      <w:pPr>
        <w:rPr>
          <w:rFonts w:ascii="Arial" w:hAnsi="Arial" w:cs="Arial"/>
        </w:rPr>
      </w:pPr>
    </w:p>
    <w:sectPr w:rsidR="005F79E6" w:rsidRPr="005F79E6" w:rsidSect="005F79E6">
      <w:headerReference w:type="default" r:id="rId7"/>
      <w:footerReference w:type="default" r:id="rId8"/>
      <w:pgSz w:w="12240" w:h="15840"/>
      <w:pgMar w:top="180" w:right="720" w:bottom="630" w:left="1440" w:header="180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C3DE" w14:textId="77777777" w:rsidR="00E143CD" w:rsidRDefault="00E143CD">
      <w:pPr>
        <w:spacing w:after="0" w:line="240" w:lineRule="auto"/>
      </w:pPr>
      <w:r>
        <w:separator/>
      </w:r>
    </w:p>
  </w:endnote>
  <w:endnote w:type="continuationSeparator" w:id="0">
    <w:p w14:paraId="4CE07E9E" w14:textId="77777777" w:rsidR="00E143CD" w:rsidRDefault="00E1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ACFE" w14:textId="77777777" w:rsidR="00D75633" w:rsidRDefault="00000000">
    <w:pPr>
      <w:pStyle w:val="Subsol"/>
      <w:jc w:val="center"/>
    </w:pPr>
    <w:r>
      <w:fldChar w:fldCharType="begin"/>
    </w:r>
    <w:r>
      <w:instrText>PAGE   \* MERGEFORMAT</w:instrText>
    </w:r>
    <w:r>
      <w:fldChar w:fldCharType="separate"/>
    </w:r>
    <w:r w:rsidRPr="00875C03">
      <w:rPr>
        <w:noProof/>
      </w:rPr>
      <w:t>1</w:t>
    </w:r>
    <w:r>
      <w:fldChar w:fldCharType="end"/>
    </w:r>
  </w:p>
  <w:p w14:paraId="295D64EA" w14:textId="77777777" w:rsidR="00D75633" w:rsidRDefault="00D7563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9BC3" w14:textId="77777777" w:rsidR="00E143CD" w:rsidRDefault="00E143CD">
      <w:pPr>
        <w:spacing w:after="0" w:line="240" w:lineRule="auto"/>
      </w:pPr>
      <w:r>
        <w:separator/>
      </w:r>
    </w:p>
  </w:footnote>
  <w:footnote w:type="continuationSeparator" w:id="0">
    <w:p w14:paraId="42AF9925" w14:textId="77777777" w:rsidR="00E143CD" w:rsidRDefault="00E14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8441" w14:textId="77777777" w:rsidR="00D75633" w:rsidRPr="006F510C" w:rsidRDefault="00D75633" w:rsidP="00FE270A">
    <w:pPr>
      <w:jc w:val="center"/>
      <w:rPr>
        <w:b/>
        <w:bCs/>
      </w:rPr>
    </w:pPr>
  </w:p>
  <w:p w14:paraId="33A4A561" w14:textId="77777777" w:rsidR="00D75633" w:rsidRDefault="00D7563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E6"/>
    <w:rsid w:val="00457985"/>
    <w:rsid w:val="00505B8C"/>
    <w:rsid w:val="005F79E6"/>
    <w:rsid w:val="009E5A70"/>
    <w:rsid w:val="00D75633"/>
    <w:rsid w:val="00E1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2705"/>
  <w15:chartTrackingRefBased/>
  <w15:docId w15:val="{D175A2EA-0B55-4CD9-A900-F77696E4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F7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F7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F7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F7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F7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F7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F7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F7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F7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F7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F7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F7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F79E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F79E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F79E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F79E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F79E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F79E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F7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F7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F7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F7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F7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F79E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F79E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F79E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F7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F79E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F79E6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semiHidden/>
    <w:unhideWhenUsed/>
    <w:rsid w:val="005F79E6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2"/>
      <w:szCs w:val="22"/>
      <w14:ligatures w14:val="none"/>
    </w:rPr>
  </w:style>
  <w:style w:type="character" w:customStyle="1" w:styleId="AntetCaracter">
    <w:name w:val="Antet Caracter"/>
    <w:basedOn w:val="Fontdeparagrafimplicit"/>
    <w:link w:val="Antet"/>
    <w:uiPriority w:val="99"/>
    <w:semiHidden/>
    <w:rsid w:val="005F79E6"/>
    <w:rPr>
      <w:rFonts w:eastAsia="Times New Roman" w:cs="Times New Roman"/>
      <w:sz w:val="22"/>
      <w:szCs w:val="22"/>
      <w14:ligatures w14:val="none"/>
    </w:rPr>
  </w:style>
  <w:style w:type="paragraph" w:styleId="Subsol">
    <w:name w:val="footer"/>
    <w:basedOn w:val="Normal"/>
    <w:link w:val="SubsolCaracter"/>
    <w:uiPriority w:val="99"/>
    <w:semiHidden/>
    <w:unhideWhenUsed/>
    <w:rsid w:val="005F79E6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2"/>
      <w:szCs w:val="22"/>
      <w14:ligatures w14:val="none"/>
    </w:r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5F79E6"/>
    <w:rPr>
      <w:rFonts w:eastAsia="Times New Roman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896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</cp:revision>
  <dcterms:created xsi:type="dcterms:W3CDTF">2025-02-13T08:00:00Z</dcterms:created>
  <dcterms:modified xsi:type="dcterms:W3CDTF">2025-02-13T08:24:00Z</dcterms:modified>
</cp:coreProperties>
</file>