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21B6D" w14:textId="77777777" w:rsidR="009C14E3" w:rsidRPr="00556DBA" w:rsidRDefault="009C14E3" w:rsidP="009C14E3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1CF2F30D" w14:textId="77777777" w:rsidR="009C14E3" w:rsidRPr="00556DBA" w:rsidRDefault="009C14E3" w:rsidP="009C14E3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556DBA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0B85ECB8" wp14:editId="2BD7114F">
            <wp:extent cx="708660" cy="883920"/>
            <wp:effectExtent l="0" t="0" r="0" b="0"/>
            <wp:docPr id="6030510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F405" w14:textId="77777777" w:rsidR="009C14E3" w:rsidRPr="00556DBA" w:rsidRDefault="009C14E3" w:rsidP="009C14E3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0238236F" w14:textId="77777777" w:rsidR="009C14E3" w:rsidRPr="00556DBA" w:rsidRDefault="009C14E3" w:rsidP="009C14E3">
      <w:pPr>
        <w:rPr>
          <w:rFonts w:ascii="Arial" w:hAnsi="Arial" w:cs="Arial"/>
          <w:b/>
          <w:bCs/>
          <w:sz w:val="24"/>
          <w:szCs w:val="24"/>
        </w:rPr>
      </w:pPr>
      <w:r w:rsidRPr="00556D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3EB414F8" w14:textId="77777777" w:rsidR="009C14E3" w:rsidRPr="00556DBA" w:rsidRDefault="009C14E3" w:rsidP="009C1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556DBA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1D95380E" w14:textId="77777777" w:rsidR="009C14E3" w:rsidRPr="00556DBA" w:rsidRDefault="009C14E3" w:rsidP="009C1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556DBA">
        <w:rPr>
          <w:rFonts w:ascii="Arial" w:hAnsi="Arial" w:cs="Arial"/>
          <w:sz w:val="24"/>
          <w:szCs w:val="24"/>
        </w:rPr>
        <w:t xml:space="preserve">www.primariaaugustin.ro,E-mail: </w:t>
      </w:r>
      <w:hyperlink r:id="rId5" w:history="1">
        <w:r w:rsidRPr="00556DBA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00941FEC" w14:textId="77777777" w:rsidR="009C14E3" w:rsidRPr="00556DBA" w:rsidRDefault="009C14E3" w:rsidP="009C14E3">
      <w:pPr>
        <w:rPr>
          <w:rFonts w:ascii="Arial" w:hAnsi="Arial" w:cs="Arial"/>
          <w:sz w:val="24"/>
          <w:szCs w:val="24"/>
        </w:rPr>
      </w:pPr>
    </w:p>
    <w:p w14:paraId="4D994201" w14:textId="4C17C9A0" w:rsidR="009C14E3" w:rsidRDefault="009C14E3" w:rsidP="009C14E3">
      <w:pPr>
        <w:rPr>
          <w:rFonts w:ascii="Arial" w:hAnsi="Arial" w:cs="Arial"/>
          <w:b/>
          <w:sz w:val="24"/>
          <w:szCs w:val="24"/>
        </w:rPr>
      </w:pPr>
      <w:r w:rsidRPr="00556DBA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9C14E3">
        <w:rPr>
          <w:rFonts w:ascii="Arial" w:hAnsi="Arial" w:cs="Arial"/>
          <w:b/>
          <w:sz w:val="24"/>
          <w:szCs w:val="24"/>
        </w:rPr>
        <w:t>DISPOZIŢIA nr.14</w:t>
      </w:r>
      <w:r>
        <w:rPr>
          <w:rFonts w:ascii="Arial" w:hAnsi="Arial" w:cs="Arial"/>
          <w:b/>
          <w:sz w:val="24"/>
          <w:szCs w:val="24"/>
        </w:rPr>
        <w:t>6</w:t>
      </w:r>
      <w:r w:rsidRPr="009C14E3">
        <w:rPr>
          <w:rFonts w:ascii="Arial" w:hAnsi="Arial" w:cs="Arial"/>
          <w:b/>
          <w:sz w:val="24"/>
          <w:szCs w:val="24"/>
        </w:rPr>
        <w:t xml:space="preserve">  din 2</w:t>
      </w:r>
      <w:r>
        <w:rPr>
          <w:rFonts w:ascii="Arial" w:hAnsi="Arial" w:cs="Arial"/>
          <w:b/>
          <w:sz w:val="24"/>
          <w:szCs w:val="24"/>
        </w:rPr>
        <w:t>3</w:t>
      </w:r>
      <w:r w:rsidRPr="009C14E3">
        <w:rPr>
          <w:rFonts w:ascii="Arial" w:hAnsi="Arial" w:cs="Arial"/>
          <w:b/>
          <w:sz w:val="24"/>
          <w:szCs w:val="24"/>
        </w:rPr>
        <w:t>.10.2024</w:t>
      </w:r>
    </w:p>
    <w:p w14:paraId="2C2EA5B5" w14:textId="77777777" w:rsidR="009C14E3" w:rsidRPr="009C14E3" w:rsidRDefault="009C14E3" w:rsidP="009C14E3">
      <w:pPr>
        <w:rPr>
          <w:rFonts w:ascii="Arial" w:hAnsi="Arial" w:cs="Arial"/>
          <w:b/>
          <w:sz w:val="24"/>
          <w:szCs w:val="24"/>
        </w:rPr>
      </w:pPr>
    </w:p>
    <w:p w14:paraId="47B5E1C4" w14:textId="77777777" w:rsidR="009C14E3" w:rsidRPr="009C14E3" w:rsidRDefault="009C14E3" w:rsidP="009C14E3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9C14E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C14E3">
        <w:rPr>
          <w:rFonts w:ascii="Arial" w:hAnsi="Arial" w:cs="Arial"/>
          <w:b/>
          <w:bCs/>
          <w:sz w:val="24"/>
          <w:szCs w:val="24"/>
          <w:lang w:val="it-IT"/>
        </w:rPr>
        <w:t>privind acordarea indemnizaţiei lunare dn-lui PRĂJINARIU MIHAI persoană cu handicap gravâ</w:t>
      </w:r>
    </w:p>
    <w:p w14:paraId="27A2ECAE" w14:textId="77777777" w:rsidR="009C14E3" w:rsidRPr="009C14E3" w:rsidRDefault="009C14E3" w:rsidP="009C14E3">
      <w:pPr>
        <w:rPr>
          <w:rFonts w:ascii="Arial" w:hAnsi="Arial" w:cs="Arial"/>
          <w:sz w:val="24"/>
          <w:szCs w:val="24"/>
        </w:rPr>
      </w:pPr>
    </w:p>
    <w:p w14:paraId="3541262E" w14:textId="77777777" w:rsidR="009C14E3" w:rsidRPr="009C14E3" w:rsidRDefault="009C14E3" w:rsidP="009C14E3">
      <w:pPr>
        <w:rPr>
          <w:rFonts w:ascii="Arial" w:hAnsi="Arial" w:cs="Arial"/>
          <w:b/>
          <w:sz w:val="24"/>
          <w:szCs w:val="24"/>
          <w:lang w:val="it-IT"/>
        </w:rPr>
      </w:pPr>
    </w:p>
    <w:p w14:paraId="1F627879" w14:textId="3E66E685" w:rsidR="009C14E3" w:rsidRPr="009C14E3" w:rsidRDefault="009C14E3" w:rsidP="009C14E3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</w:t>
      </w:r>
      <w:r w:rsidRPr="009C14E3">
        <w:rPr>
          <w:rFonts w:ascii="Arial" w:hAnsi="Arial" w:cs="Arial"/>
          <w:sz w:val="24"/>
          <w:szCs w:val="24"/>
          <w:lang w:val="it-IT"/>
        </w:rPr>
        <w:t>Având în vedere referatul nr. 3284 din 24.102024, întocmit de compartimentul resurse umane, privind necesitatea acordării indemnizației conform Certificatul de  încadrare în grad de handicap nr. 4636/24.09.2024, emis de către Comisia de evaluare a persoanelor adulte cu handicap cu termen de valabilitate de 12 luni si acordul nr.29865 din 16.10.2024, eliberat de DGASPC pentru primirea indemnizatiei lunare.</w:t>
      </w:r>
    </w:p>
    <w:p w14:paraId="1FB4718E" w14:textId="77777777" w:rsidR="009C14E3" w:rsidRPr="009C14E3" w:rsidRDefault="009C14E3" w:rsidP="009C14E3">
      <w:pPr>
        <w:rPr>
          <w:rFonts w:ascii="Arial" w:hAnsi="Arial" w:cs="Arial"/>
          <w:sz w:val="24"/>
          <w:szCs w:val="24"/>
        </w:rPr>
      </w:pPr>
      <w:r w:rsidRPr="009C14E3">
        <w:rPr>
          <w:rFonts w:ascii="Arial" w:hAnsi="Arial" w:cs="Arial"/>
          <w:sz w:val="24"/>
          <w:szCs w:val="24"/>
        </w:rPr>
        <w:t>In conformitate cu prevederile:</w:t>
      </w:r>
    </w:p>
    <w:p w14:paraId="687525E2" w14:textId="77777777" w:rsidR="009C14E3" w:rsidRPr="009C14E3" w:rsidRDefault="009C14E3" w:rsidP="009C14E3">
      <w:pPr>
        <w:rPr>
          <w:rFonts w:ascii="Arial" w:hAnsi="Arial" w:cs="Arial"/>
          <w:sz w:val="24"/>
          <w:szCs w:val="24"/>
        </w:rPr>
      </w:pPr>
      <w:r w:rsidRPr="009C14E3">
        <w:rPr>
          <w:rFonts w:ascii="Arial" w:hAnsi="Arial" w:cs="Arial"/>
          <w:sz w:val="24"/>
          <w:szCs w:val="24"/>
        </w:rPr>
        <w:t xml:space="preserve">- art.1 din HOTĂRÂRE nr. 598 din 6 iunie 2024 pentru stabilirea salariului de bază minim brut pe </w:t>
      </w:r>
      <w:proofErr w:type="spellStart"/>
      <w:r w:rsidRPr="009C14E3">
        <w:rPr>
          <w:rFonts w:ascii="Arial" w:hAnsi="Arial" w:cs="Arial"/>
          <w:sz w:val="24"/>
          <w:szCs w:val="24"/>
        </w:rPr>
        <w:t>ţară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garantat în plată, începând cu data de 1 iulie 2024, salariul de bază minim brut pe </w:t>
      </w:r>
      <w:proofErr w:type="spellStart"/>
      <w:r w:rsidRPr="009C14E3">
        <w:rPr>
          <w:rFonts w:ascii="Arial" w:hAnsi="Arial" w:cs="Arial"/>
          <w:sz w:val="24"/>
          <w:szCs w:val="24"/>
        </w:rPr>
        <w:t>ţară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garantat în plată, prevăzut la art. 164 alin. (1) din Legea nr. 53/2003 - Codul muncii, republicată, cu modificările </w:t>
      </w:r>
      <w:proofErr w:type="spellStart"/>
      <w:r w:rsidRPr="009C14E3">
        <w:rPr>
          <w:rFonts w:ascii="Arial" w:hAnsi="Arial" w:cs="Arial"/>
          <w:sz w:val="24"/>
          <w:szCs w:val="24"/>
        </w:rPr>
        <w:t>şi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completările ulterioare, se </w:t>
      </w:r>
      <w:proofErr w:type="spellStart"/>
      <w:r w:rsidRPr="009C14E3">
        <w:rPr>
          <w:rFonts w:ascii="Arial" w:hAnsi="Arial" w:cs="Arial"/>
          <w:sz w:val="24"/>
          <w:szCs w:val="24"/>
        </w:rPr>
        <w:t>stabileşte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în bani, fără a include </w:t>
      </w:r>
      <w:proofErr w:type="spellStart"/>
      <w:r w:rsidRPr="009C14E3">
        <w:rPr>
          <w:rFonts w:ascii="Arial" w:hAnsi="Arial" w:cs="Arial"/>
          <w:sz w:val="24"/>
          <w:szCs w:val="24"/>
        </w:rPr>
        <w:t>indemnizaţii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, sporuri </w:t>
      </w:r>
      <w:proofErr w:type="spellStart"/>
      <w:r w:rsidRPr="009C14E3">
        <w:rPr>
          <w:rFonts w:ascii="Arial" w:hAnsi="Arial" w:cs="Arial"/>
          <w:sz w:val="24"/>
          <w:szCs w:val="24"/>
        </w:rPr>
        <w:t>şi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alte adaosuri, la suma de 3.700 lei lunar, pentru un program normal de lucru în medie de 168,000 ore pe lună, reprezentând 22,024 lei/oră.</w:t>
      </w:r>
    </w:p>
    <w:p w14:paraId="713B2C03" w14:textId="77777777" w:rsidR="009C14E3" w:rsidRPr="009C14E3" w:rsidRDefault="009C14E3" w:rsidP="009C14E3">
      <w:pPr>
        <w:rPr>
          <w:rFonts w:ascii="Arial" w:hAnsi="Arial" w:cs="Arial"/>
          <w:sz w:val="24"/>
          <w:szCs w:val="24"/>
          <w:lang w:val="fr-FR"/>
        </w:rPr>
      </w:pP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Conform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prevederilor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art.42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art.43, alin.1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Legea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nr.448/2006,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protecţia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şi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promovarea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drepturilor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persoanelor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handicap,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modificările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şi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completările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ulterioare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061451ED" w14:textId="77777777" w:rsidR="009C14E3" w:rsidRPr="009C14E3" w:rsidRDefault="009C14E3" w:rsidP="009C14E3">
      <w:pPr>
        <w:rPr>
          <w:rFonts w:ascii="Arial" w:hAnsi="Arial" w:cs="Arial"/>
          <w:sz w:val="24"/>
          <w:szCs w:val="24"/>
        </w:rPr>
      </w:pPr>
      <w:r w:rsidRPr="009C14E3">
        <w:rPr>
          <w:rFonts w:ascii="Arial" w:hAnsi="Arial" w:cs="Arial"/>
          <w:sz w:val="24"/>
          <w:szCs w:val="24"/>
          <w:lang w:val="it-IT"/>
        </w:rPr>
        <w:t xml:space="preserve"> </w:t>
      </w:r>
      <w:r w:rsidRPr="009C14E3">
        <w:rPr>
          <w:rFonts w:ascii="Arial" w:hAnsi="Arial" w:cs="Arial"/>
          <w:sz w:val="24"/>
          <w:szCs w:val="24"/>
        </w:rPr>
        <w:t>În baza art. 196 alin (1) lit. b din O.U.G  nr. 57/2019, privind Codul Administrativ.</w:t>
      </w:r>
    </w:p>
    <w:p w14:paraId="549794B0" w14:textId="0CA6552F" w:rsidR="009C14E3" w:rsidRPr="009C14E3" w:rsidRDefault="009C14E3" w:rsidP="009C14E3">
      <w:pPr>
        <w:rPr>
          <w:rFonts w:ascii="Arial" w:hAnsi="Arial" w:cs="Arial"/>
          <w:b/>
          <w:sz w:val="24"/>
          <w:szCs w:val="24"/>
          <w:lang w:val="it-IT"/>
        </w:rPr>
      </w:pPr>
      <w:r w:rsidRPr="009C14E3">
        <w:rPr>
          <w:rFonts w:ascii="Arial" w:hAnsi="Arial" w:cs="Arial"/>
          <w:b/>
          <w:sz w:val="24"/>
          <w:szCs w:val="24"/>
          <w:lang w:val="it-IT"/>
        </w:rPr>
        <w:t>Primarul Comunei Augustin, judeţul Braşov:</w:t>
      </w:r>
    </w:p>
    <w:p w14:paraId="5630087E" w14:textId="57F32149" w:rsidR="009C14E3" w:rsidRDefault="009C14E3" w:rsidP="009C14E3">
      <w:p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        </w:t>
      </w:r>
      <w:r w:rsidRPr="009C14E3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proofErr w:type="gramStart"/>
      <w:r w:rsidRPr="009C14E3">
        <w:rPr>
          <w:rFonts w:ascii="Arial" w:hAnsi="Arial" w:cs="Arial"/>
          <w:b/>
          <w:bCs/>
          <w:sz w:val="24"/>
          <w:szCs w:val="24"/>
          <w:lang w:val="fr-FR"/>
        </w:rPr>
        <w:t>DISPUNE:</w:t>
      </w:r>
      <w:proofErr w:type="gramEnd"/>
    </w:p>
    <w:p w14:paraId="084E59B5" w14:textId="77777777" w:rsidR="009C14E3" w:rsidRPr="009C14E3" w:rsidRDefault="009C14E3" w:rsidP="009C14E3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BC29A7A" w14:textId="5FFF0125" w:rsidR="009C14E3" w:rsidRPr="009C14E3" w:rsidRDefault="009C14E3" w:rsidP="009C14E3">
      <w:pPr>
        <w:rPr>
          <w:rFonts w:ascii="Arial" w:hAnsi="Arial" w:cs="Arial"/>
          <w:sz w:val="24"/>
          <w:szCs w:val="24"/>
          <w:lang w:val="fr-FR"/>
        </w:rPr>
      </w:pPr>
      <w:r w:rsidRPr="009C14E3">
        <w:rPr>
          <w:rFonts w:ascii="Arial" w:hAnsi="Arial" w:cs="Arial"/>
          <w:sz w:val="24"/>
          <w:szCs w:val="24"/>
          <w:lang w:val="fr-FR"/>
        </w:rPr>
        <w:tab/>
      </w:r>
      <w:r w:rsidRPr="009C14E3">
        <w:rPr>
          <w:rFonts w:ascii="Arial" w:hAnsi="Arial" w:cs="Arial"/>
          <w:b/>
          <w:sz w:val="24"/>
          <w:szCs w:val="24"/>
          <w:lang w:val="fr-FR"/>
        </w:rPr>
        <w:t>Art</w:t>
      </w:r>
      <w:r w:rsidRPr="009C14E3">
        <w:rPr>
          <w:rFonts w:ascii="Arial" w:hAnsi="Arial" w:cs="Arial"/>
          <w:sz w:val="24"/>
          <w:szCs w:val="24"/>
        </w:rPr>
        <w:t xml:space="preserve">.1.Începând cu data de 01.11.2024, se acordă </w:t>
      </w:r>
      <w:proofErr w:type="spellStart"/>
      <w:r w:rsidRPr="009C14E3">
        <w:rPr>
          <w:rFonts w:ascii="Arial" w:hAnsi="Arial" w:cs="Arial"/>
          <w:sz w:val="24"/>
          <w:szCs w:val="24"/>
        </w:rPr>
        <w:t>indemnizaţia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lunară </w:t>
      </w:r>
      <w:proofErr w:type="spellStart"/>
      <w:r w:rsidRPr="009C14E3">
        <w:rPr>
          <w:rFonts w:ascii="Arial" w:hAnsi="Arial" w:cs="Arial"/>
          <w:sz w:val="24"/>
          <w:szCs w:val="24"/>
        </w:rPr>
        <w:t>d-lui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</w:t>
      </w:r>
      <w:r w:rsidRPr="009C14E3">
        <w:rPr>
          <w:rFonts w:ascii="Arial" w:hAnsi="Arial" w:cs="Arial"/>
          <w:b/>
          <w:sz w:val="24"/>
          <w:szCs w:val="24"/>
          <w:lang w:val="it-IT"/>
        </w:rPr>
        <w:t xml:space="preserve">PRĂJINARIU MIHAI </w:t>
      </w:r>
      <w:r w:rsidRPr="009C14E3">
        <w:rPr>
          <w:rFonts w:ascii="Arial" w:hAnsi="Arial" w:cs="Arial"/>
          <w:sz w:val="24"/>
          <w:szCs w:val="24"/>
        </w:rPr>
        <w:t>cu CNP 1710826070045</w:t>
      </w:r>
      <w:r w:rsidRPr="009C14E3">
        <w:rPr>
          <w:rFonts w:ascii="Arial" w:hAnsi="Arial" w:cs="Arial"/>
          <w:sz w:val="24"/>
          <w:szCs w:val="24"/>
          <w:lang w:val="it-IT"/>
        </w:rPr>
        <w:t>,</w:t>
      </w:r>
      <w:r w:rsidRPr="009C1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</w:rPr>
        <w:t>persopană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cu handicap grav, în cuantum de </w:t>
      </w:r>
      <w:r w:rsidRPr="009C14E3">
        <w:rPr>
          <w:rFonts w:ascii="Arial" w:hAnsi="Arial" w:cs="Arial"/>
          <w:b/>
          <w:sz w:val="24"/>
          <w:szCs w:val="24"/>
        </w:rPr>
        <w:t>2363 lei,</w:t>
      </w:r>
      <w:r w:rsidRPr="009C1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echivalent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salariului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net al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asistentului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personal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gradația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0,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stabilit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potrivit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lastRenderedPageBreak/>
        <w:t>prevederilor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legale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care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reglementează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nivelul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salarizare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personalului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plătit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fonduri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fr-FR"/>
        </w:rPr>
        <w:t>publice</w:t>
      </w:r>
      <w:proofErr w:type="spellEnd"/>
      <w:r w:rsidRPr="009C14E3">
        <w:rPr>
          <w:rFonts w:ascii="Arial" w:hAnsi="Arial" w:cs="Arial"/>
          <w:sz w:val="24"/>
          <w:szCs w:val="24"/>
          <w:lang w:val="fr-FR"/>
        </w:rPr>
        <w:t>.</w:t>
      </w:r>
      <w:r w:rsidRPr="009C14E3">
        <w:rPr>
          <w:rFonts w:ascii="Arial" w:hAnsi="Arial" w:cs="Arial"/>
          <w:sz w:val="24"/>
          <w:szCs w:val="24"/>
        </w:rPr>
        <w:tab/>
      </w:r>
    </w:p>
    <w:p w14:paraId="43ACDF7C" w14:textId="77777777" w:rsidR="009C14E3" w:rsidRPr="009C14E3" w:rsidRDefault="009C14E3" w:rsidP="009C14E3">
      <w:pPr>
        <w:rPr>
          <w:rFonts w:ascii="Arial" w:hAnsi="Arial" w:cs="Arial"/>
          <w:sz w:val="24"/>
          <w:szCs w:val="24"/>
        </w:rPr>
      </w:pPr>
      <w:r w:rsidRPr="009C14E3">
        <w:rPr>
          <w:rFonts w:ascii="Arial" w:hAnsi="Arial" w:cs="Arial"/>
          <w:sz w:val="24"/>
          <w:szCs w:val="24"/>
        </w:rPr>
        <w:tab/>
      </w:r>
      <w:r w:rsidRPr="009C14E3">
        <w:rPr>
          <w:rFonts w:ascii="Arial" w:hAnsi="Arial" w:cs="Arial"/>
          <w:b/>
          <w:sz w:val="24"/>
          <w:szCs w:val="24"/>
        </w:rPr>
        <w:t>Art.2</w:t>
      </w:r>
      <w:r w:rsidRPr="009C14E3">
        <w:rPr>
          <w:rFonts w:ascii="Arial" w:hAnsi="Arial" w:cs="Arial"/>
          <w:sz w:val="24"/>
          <w:szCs w:val="24"/>
        </w:rPr>
        <w:t xml:space="preserve">.Cu aducerea la îndeplinire a prezentei </w:t>
      </w:r>
      <w:proofErr w:type="spellStart"/>
      <w:r w:rsidRPr="009C14E3">
        <w:rPr>
          <w:rFonts w:ascii="Arial" w:hAnsi="Arial" w:cs="Arial"/>
          <w:sz w:val="24"/>
          <w:szCs w:val="24"/>
        </w:rPr>
        <w:t>dispoziţii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C14E3">
        <w:rPr>
          <w:rFonts w:ascii="Arial" w:hAnsi="Arial" w:cs="Arial"/>
          <w:sz w:val="24"/>
          <w:szCs w:val="24"/>
        </w:rPr>
        <w:t>încredinţează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compartimentul financiar contabil, taxe, impozite, </w:t>
      </w:r>
      <w:proofErr w:type="spellStart"/>
      <w:r w:rsidRPr="009C14E3">
        <w:rPr>
          <w:rFonts w:ascii="Arial" w:hAnsi="Arial" w:cs="Arial"/>
          <w:sz w:val="24"/>
          <w:szCs w:val="24"/>
        </w:rPr>
        <w:t>achiziţii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publice din cadrul Primăriei Comunei Augustin.</w:t>
      </w:r>
    </w:p>
    <w:p w14:paraId="5A06757B" w14:textId="77777777" w:rsidR="009C14E3" w:rsidRDefault="009C14E3" w:rsidP="009C14E3">
      <w:pPr>
        <w:rPr>
          <w:rFonts w:ascii="Arial" w:hAnsi="Arial" w:cs="Arial"/>
          <w:sz w:val="24"/>
          <w:szCs w:val="24"/>
        </w:rPr>
      </w:pPr>
      <w:r w:rsidRPr="009C14E3">
        <w:rPr>
          <w:rFonts w:ascii="Arial" w:hAnsi="Arial" w:cs="Arial"/>
          <w:b/>
          <w:sz w:val="24"/>
          <w:szCs w:val="24"/>
        </w:rPr>
        <w:t xml:space="preserve">            Art.3.</w:t>
      </w:r>
      <w:r w:rsidRPr="009C14E3">
        <w:rPr>
          <w:rFonts w:ascii="Arial" w:hAnsi="Arial" w:cs="Arial"/>
          <w:sz w:val="24"/>
          <w:szCs w:val="24"/>
        </w:rPr>
        <w:t xml:space="preserve"> Prezenta </w:t>
      </w:r>
      <w:proofErr w:type="spellStart"/>
      <w:r w:rsidRPr="009C14E3">
        <w:rPr>
          <w:rFonts w:ascii="Arial" w:hAnsi="Arial" w:cs="Arial"/>
          <w:sz w:val="24"/>
          <w:szCs w:val="24"/>
        </w:rPr>
        <w:t>dispoziţie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se comunică în mod obligatoriu, prin intermediul secretarului general al comunei, în termenul prevăzut de lege, persoanei nominalizate la art.1, compartimentului Financiar-contabil, Instituției Prefectului </w:t>
      </w:r>
      <w:proofErr w:type="spellStart"/>
      <w:r w:rsidRPr="009C14E3">
        <w:rPr>
          <w:rFonts w:ascii="Arial" w:hAnsi="Arial" w:cs="Arial"/>
          <w:sz w:val="24"/>
          <w:szCs w:val="24"/>
        </w:rPr>
        <w:t>judeţului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</w:rPr>
        <w:t>Braşov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</w:rPr>
        <w:t>şi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se arhivează în dosarul profesional </w:t>
      </w:r>
      <w:proofErr w:type="spellStart"/>
      <w:r w:rsidRPr="009C14E3">
        <w:rPr>
          <w:rFonts w:ascii="Arial" w:hAnsi="Arial" w:cs="Arial"/>
          <w:sz w:val="24"/>
          <w:szCs w:val="24"/>
        </w:rPr>
        <w:t>şi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în dosarul de </w:t>
      </w:r>
      <w:proofErr w:type="spellStart"/>
      <w:r w:rsidRPr="009C14E3">
        <w:rPr>
          <w:rFonts w:ascii="Arial" w:hAnsi="Arial" w:cs="Arial"/>
          <w:sz w:val="24"/>
          <w:szCs w:val="24"/>
        </w:rPr>
        <w:t>evidenţă</w:t>
      </w:r>
      <w:proofErr w:type="spellEnd"/>
      <w:r w:rsidRPr="009C14E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C14E3">
        <w:rPr>
          <w:rFonts w:ascii="Arial" w:hAnsi="Arial" w:cs="Arial"/>
          <w:sz w:val="24"/>
          <w:szCs w:val="24"/>
        </w:rPr>
        <w:t>dispoziţiilor</w:t>
      </w:r>
      <w:proofErr w:type="spellEnd"/>
      <w:r w:rsidRPr="009C14E3">
        <w:rPr>
          <w:rFonts w:ascii="Arial" w:hAnsi="Arial" w:cs="Arial"/>
          <w:sz w:val="24"/>
          <w:szCs w:val="24"/>
        </w:rPr>
        <w:t>.</w:t>
      </w:r>
    </w:p>
    <w:p w14:paraId="239FCD8F" w14:textId="77777777" w:rsidR="009C14E3" w:rsidRPr="009C14E3" w:rsidRDefault="009C14E3" w:rsidP="009C14E3">
      <w:pPr>
        <w:rPr>
          <w:rFonts w:ascii="Arial" w:hAnsi="Arial" w:cs="Arial"/>
          <w:sz w:val="24"/>
          <w:szCs w:val="24"/>
        </w:rPr>
      </w:pPr>
    </w:p>
    <w:p w14:paraId="44D5DCEE" w14:textId="77777777" w:rsidR="009C14E3" w:rsidRDefault="009C14E3" w:rsidP="009C14E3">
      <w:pPr>
        <w:rPr>
          <w:rFonts w:ascii="Arial" w:hAnsi="Arial" w:cs="Arial"/>
          <w:sz w:val="24"/>
          <w:szCs w:val="24"/>
          <w:lang w:val="fr-FR"/>
        </w:rPr>
      </w:pPr>
    </w:p>
    <w:p w14:paraId="36FE974C" w14:textId="77777777" w:rsidR="009C14E3" w:rsidRPr="009C14E3" w:rsidRDefault="009C14E3" w:rsidP="009C14E3">
      <w:pPr>
        <w:rPr>
          <w:rFonts w:ascii="Arial" w:hAnsi="Arial" w:cs="Arial"/>
          <w:sz w:val="24"/>
          <w:szCs w:val="24"/>
          <w:lang w:val="fr-FR"/>
        </w:rPr>
      </w:pPr>
    </w:p>
    <w:p w14:paraId="5B8969DB" w14:textId="672CAFF0" w:rsidR="009C14E3" w:rsidRPr="009C14E3" w:rsidRDefault="009C14E3" w:rsidP="009C14E3">
      <w:pPr>
        <w:rPr>
          <w:rFonts w:ascii="Arial" w:hAnsi="Arial" w:cs="Arial"/>
          <w:sz w:val="24"/>
          <w:szCs w:val="24"/>
          <w:lang w:val="en-US"/>
        </w:rPr>
      </w:pPr>
      <w:r w:rsidRPr="009C14E3">
        <w:rPr>
          <w:rFonts w:ascii="Arial" w:hAnsi="Arial" w:cs="Arial"/>
          <w:sz w:val="24"/>
          <w:szCs w:val="24"/>
          <w:lang w:val="en-US"/>
        </w:rPr>
        <w:t xml:space="preserve">PRIMAR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</w:t>
      </w:r>
      <w:r w:rsidRPr="009C14E3">
        <w:rPr>
          <w:rFonts w:ascii="Arial" w:hAnsi="Arial" w:cs="Arial"/>
          <w:sz w:val="24"/>
          <w:szCs w:val="24"/>
          <w:lang w:val="en-US"/>
        </w:rPr>
        <w:t>VIZAT PENTRU LEGALITATE</w:t>
      </w:r>
    </w:p>
    <w:p w14:paraId="41AED6C4" w14:textId="728FF571" w:rsidR="009C14E3" w:rsidRPr="009C14E3" w:rsidRDefault="009C14E3" w:rsidP="009C14E3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9C14E3">
        <w:rPr>
          <w:rFonts w:ascii="Arial" w:hAnsi="Arial" w:cs="Arial"/>
          <w:sz w:val="24"/>
          <w:szCs w:val="24"/>
          <w:lang w:val="en-US"/>
        </w:rPr>
        <w:t>Mondoc</w:t>
      </w:r>
      <w:proofErr w:type="spellEnd"/>
      <w:r w:rsidRPr="009C14E3">
        <w:rPr>
          <w:rFonts w:ascii="Arial" w:hAnsi="Arial" w:cs="Arial"/>
          <w:sz w:val="24"/>
          <w:szCs w:val="24"/>
          <w:lang w:val="en-US"/>
        </w:rPr>
        <w:t xml:space="preserve"> Gheorghe </w:t>
      </w:r>
      <w:r w:rsidRPr="009C14E3">
        <w:rPr>
          <w:rFonts w:ascii="Arial" w:hAnsi="Arial" w:cs="Arial"/>
          <w:sz w:val="24"/>
          <w:szCs w:val="24"/>
          <w:lang w:val="en-US"/>
        </w:rPr>
        <w:tab/>
      </w:r>
      <w:r w:rsidRPr="009C14E3">
        <w:rPr>
          <w:rFonts w:ascii="Arial" w:hAnsi="Arial" w:cs="Arial"/>
          <w:sz w:val="24"/>
          <w:szCs w:val="24"/>
          <w:lang w:val="en-US"/>
        </w:rPr>
        <w:tab/>
      </w:r>
      <w:r w:rsidRPr="009C14E3">
        <w:rPr>
          <w:rFonts w:ascii="Arial" w:hAnsi="Arial" w:cs="Arial"/>
          <w:sz w:val="24"/>
          <w:szCs w:val="24"/>
          <w:lang w:val="en-US"/>
        </w:rPr>
        <w:tab/>
      </w:r>
      <w:r w:rsidRPr="009C14E3">
        <w:rPr>
          <w:rFonts w:ascii="Arial" w:hAnsi="Arial" w:cs="Arial"/>
          <w:sz w:val="24"/>
          <w:szCs w:val="24"/>
          <w:lang w:val="en-US"/>
        </w:rPr>
        <w:tab/>
        <w:t xml:space="preserve">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9C14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C14E3">
        <w:rPr>
          <w:rFonts w:ascii="Arial" w:hAnsi="Arial" w:cs="Arial"/>
          <w:sz w:val="24"/>
          <w:szCs w:val="24"/>
          <w:lang w:val="en-US"/>
        </w:rPr>
        <w:t>Secretar</w:t>
      </w:r>
      <w:proofErr w:type="spellEnd"/>
      <w:r w:rsidRPr="009C14E3">
        <w:rPr>
          <w:rFonts w:ascii="Arial" w:hAnsi="Arial" w:cs="Arial"/>
          <w:sz w:val="24"/>
          <w:szCs w:val="24"/>
          <w:lang w:val="en-US"/>
        </w:rPr>
        <w:t xml:space="preserve"> General al </w:t>
      </w:r>
      <w:proofErr w:type="spellStart"/>
      <w:r w:rsidRPr="009C14E3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Pr="009C14E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B71FFBB" w14:textId="54C848FF" w:rsidR="009C14E3" w:rsidRPr="009C14E3" w:rsidRDefault="009C14E3" w:rsidP="009C14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9C14E3">
        <w:rPr>
          <w:rFonts w:ascii="Arial" w:hAnsi="Arial" w:cs="Arial"/>
          <w:sz w:val="24"/>
          <w:szCs w:val="24"/>
          <w:lang w:val="en-US"/>
        </w:rPr>
        <w:t>Garcea Gheorghe Mircea</w:t>
      </w:r>
    </w:p>
    <w:p w14:paraId="0F6CA3AB" w14:textId="77777777" w:rsidR="009C14E3" w:rsidRPr="009C14E3" w:rsidRDefault="009C14E3" w:rsidP="009C14E3">
      <w:pPr>
        <w:rPr>
          <w:rFonts w:ascii="Arial" w:hAnsi="Arial" w:cs="Arial"/>
          <w:sz w:val="24"/>
          <w:szCs w:val="24"/>
          <w:lang w:val="en-US"/>
        </w:rPr>
      </w:pPr>
    </w:p>
    <w:p w14:paraId="55CF9EFA" w14:textId="77777777" w:rsidR="009C14E3" w:rsidRPr="009C14E3" w:rsidRDefault="009C14E3" w:rsidP="009C14E3">
      <w:pPr>
        <w:rPr>
          <w:rFonts w:ascii="Arial" w:hAnsi="Arial" w:cs="Arial"/>
          <w:sz w:val="24"/>
          <w:szCs w:val="24"/>
          <w:lang w:val="en-US"/>
        </w:rPr>
      </w:pPr>
      <w:r w:rsidRPr="009C14E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</w:t>
      </w:r>
    </w:p>
    <w:p w14:paraId="1912BE14" w14:textId="77777777" w:rsidR="009C14E3" w:rsidRPr="009C14E3" w:rsidRDefault="009C14E3" w:rsidP="009C14E3">
      <w:pPr>
        <w:rPr>
          <w:rFonts w:ascii="Arial" w:hAnsi="Arial" w:cs="Arial"/>
          <w:sz w:val="24"/>
          <w:szCs w:val="24"/>
          <w:lang w:val="en-US"/>
        </w:rPr>
      </w:pPr>
    </w:p>
    <w:p w14:paraId="7F12D642" w14:textId="77777777" w:rsidR="009C14E3" w:rsidRPr="009C14E3" w:rsidRDefault="009C14E3" w:rsidP="009C14E3">
      <w:pPr>
        <w:rPr>
          <w:lang w:val="en-US"/>
        </w:rPr>
      </w:pPr>
    </w:p>
    <w:p w14:paraId="59A6D4FB" w14:textId="77777777" w:rsidR="009C14E3" w:rsidRDefault="009C14E3"/>
    <w:sectPr w:rsidR="009C14E3" w:rsidSect="009C14E3">
      <w:pgSz w:w="12240" w:h="15840"/>
      <w:pgMar w:top="180" w:right="900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E3"/>
    <w:rsid w:val="00840077"/>
    <w:rsid w:val="009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E8AE"/>
  <w15:chartTrackingRefBased/>
  <w15:docId w15:val="{C09E0512-00F6-4134-B889-B86FA7BF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C1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2024-11-05T14:59:00Z</dcterms:created>
  <dcterms:modified xsi:type="dcterms:W3CDTF">2024-11-05T15:03:00Z</dcterms:modified>
</cp:coreProperties>
</file>