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C461E" w14:textId="77777777" w:rsidR="00B00333" w:rsidRDefault="00B00333" w:rsidP="00B00333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GB" w:eastAsia="en-GB"/>
        </w:rPr>
        <w:drawing>
          <wp:inline distT="0" distB="0" distL="0" distR="0" wp14:anchorId="36394651" wp14:editId="4E4B50E4">
            <wp:extent cx="716280" cy="883920"/>
            <wp:effectExtent l="0" t="0" r="7620" b="0"/>
            <wp:docPr id="179946934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AB834" w14:textId="467CD6A5" w:rsidR="00B00333" w:rsidRDefault="00B00333" w:rsidP="00B00333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es-ES_tradnl"/>
        </w:rPr>
      </w:pPr>
      <w:r>
        <w:rPr>
          <w:rFonts w:ascii="Times New Roman" w:hAnsi="Times New Roman"/>
          <w:b/>
          <w:bCs/>
          <w:sz w:val="32"/>
          <w:szCs w:val="32"/>
          <w:lang w:val="es-ES_tradnl"/>
        </w:rPr>
        <w:t xml:space="preserve">                                        </w:t>
      </w:r>
      <w:r w:rsidR="00A77074">
        <w:rPr>
          <w:rFonts w:ascii="Times New Roman" w:hAnsi="Times New Roman"/>
          <w:b/>
          <w:bCs/>
          <w:sz w:val="32"/>
          <w:szCs w:val="32"/>
          <w:lang w:val="es-ES_tradnl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  <w:lang w:val="es-ES_tradnl"/>
        </w:rPr>
        <w:t xml:space="preserve"> JUDEŢUL BRAŞOV</w:t>
      </w:r>
    </w:p>
    <w:p w14:paraId="0FEAE17C" w14:textId="3E434066" w:rsidR="00B00333" w:rsidRDefault="00B00333" w:rsidP="00B00333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es-ES_tradnl"/>
        </w:rPr>
      </w:pPr>
      <w:r>
        <w:rPr>
          <w:rFonts w:ascii="Times New Roman" w:hAnsi="Times New Roman"/>
          <w:b/>
          <w:bCs/>
          <w:sz w:val="32"/>
          <w:szCs w:val="32"/>
          <w:lang w:val="es-ES_tradnl"/>
        </w:rPr>
        <w:t xml:space="preserve">                                       </w:t>
      </w:r>
      <w:r w:rsidR="00A77074">
        <w:rPr>
          <w:rFonts w:ascii="Times New Roman" w:hAnsi="Times New Roman"/>
          <w:b/>
          <w:bCs/>
          <w:sz w:val="32"/>
          <w:szCs w:val="32"/>
          <w:lang w:val="es-ES_tradnl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  <w:lang w:val="es-ES_tradnl"/>
        </w:rPr>
        <w:t>COMUNA AUGUSTIN</w:t>
      </w:r>
    </w:p>
    <w:p w14:paraId="40D8FDF5" w14:textId="68787445" w:rsidR="00B00333" w:rsidRDefault="00B00333" w:rsidP="00B00333">
      <w:pPr>
        <w:rPr>
          <w:rFonts w:ascii="Times New Roman" w:hAnsi="Times New Roman" w:cs="Times New Roman"/>
          <w:b/>
          <w:sz w:val="32"/>
          <w:szCs w:val="32"/>
          <w:lang w:val="es-ES_tradnl"/>
        </w:rPr>
      </w:pPr>
      <w:r>
        <w:rPr>
          <w:rFonts w:ascii="Times New Roman" w:hAnsi="Times New Roman" w:cs="Times New Roman"/>
          <w:b/>
          <w:sz w:val="32"/>
          <w:szCs w:val="32"/>
          <w:lang w:val="es-ES_tradnl"/>
        </w:rPr>
        <w:tab/>
      </w:r>
      <w:r>
        <w:rPr>
          <w:rFonts w:ascii="Times New Roman" w:hAnsi="Times New Roman" w:cs="Times New Roman"/>
          <w:b/>
          <w:sz w:val="32"/>
          <w:szCs w:val="32"/>
          <w:lang w:val="es-ES_tradnl"/>
        </w:rPr>
        <w:tab/>
      </w:r>
      <w:r>
        <w:rPr>
          <w:rFonts w:ascii="Times New Roman" w:hAnsi="Times New Roman" w:cs="Times New Roman"/>
          <w:b/>
          <w:sz w:val="32"/>
          <w:szCs w:val="32"/>
          <w:lang w:val="es-ES_tradnl"/>
        </w:rPr>
        <w:tab/>
      </w:r>
      <w:r>
        <w:rPr>
          <w:rFonts w:ascii="Times New Roman" w:hAnsi="Times New Roman" w:cs="Times New Roman"/>
          <w:b/>
          <w:sz w:val="32"/>
          <w:szCs w:val="32"/>
          <w:lang w:val="es-ES_tradnl"/>
        </w:rPr>
        <w:tab/>
      </w:r>
      <w:r>
        <w:rPr>
          <w:rFonts w:ascii="Times New Roman" w:hAnsi="Times New Roman" w:cs="Times New Roman"/>
          <w:b/>
          <w:sz w:val="32"/>
          <w:szCs w:val="32"/>
          <w:lang w:val="es-ES_tradnl"/>
        </w:rPr>
        <w:tab/>
        <w:t xml:space="preserve">    </w:t>
      </w:r>
      <w:r w:rsidR="00A77074">
        <w:rPr>
          <w:rFonts w:ascii="Times New Roman" w:hAnsi="Times New Roman" w:cs="Times New Roman"/>
          <w:b/>
          <w:sz w:val="32"/>
          <w:szCs w:val="32"/>
          <w:lang w:val="es-ES_tradnl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  <w:lang w:val="es-ES_tradnl"/>
        </w:rPr>
        <w:t xml:space="preserve"> PRIMAR</w:t>
      </w:r>
    </w:p>
    <w:p w14:paraId="5F936FEA" w14:textId="40E4EA22" w:rsidR="00B00333" w:rsidRDefault="00B00333" w:rsidP="00B0033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s-ES_tradnl"/>
        </w:rPr>
        <w:t xml:space="preserve">                            DI</w:t>
      </w:r>
      <w:r>
        <w:rPr>
          <w:rFonts w:ascii="Times New Roman" w:hAnsi="Times New Roman" w:cs="Times New Roman"/>
          <w:b/>
          <w:sz w:val="32"/>
          <w:szCs w:val="32"/>
        </w:rPr>
        <w:t>SPOZIȚIA Nr. 16</w:t>
      </w:r>
      <w:r w:rsidR="00472F47"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 xml:space="preserve"> din 2</w:t>
      </w:r>
      <w:r w:rsidR="005B0418">
        <w:rPr>
          <w:rFonts w:ascii="Times New Roman" w:hAnsi="Times New Roman" w:cs="Times New Roman"/>
          <w:b/>
          <w:sz w:val="32"/>
          <w:szCs w:val="32"/>
        </w:rPr>
        <w:t>9</w:t>
      </w:r>
      <w:r>
        <w:rPr>
          <w:rFonts w:ascii="Times New Roman" w:hAnsi="Times New Roman" w:cs="Times New Roman"/>
          <w:b/>
          <w:sz w:val="32"/>
          <w:szCs w:val="32"/>
        </w:rPr>
        <w:t>.11.2024</w:t>
      </w:r>
    </w:p>
    <w:p w14:paraId="329CBDE1" w14:textId="77777777" w:rsidR="00B00333" w:rsidRPr="00B00333" w:rsidRDefault="00B00333" w:rsidP="00B00333">
      <w:pPr>
        <w:rPr>
          <w:rFonts w:ascii="Arial" w:hAnsi="Arial" w:cs="Arial"/>
          <w:b/>
          <w:sz w:val="24"/>
          <w:szCs w:val="24"/>
        </w:rPr>
      </w:pPr>
      <w:r w:rsidRPr="00B00333">
        <w:rPr>
          <w:rFonts w:ascii="Arial" w:hAnsi="Arial" w:cs="Arial"/>
          <w:b/>
          <w:sz w:val="24"/>
          <w:szCs w:val="24"/>
        </w:rPr>
        <w:t>cu privire la delegarea atribuţiilor de serviciu pe perioada mandatului primarului 2024-2028, d-lui Vajda Zoltan,având funcţia de viceprimar al comunei Augustin.</w:t>
      </w:r>
    </w:p>
    <w:p w14:paraId="422D22AD" w14:textId="637FBFBE" w:rsidR="00B00333" w:rsidRPr="00B00333" w:rsidRDefault="00B00333" w:rsidP="00B0033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00333">
        <w:rPr>
          <w:rFonts w:ascii="Arial" w:hAnsi="Arial" w:cs="Arial"/>
          <w:sz w:val="24"/>
          <w:szCs w:val="24"/>
        </w:rPr>
        <w:t>Având în vedere raportul de specialitate întocmit de secretarul general comunei Augustin nr.</w:t>
      </w:r>
      <w:r w:rsidR="00A77074">
        <w:rPr>
          <w:rFonts w:ascii="Arial" w:hAnsi="Arial" w:cs="Arial"/>
          <w:sz w:val="24"/>
          <w:szCs w:val="24"/>
        </w:rPr>
        <w:t>3662/26.11.2024</w:t>
      </w:r>
      <w:r w:rsidRPr="00B00333">
        <w:rPr>
          <w:rFonts w:ascii="Arial" w:hAnsi="Arial" w:cs="Arial"/>
          <w:sz w:val="24"/>
          <w:szCs w:val="24"/>
        </w:rPr>
        <w:t xml:space="preserve"> cu privire la necesitatea delegarii atribuţiilor de serviciu pe perioada mandatului primarului 2024-2028, d-lui Vajda Zoltan,având funcţia de viceprimar al comunei Augustin,ales viceprimar al comunei Ceica prin HCL nr.</w:t>
      </w:r>
      <w:r w:rsidR="00A77074">
        <w:rPr>
          <w:rFonts w:ascii="Arial" w:hAnsi="Arial" w:cs="Arial"/>
          <w:sz w:val="24"/>
          <w:szCs w:val="24"/>
        </w:rPr>
        <w:t>47</w:t>
      </w:r>
      <w:r w:rsidRPr="00B00333">
        <w:rPr>
          <w:rFonts w:ascii="Arial" w:hAnsi="Arial" w:cs="Arial"/>
          <w:sz w:val="24"/>
          <w:szCs w:val="24"/>
        </w:rPr>
        <w:t>/12.11.2024,</w:t>
      </w:r>
    </w:p>
    <w:p w14:paraId="58981AB1" w14:textId="77777777" w:rsidR="00B00333" w:rsidRPr="00B00333" w:rsidRDefault="00B00333" w:rsidP="00B0033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00333">
        <w:rPr>
          <w:rFonts w:ascii="Arial" w:hAnsi="Arial" w:cs="Arial"/>
          <w:sz w:val="24"/>
          <w:szCs w:val="24"/>
        </w:rPr>
        <w:t>În baza art.152,alin.1 ,art.154,alin.1,art.155,art.156,art.157,alin.1 , 2,3 și 4 precum și art.196 ,alin.1,lit b) din OUG nr.57/2019 ,privind Codul Administrativ,</w:t>
      </w:r>
    </w:p>
    <w:p w14:paraId="5E44DBF4" w14:textId="77777777" w:rsidR="00B00333" w:rsidRPr="00B00333" w:rsidRDefault="00B00333" w:rsidP="00B00333">
      <w:pPr>
        <w:ind w:left="360"/>
        <w:rPr>
          <w:rFonts w:ascii="Arial" w:hAnsi="Arial" w:cs="Arial"/>
          <w:sz w:val="24"/>
          <w:szCs w:val="24"/>
        </w:rPr>
      </w:pPr>
      <w:r w:rsidRPr="00B00333">
        <w:rPr>
          <w:rFonts w:ascii="Arial" w:hAnsi="Arial" w:cs="Arial"/>
          <w:sz w:val="24"/>
          <w:szCs w:val="24"/>
        </w:rPr>
        <w:t>Primarul comunei Augustin</w:t>
      </w:r>
    </w:p>
    <w:p w14:paraId="12B70FD0" w14:textId="6C26FBF6" w:rsidR="00B00333" w:rsidRPr="00B00333" w:rsidRDefault="00B00333" w:rsidP="00B00333">
      <w:pPr>
        <w:rPr>
          <w:rFonts w:ascii="Arial" w:hAnsi="Arial" w:cs="Arial"/>
          <w:b/>
          <w:sz w:val="24"/>
          <w:szCs w:val="24"/>
        </w:rPr>
      </w:pPr>
      <w:r w:rsidRPr="00B00333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Pr="00B00333">
        <w:rPr>
          <w:rFonts w:ascii="Arial" w:hAnsi="Arial" w:cs="Arial"/>
          <w:b/>
          <w:sz w:val="24"/>
          <w:szCs w:val="24"/>
        </w:rPr>
        <w:t>D I S P U N E:</w:t>
      </w:r>
    </w:p>
    <w:p w14:paraId="13E64ED2" w14:textId="0C92292D" w:rsidR="00B00333" w:rsidRPr="00B00333" w:rsidRDefault="00B00333" w:rsidP="00B0033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00333">
        <w:rPr>
          <w:rFonts w:ascii="Arial" w:hAnsi="Arial" w:cs="Arial"/>
          <w:sz w:val="24"/>
          <w:szCs w:val="24"/>
        </w:rPr>
        <w:t>Art.1.Se deleleagă pe perioada mandatului primarului 2024-2028,atribuțiile de de servicu d-lui Vajda Zoltan,având funcţia de viceprimar al comunei</w:t>
      </w:r>
      <w:r>
        <w:rPr>
          <w:rFonts w:ascii="Arial" w:hAnsi="Arial" w:cs="Arial"/>
          <w:sz w:val="24"/>
          <w:szCs w:val="24"/>
        </w:rPr>
        <w:t xml:space="preserve"> </w:t>
      </w:r>
      <w:r w:rsidRPr="00B00333">
        <w:rPr>
          <w:rFonts w:ascii="Arial" w:hAnsi="Arial" w:cs="Arial"/>
          <w:sz w:val="24"/>
          <w:szCs w:val="24"/>
        </w:rPr>
        <w:t>Augustin</w:t>
      </w:r>
      <w:r>
        <w:rPr>
          <w:rFonts w:ascii="Arial" w:hAnsi="Arial" w:cs="Arial"/>
          <w:sz w:val="24"/>
          <w:szCs w:val="24"/>
        </w:rPr>
        <w:t xml:space="preserve"> </w:t>
      </w:r>
      <w:r w:rsidRPr="00B0033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B00333">
        <w:rPr>
          <w:rFonts w:ascii="Arial" w:hAnsi="Arial" w:cs="Arial"/>
          <w:sz w:val="24"/>
          <w:szCs w:val="24"/>
        </w:rPr>
        <w:t>conform anexei care face parte din prezenta dispoziție.</w:t>
      </w:r>
    </w:p>
    <w:p w14:paraId="643623E0" w14:textId="7CB60B88" w:rsidR="00A77074" w:rsidRPr="00A77074" w:rsidRDefault="00A77074" w:rsidP="00A77074">
      <w:pPr>
        <w:pStyle w:val="Listparagraf"/>
        <w:numPr>
          <w:ilvl w:val="0"/>
          <w:numId w:val="3"/>
        </w:num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ro-RO"/>
        </w:rPr>
        <w:t>Art.2.</w:t>
      </w:r>
      <w:r w:rsidRPr="00A77074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Pr="00A77074">
        <w:rPr>
          <w:rFonts w:ascii="Arial" w:hAnsi="Arial" w:cs="Arial"/>
          <w:sz w:val="24"/>
          <w:szCs w:val="24"/>
          <w:lang w:val="es-ES_tradnl"/>
        </w:rPr>
        <w:t>Prezenta dispoziție va fi comunicată prin grija secretarului general al comunei:</w:t>
      </w:r>
    </w:p>
    <w:p w14:paraId="0C0B3A32" w14:textId="77777777" w:rsidR="00A77074" w:rsidRDefault="00A77074" w:rsidP="00A77074">
      <w:pPr>
        <w:pStyle w:val="Listparagraf"/>
        <w:numPr>
          <w:ilvl w:val="0"/>
          <w:numId w:val="3"/>
        </w:num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Instituției Prefectului jud.Brașov</w:t>
      </w:r>
    </w:p>
    <w:p w14:paraId="25C44045" w14:textId="77777777" w:rsidR="00A77074" w:rsidRDefault="00A77074" w:rsidP="00A77074">
      <w:pPr>
        <w:pStyle w:val="Listparagraf"/>
        <w:numPr>
          <w:ilvl w:val="0"/>
          <w:numId w:val="3"/>
        </w:num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Primarului comunei Augustin</w:t>
      </w:r>
    </w:p>
    <w:p w14:paraId="2BD91F90" w14:textId="77777777" w:rsidR="00A77074" w:rsidRDefault="00A77074" w:rsidP="00A77074">
      <w:pPr>
        <w:rPr>
          <w:rFonts w:ascii="Arial" w:hAnsi="Arial" w:cs="Arial"/>
          <w:sz w:val="24"/>
          <w:szCs w:val="24"/>
        </w:rPr>
      </w:pPr>
    </w:p>
    <w:p w14:paraId="439C94AE" w14:textId="77777777" w:rsidR="00A77074" w:rsidRDefault="00A77074" w:rsidP="00A77074">
      <w:pPr>
        <w:rPr>
          <w:rFonts w:ascii="Arial" w:hAnsi="Arial" w:cs="Arial"/>
          <w:sz w:val="24"/>
          <w:szCs w:val="24"/>
        </w:rPr>
      </w:pPr>
    </w:p>
    <w:p w14:paraId="6900A7FB" w14:textId="77777777" w:rsidR="00A77074" w:rsidRDefault="00A77074" w:rsidP="00A77074">
      <w:pPr>
        <w:rPr>
          <w:rFonts w:ascii="Arial" w:hAnsi="Arial" w:cs="Arial"/>
          <w:sz w:val="24"/>
          <w:szCs w:val="24"/>
        </w:rPr>
      </w:pPr>
    </w:p>
    <w:p w14:paraId="5939410B" w14:textId="7320585A" w:rsidR="00A77074" w:rsidRPr="00DB3D05" w:rsidRDefault="00A77074" w:rsidP="00A7707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DB3D05">
        <w:rPr>
          <w:rFonts w:ascii="Arial" w:hAnsi="Arial" w:cs="Arial"/>
          <w:b/>
          <w:bCs/>
          <w:sz w:val="24"/>
          <w:szCs w:val="24"/>
        </w:rPr>
        <w:t xml:space="preserve">Primar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Pr="00DB3D05">
        <w:rPr>
          <w:rFonts w:ascii="Arial" w:hAnsi="Arial" w:cs="Arial"/>
          <w:b/>
          <w:bCs/>
          <w:sz w:val="24"/>
          <w:szCs w:val="24"/>
        </w:rPr>
        <w:t>Avizat pentru legalitate,</w:t>
      </w:r>
    </w:p>
    <w:p w14:paraId="04811C51" w14:textId="1C0BA4C4" w:rsidR="00A77074" w:rsidRPr="00DB3D05" w:rsidRDefault="00A77074" w:rsidP="00A7707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Mondoc Gheorghe             </w:t>
      </w:r>
      <w:r w:rsidRPr="00DB3D05"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DB3D05">
        <w:rPr>
          <w:rFonts w:ascii="Arial" w:hAnsi="Arial" w:cs="Arial"/>
          <w:b/>
          <w:bCs/>
          <w:sz w:val="24"/>
          <w:szCs w:val="24"/>
        </w:rPr>
        <w:t xml:space="preserve"> Secretar general U.A.T Augustin</w:t>
      </w:r>
    </w:p>
    <w:p w14:paraId="6827F051" w14:textId="1ED5133F" w:rsidR="00A77074" w:rsidRPr="00DB3D05" w:rsidRDefault="00A77074" w:rsidP="00A77074">
      <w:pPr>
        <w:rPr>
          <w:rFonts w:ascii="Arial" w:hAnsi="Arial" w:cs="Arial"/>
          <w:b/>
          <w:bCs/>
          <w:sz w:val="24"/>
          <w:szCs w:val="24"/>
        </w:rPr>
      </w:pPr>
      <w:r w:rsidRPr="00DB3D05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B3D05">
        <w:rPr>
          <w:rFonts w:ascii="Arial" w:hAnsi="Arial" w:cs="Arial"/>
          <w:b/>
          <w:bCs/>
          <w:sz w:val="24"/>
          <w:szCs w:val="24"/>
        </w:rPr>
        <w:t xml:space="preserve">  Garcea Gheorghe Mircea</w:t>
      </w:r>
    </w:p>
    <w:p w14:paraId="5F3B49A9" w14:textId="77777777" w:rsidR="00A77074" w:rsidRPr="00DB3D05" w:rsidRDefault="00A77074" w:rsidP="00A77074">
      <w:pPr>
        <w:rPr>
          <w:b/>
          <w:bCs/>
          <w:sz w:val="28"/>
          <w:szCs w:val="28"/>
        </w:rPr>
      </w:pPr>
    </w:p>
    <w:p w14:paraId="0257CC58" w14:textId="77777777" w:rsidR="00B00333" w:rsidRDefault="00B00333"/>
    <w:sectPr w:rsidR="00B00333" w:rsidSect="00B00333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652E8"/>
    <w:multiLevelType w:val="hybridMultilevel"/>
    <w:tmpl w:val="FFFFFFFF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33081"/>
    <w:multiLevelType w:val="hybridMultilevel"/>
    <w:tmpl w:val="FFFFFFFF"/>
    <w:lvl w:ilvl="0" w:tplc="3DE8828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D7944"/>
    <w:multiLevelType w:val="hybridMultilevel"/>
    <w:tmpl w:val="F56A7270"/>
    <w:lvl w:ilvl="0" w:tplc="44282B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411503">
    <w:abstractNumId w:val="0"/>
  </w:num>
  <w:num w:numId="2" w16cid:durableId="1984382700">
    <w:abstractNumId w:val="1"/>
  </w:num>
  <w:num w:numId="3" w16cid:durableId="1320812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33"/>
    <w:rsid w:val="002E0F03"/>
    <w:rsid w:val="00472F47"/>
    <w:rsid w:val="005855B7"/>
    <w:rsid w:val="005B0418"/>
    <w:rsid w:val="007A354C"/>
    <w:rsid w:val="00A77074"/>
    <w:rsid w:val="00B00333"/>
    <w:rsid w:val="00EE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EDE97"/>
  <w15:chartTrackingRefBased/>
  <w15:docId w15:val="{C34782B7-6C42-4CA3-8FEF-66A5FAD9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77074"/>
    <w:pPr>
      <w:spacing w:line="252" w:lineRule="auto"/>
      <w:ind w:left="720"/>
      <w:contextualSpacing/>
    </w:pPr>
    <w:rPr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245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5</cp:revision>
  <dcterms:created xsi:type="dcterms:W3CDTF">2024-12-04T07:33:00Z</dcterms:created>
  <dcterms:modified xsi:type="dcterms:W3CDTF">2024-12-04T11:33:00Z</dcterms:modified>
</cp:coreProperties>
</file>