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1FE5C" w14:textId="09EFAB59" w:rsidR="000C04CE" w:rsidRPr="000C04CE" w:rsidRDefault="000C04CE" w:rsidP="000C04CE">
      <w:pPr>
        <w:rPr>
          <w:rFonts w:ascii="Arial" w:hAnsi="Arial" w:cs="Arial"/>
          <w:b/>
          <w:bCs/>
          <w:sz w:val="24"/>
          <w:szCs w:val="24"/>
          <w:lang w:val="en-US"/>
        </w:rPr>
      </w:pPr>
      <w:r w:rsidRPr="000C04CE">
        <w:rPr>
          <w:rFonts w:ascii="Arial" w:hAnsi="Arial" w:cs="Arial"/>
          <w:b/>
          <w:bCs/>
          <w:sz w:val="24"/>
          <w:szCs w:val="24"/>
          <w:lang w:val="en-US"/>
        </w:rPr>
        <w:t xml:space="preserve">                                                            </w:t>
      </w:r>
      <w:r w:rsidRPr="000C04CE">
        <w:rPr>
          <w:rFonts w:ascii="Arial" w:hAnsi="Arial" w:cs="Arial"/>
          <w:b/>
          <w:noProof/>
          <w:sz w:val="24"/>
          <w:szCs w:val="24"/>
          <w:lang w:val="en-GB"/>
        </w:rPr>
        <w:drawing>
          <wp:inline distT="0" distB="0" distL="0" distR="0" wp14:anchorId="76C49200" wp14:editId="6A16DB80">
            <wp:extent cx="701040" cy="868680"/>
            <wp:effectExtent l="0" t="0" r="3810" b="7620"/>
            <wp:docPr id="708080527"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1040" cy="868680"/>
                    </a:xfrm>
                    <a:prstGeom prst="rect">
                      <a:avLst/>
                    </a:prstGeom>
                    <a:noFill/>
                    <a:ln>
                      <a:noFill/>
                    </a:ln>
                  </pic:spPr>
                </pic:pic>
              </a:graphicData>
            </a:graphic>
          </wp:inline>
        </w:drawing>
      </w:r>
    </w:p>
    <w:p w14:paraId="29281313" w14:textId="77777777" w:rsidR="000C04CE" w:rsidRPr="000C04CE" w:rsidRDefault="000C04CE" w:rsidP="000C04CE">
      <w:pPr>
        <w:rPr>
          <w:rFonts w:ascii="Arial" w:hAnsi="Arial" w:cs="Arial"/>
          <w:b/>
          <w:bCs/>
          <w:sz w:val="24"/>
          <w:szCs w:val="24"/>
          <w:lang w:val="en-US"/>
        </w:rPr>
      </w:pPr>
      <w:r w:rsidRPr="000C04CE">
        <w:rPr>
          <w:rFonts w:ascii="Arial" w:hAnsi="Arial" w:cs="Arial"/>
          <w:b/>
          <w:bCs/>
          <w:sz w:val="24"/>
          <w:szCs w:val="24"/>
          <w:lang w:val="en-US"/>
        </w:rPr>
        <w:t xml:space="preserve">                                                    JUDEŢUL BRAŞOV</w:t>
      </w:r>
    </w:p>
    <w:p w14:paraId="017078ED" w14:textId="77777777" w:rsidR="000C04CE" w:rsidRPr="000C04CE" w:rsidRDefault="000C04CE" w:rsidP="000C04CE">
      <w:pPr>
        <w:rPr>
          <w:rFonts w:ascii="Arial" w:hAnsi="Arial" w:cs="Arial"/>
          <w:b/>
          <w:bCs/>
          <w:sz w:val="24"/>
          <w:szCs w:val="24"/>
          <w:lang w:val="en-US"/>
        </w:rPr>
      </w:pPr>
      <w:r w:rsidRPr="000C04CE">
        <w:rPr>
          <w:rFonts w:ascii="Arial" w:hAnsi="Arial" w:cs="Arial"/>
          <w:b/>
          <w:bCs/>
          <w:sz w:val="24"/>
          <w:szCs w:val="24"/>
          <w:lang w:val="en-US"/>
        </w:rPr>
        <w:t xml:space="preserve">                                                   COMUNA AUGUSTIN</w:t>
      </w:r>
    </w:p>
    <w:p w14:paraId="52DBD857" w14:textId="77777777" w:rsidR="000C04CE" w:rsidRPr="000C04CE" w:rsidRDefault="000C04CE" w:rsidP="000C04CE">
      <w:pPr>
        <w:rPr>
          <w:rFonts w:ascii="Arial" w:hAnsi="Arial" w:cs="Arial"/>
          <w:sz w:val="24"/>
          <w:szCs w:val="24"/>
          <w:lang w:val="en-US"/>
        </w:rPr>
      </w:pPr>
      <w:r w:rsidRPr="000C04CE">
        <w:rPr>
          <w:rFonts w:ascii="Arial" w:hAnsi="Arial" w:cs="Arial"/>
          <w:sz w:val="24"/>
          <w:szCs w:val="24"/>
          <w:lang w:val="en-US"/>
        </w:rPr>
        <w:t xml:space="preserve">             Str. Lungă nr. 238, AUGUSTIN, cod 507151, Tel/fax: 0374-279816</w:t>
      </w:r>
    </w:p>
    <w:p w14:paraId="57075CF1" w14:textId="77777777" w:rsidR="000C04CE" w:rsidRPr="000C04CE" w:rsidRDefault="000C04CE" w:rsidP="000C04CE">
      <w:pPr>
        <w:rPr>
          <w:rFonts w:ascii="Arial" w:hAnsi="Arial" w:cs="Arial"/>
          <w:sz w:val="24"/>
          <w:szCs w:val="24"/>
        </w:rPr>
      </w:pPr>
      <w:r w:rsidRPr="000C04CE">
        <w:rPr>
          <w:rFonts w:ascii="Arial" w:hAnsi="Arial" w:cs="Arial"/>
          <w:sz w:val="24"/>
          <w:szCs w:val="24"/>
          <w:lang w:val="en-US"/>
        </w:rPr>
        <w:t xml:space="preserve">                                      </w:t>
      </w:r>
      <w:r w:rsidRPr="000C04CE">
        <w:rPr>
          <w:rFonts w:ascii="Arial" w:hAnsi="Arial" w:cs="Arial"/>
          <w:sz w:val="24"/>
          <w:szCs w:val="24"/>
          <w:lang w:val="es-ES_tradnl"/>
        </w:rPr>
        <w:t>www.primariaaugustin</w:t>
      </w:r>
      <w:r w:rsidRPr="000C04CE">
        <w:rPr>
          <w:rFonts w:ascii="Arial" w:hAnsi="Arial" w:cs="Arial"/>
          <w:sz w:val="24"/>
          <w:szCs w:val="24"/>
        </w:rPr>
        <w:t>@yahoo.com</w:t>
      </w:r>
    </w:p>
    <w:p w14:paraId="50857EF6" w14:textId="77777777" w:rsidR="000C04CE" w:rsidRPr="000C04CE" w:rsidRDefault="000C04CE" w:rsidP="000C04CE">
      <w:pPr>
        <w:rPr>
          <w:rFonts w:ascii="Arial" w:hAnsi="Arial" w:cs="Arial"/>
          <w:b/>
          <w:bCs/>
          <w:sz w:val="24"/>
          <w:szCs w:val="24"/>
          <w:lang w:val="es-ES_tradnl"/>
        </w:rPr>
      </w:pPr>
      <w:r w:rsidRPr="000C04CE">
        <w:rPr>
          <w:rFonts w:ascii="Arial" w:hAnsi="Arial" w:cs="Arial"/>
          <w:b/>
          <w:bCs/>
          <w:sz w:val="24"/>
          <w:szCs w:val="24"/>
          <w:lang w:val="es-ES_tradnl"/>
        </w:rPr>
        <w:t xml:space="preserve">                                                  CONSILIUL LOCAL</w:t>
      </w:r>
    </w:p>
    <w:p w14:paraId="2C649569" w14:textId="6AE5B3E2" w:rsidR="000C04CE" w:rsidRPr="000C04CE" w:rsidRDefault="000C04CE" w:rsidP="000C04CE">
      <w:pPr>
        <w:rPr>
          <w:rFonts w:ascii="Arial" w:hAnsi="Arial" w:cs="Arial"/>
          <w:b/>
          <w:bCs/>
          <w:sz w:val="24"/>
          <w:szCs w:val="24"/>
          <w:lang w:val="es-ES_tradnl"/>
        </w:rPr>
      </w:pPr>
      <w:r w:rsidRPr="000C04CE">
        <w:rPr>
          <w:rFonts w:ascii="Arial" w:hAnsi="Arial" w:cs="Arial"/>
          <w:b/>
          <w:bCs/>
          <w:sz w:val="24"/>
          <w:szCs w:val="24"/>
          <w:lang w:val="es-ES_tradnl"/>
        </w:rPr>
        <w:t xml:space="preserve">                                      HOTĂRÂREA NR.6</w:t>
      </w:r>
      <w:r>
        <w:rPr>
          <w:rFonts w:ascii="Arial" w:hAnsi="Arial" w:cs="Arial"/>
          <w:b/>
          <w:bCs/>
          <w:sz w:val="24"/>
          <w:szCs w:val="24"/>
          <w:lang w:val="es-ES_tradnl"/>
        </w:rPr>
        <w:t>4</w:t>
      </w:r>
      <w:r w:rsidRPr="000C04CE">
        <w:rPr>
          <w:rFonts w:ascii="Arial" w:hAnsi="Arial" w:cs="Arial"/>
          <w:b/>
          <w:bCs/>
          <w:sz w:val="24"/>
          <w:szCs w:val="24"/>
          <w:lang w:val="es-ES_tradnl"/>
        </w:rPr>
        <w:t xml:space="preserve"> din 13.12.2024</w:t>
      </w:r>
    </w:p>
    <w:p w14:paraId="4239091B" w14:textId="5A10F71B" w:rsidR="000C04CE" w:rsidRDefault="000C04CE" w:rsidP="000C04CE">
      <w:pPr>
        <w:rPr>
          <w:rFonts w:ascii="Arial" w:hAnsi="Arial" w:cs="Arial"/>
          <w:b/>
          <w:bCs/>
          <w:sz w:val="24"/>
          <w:szCs w:val="24"/>
        </w:rPr>
      </w:pPr>
      <w:r w:rsidRPr="00CF1F46">
        <w:rPr>
          <w:rFonts w:ascii="Arial" w:hAnsi="Arial" w:cs="Arial"/>
          <w:b/>
          <w:bCs/>
          <w:sz w:val="24"/>
          <w:szCs w:val="24"/>
        </w:rPr>
        <w:t xml:space="preserve">     Privind aprobrea modificarii HCL 50/2024 cu noul termen de prelungire a aplicarii amnistiei fiscale pentru data de 19.12.2024, referitor la anularea obligațiilor accesorii aferente obligațiilor bugetare principale restante la data de 31 august 2024 datorate bugetului local de către contribuabilii de pe raza administrativ-teritorială a comunei Augustin</w:t>
      </w:r>
    </w:p>
    <w:p w14:paraId="4194AC6B" w14:textId="4B7B9958" w:rsidR="000C04CE" w:rsidRPr="00CF1F46" w:rsidRDefault="000C04CE" w:rsidP="000C04CE">
      <w:pPr>
        <w:rPr>
          <w:rFonts w:ascii="Arial" w:hAnsi="Arial" w:cs="Arial"/>
          <w:b/>
          <w:bCs/>
          <w:sz w:val="24"/>
          <w:szCs w:val="24"/>
        </w:rPr>
      </w:pPr>
      <w:r w:rsidRPr="000C04CE">
        <w:rPr>
          <w:rFonts w:ascii="Arial" w:hAnsi="Arial" w:cs="Arial"/>
          <w:b/>
          <w:bCs/>
          <w:sz w:val="24"/>
          <w:szCs w:val="24"/>
        </w:rPr>
        <w:t>Consiliul Local al comunei Augustin întrunit în şedinţă ordinară,</w:t>
      </w:r>
      <w:r w:rsidRPr="000C04CE">
        <w:rPr>
          <w:rFonts w:ascii="Arial" w:hAnsi="Arial" w:cs="Arial"/>
          <w:b/>
          <w:sz w:val="24"/>
          <w:szCs w:val="24"/>
        </w:rPr>
        <w:tab/>
      </w:r>
    </w:p>
    <w:p w14:paraId="7FA769DF" w14:textId="77777777" w:rsidR="000C04CE" w:rsidRPr="00CF1F46" w:rsidRDefault="000C04CE" w:rsidP="000C04CE">
      <w:pPr>
        <w:rPr>
          <w:rFonts w:ascii="Arial" w:hAnsi="Arial" w:cs="Arial"/>
          <w:b/>
          <w:bCs/>
          <w:sz w:val="24"/>
          <w:szCs w:val="24"/>
        </w:rPr>
      </w:pPr>
      <w:r w:rsidRPr="00CF1F46">
        <w:rPr>
          <w:rFonts w:ascii="Arial" w:hAnsi="Arial" w:cs="Arial"/>
          <w:sz w:val="24"/>
          <w:szCs w:val="24"/>
        </w:rPr>
        <w:t xml:space="preserve">   </w:t>
      </w:r>
      <w:r w:rsidRPr="00CF1F46">
        <w:rPr>
          <w:rFonts w:ascii="Arial" w:hAnsi="Arial" w:cs="Arial"/>
          <w:b/>
          <w:bCs/>
          <w:sz w:val="24"/>
          <w:szCs w:val="24"/>
        </w:rPr>
        <w:t>Avănd in vedere:</w:t>
      </w:r>
    </w:p>
    <w:p w14:paraId="54958A85" w14:textId="77777777" w:rsidR="000C04CE" w:rsidRPr="00CF1F46" w:rsidRDefault="000C04CE" w:rsidP="000C04CE">
      <w:pPr>
        <w:rPr>
          <w:rFonts w:ascii="Arial" w:hAnsi="Arial" w:cs="Arial"/>
          <w:sz w:val="24"/>
          <w:szCs w:val="24"/>
        </w:rPr>
      </w:pPr>
      <w:r w:rsidRPr="00CF1F46">
        <w:rPr>
          <w:rFonts w:ascii="Arial" w:hAnsi="Arial" w:cs="Arial"/>
          <w:b/>
          <w:bCs/>
          <w:sz w:val="24"/>
          <w:szCs w:val="24"/>
        </w:rPr>
        <w:t>-</w:t>
      </w:r>
      <w:r w:rsidRPr="00CF1F46">
        <w:rPr>
          <w:rFonts w:ascii="Arial" w:hAnsi="Arial" w:cs="Arial"/>
          <w:sz w:val="24"/>
          <w:szCs w:val="24"/>
        </w:rPr>
        <w:t xml:space="preserve"> Prevederile art. IV, IX, XYI 1 din OUG 132/2024 de modificare a OUG.107f2024 cu norii termen de prelungire a aplicarii amnistiei fiscale, termenul de 25 noiembrie 2024 se înlocuiește cu termenul de 19 decembrie 2024, pentru reglementarea unor măsuri fiscal- bugetare în domeniul gestionării creanțelor bugetare și a deficitului bugetar pentru bugetul general consolidat al României in anul 2024, precum și pentru modificarea și completarea unor acte normative;</w:t>
      </w:r>
    </w:p>
    <w:p w14:paraId="07EFE98F" w14:textId="77777777" w:rsidR="000C04CE" w:rsidRPr="00CF1F46" w:rsidRDefault="000C04CE" w:rsidP="000C04CE">
      <w:pPr>
        <w:rPr>
          <w:rFonts w:ascii="Arial" w:hAnsi="Arial" w:cs="Arial"/>
          <w:sz w:val="24"/>
          <w:szCs w:val="24"/>
        </w:rPr>
      </w:pPr>
      <w:r w:rsidRPr="00CF1F46">
        <w:rPr>
          <w:rFonts w:ascii="Arial" w:hAnsi="Arial" w:cs="Arial"/>
          <w:sz w:val="24"/>
          <w:szCs w:val="24"/>
        </w:rPr>
        <w:t>Restul prevederilor raman neschimbate.</w:t>
      </w:r>
    </w:p>
    <w:p w14:paraId="19DFD33E" w14:textId="77777777" w:rsidR="000C04CE" w:rsidRPr="00CF1F46" w:rsidRDefault="000C04CE" w:rsidP="000C04CE">
      <w:pPr>
        <w:rPr>
          <w:rFonts w:ascii="Arial" w:hAnsi="Arial" w:cs="Arial"/>
          <w:sz w:val="24"/>
          <w:szCs w:val="24"/>
        </w:rPr>
      </w:pPr>
      <w:r w:rsidRPr="00CF1F46">
        <w:rPr>
          <w:rFonts w:ascii="Arial" w:hAnsi="Arial" w:cs="Arial"/>
          <w:sz w:val="24"/>
          <w:szCs w:val="24"/>
        </w:rPr>
        <w:t xml:space="preserve">   In temeiiil prevederilor art. 129 alin. (2) lit. b}, precum art. 139 alin. (3} din OUG nr. 57/2019 privind Codul administrativ, cu modificarile si completarile ulterioare;</w:t>
      </w:r>
    </w:p>
    <w:p w14:paraId="3AB79F28" w14:textId="055DDEB8" w:rsidR="000C04CE" w:rsidRPr="00CF1F46" w:rsidRDefault="000C04CE" w:rsidP="000C04CE">
      <w:pPr>
        <w:rPr>
          <w:rFonts w:ascii="Arial" w:hAnsi="Arial" w:cs="Arial"/>
          <w:sz w:val="24"/>
          <w:szCs w:val="24"/>
        </w:rPr>
      </w:pPr>
      <w:r w:rsidRPr="000C04CE">
        <w:rPr>
          <w:rFonts w:ascii="Arial" w:hAnsi="Arial" w:cs="Arial"/>
          <w:b/>
          <w:bCs/>
          <w:sz w:val="24"/>
          <w:szCs w:val="24"/>
        </w:rPr>
        <w:t>Consiliul Local al comunei Augustin</w:t>
      </w:r>
      <w:r w:rsidRPr="00CF1F46">
        <w:rPr>
          <w:rFonts w:ascii="Arial" w:hAnsi="Arial" w:cs="Arial"/>
          <w:sz w:val="24"/>
          <w:szCs w:val="24"/>
        </w:rPr>
        <w:t>:</w:t>
      </w:r>
    </w:p>
    <w:p w14:paraId="31618CC3" w14:textId="77777777" w:rsidR="000C04CE" w:rsidRPr="00CF1F46" w:rsidRDefault="000C04CE" w:rsidP="000C04CE">
      <w:pPr>
        <w:rPr>
          <w:rFonts w:ascii="Arial" w:hAnsi="Arial" w:cs="Arial"/>
          <w:sz w:val="24"/>
          <w:szCs w:val="24"/>
        </w:rPr>
      </w:pPr>
    </w:p>
    <w:p w14:paraId="0661D668" w14:textId="77777777" w:rsidR="000C04CE" w:rsidRPr="00CF1F46" w:rsidRDefault="000C04CE" w:rsidP="000C04CE">
      <w:pPr>
        <w:rPr>
          <w:rFonts w:ascii="Arial" w:hAnsi="Arial" w:cs="Arial"/>
          <w:sz w:val="24"/>
          <w:szCs w:val="24"/>
        </w:rPr>
      </w:pPr>
      <w:r w:rsidRPr="00CF1F46">
        <w:rPr>
          <w:rFonts w:ascii="Arial" w:hAnsi="Arial" w:cs="Arial"/>
          <w:b/>
          <w:sz w:val="24"/>
          <w:szCs w:val="24"/>
        </w:rPr>
        <w:t xml:space="preserve">                                                       H O T Ă R Â R E:</w:t>
      </w:r>
    </w:p>
    <w:p w14:paraId="726B04C8" w14:textId="77777777" w:rsidR="000C04CE" w:rsidRPr="00CF1F46" w:rsidRDefault="000C04CE" w:rsidP="000C04CE">
      <w:pPr>
        <w:rPr>
          <w:rFonts w:ascii="Arial" w:hAnsi="Arial" w:cs="Arial"/>
          <w:sz w:val="24"/>
          <w:szCs w:val="24"/>
        </w:rPr>
      </w:pPr>
    </w:p>
    <w:p w14:paraId="0EA364EB" w14:textId="77777777" w:rsidR="000C04CE" w:rsidRPr="00CF1F46" w:rsidRDefault="000C04CE" w:rsidP="000C04CE">
      <w:pPr>
        <w:rPr>
          <w:rFonts w:ascii="Arial" w:hAnsi="Arial" w:cs="Arial"/>
          <w:sz w:val="24"/>
          <w:szCs w:val="24"/>
        </w:rPr>
      </w:pPr>
      <w:r w:rsidRPr="000C04CE">
        <w:rPr>
          <w:rFonts w:ascii="Arial" w:hAnsi="Arial" w:cs="Arial"/>
          <w:b/>
          <w:bCs/>
          <w:sz w:val="24"/>
          <w:szCs w:val="24"/>
        </w:rPr>
        <w:t>Art. 1.</w:t>
      </w:r>
      <w:r w:rsidRPr="00CF1F46">
        <w:rPr>
          <w:rFonts w:ascii="Arial" w:hAnsi="Arial" w:cs="Arial"/>
          <w:sz w:val="24"/>
          <w:szCs w:val="24"/>
        </w:rPr>
        <w:t xml:space="preserve"> Având in vedere prevederile art. IV, IX, XYI 1 din OUG 132f2024 de modificare a OUG.107/2024 cu noul termen de prelungire a aplicarii amnistiei fiscale, termenul de 25 noiembrie 2024 se înlocuiește cu termenul de 19 decembrie 2024, pentru reglementarea </w:t>
      </w:r>
      <w:r w:rsidRPr="00CF1F46">
        <w:rPr>
          <w:rFonts w:ascii="Arial" w:hAnsi="Arial" w:cs="Arial"/>
          <w:sz w:val="24"/>
          <w:szCs w:val="24"/>
        </w:rPr>
        <w:lastRenderedPageBreak/>
        <w:t>unor măsuri fiscal- bugetare in domeniul gestionării creanțelor bugetare și a deficitului bugetar pentru bugetul general consolidat al României în anul 2024, precum și pentru modificarea și completarea unor acte normative pentru anularea accesorilor aferente obligațiilor bugetare principale restante la 31.08.2024 inclusiv, datorate bugetului local;</w:t>
      </w:r>
    </w:p>
    <w:p w14:paraId="2D635361" w14:textId="77777777" w:rsidR="000C04CE" w:rsidRDefault="000C04CE" w:rsidP="000C04CE">
      <w:pPr>
        <w:rPr>
          <w:rFonts w:ascii="Arial" w:hAnsi="Arial" w:cs="Arial"/>
          <w:sz w:val="24"/>
          <w:szCs w:val="24"/>
        </w:rPr>
      </w:pPr>
      <w:r w:rsidRPr="000C04CE">
        <w:rPr>
          <w:rFonts w:ascii="Arial" w:hAnsi="Arial" w:cs="Arial"/>
          <w:b/>
          <w:bCs/>
          <w:sz w:val="24"/>
          <w:szCs w:val="24"/>
        </w:rPr>
        <w:t>Art.2.</w:t>
      </w:r>
      <w:r w:rsidRPr="00CF1F46">
        <w:rPr>
          <w:rFonts w:ascii="Arial" w:hAnsi="Arial" w:cs="Arial"/>
          <w:sz w:val="24"/>
          <w:szCs w:val="24"/>
        </w:rPr>
        <w:t xml:space="preserve"> Aprobarea Procedurii de acordare a anularii accesoriilor aferente obligațiilor bugetare principale restante la 31.08.2024, conform Anexei, ce face parte integranta din prezentul proiect de hotarare.</w:t>
      </w:r>
    </w:p>
    <w:p w14:paraId="7A459431" w14:textId="77777777" w:rsidR="000C04CE" w:rsidRPr="00B35C54" w:rsidRDefault="000C04CE" w:rsidP="000C04CE">
      <w:pPr>
        <w:rPr>
          <w:rFonts w:ascii="Arial" w:hAnsi="Arial" w:cs="Arial"/>
          <w:sz w:val="24"/>
          <w:szCs w:val="24"/>
        </w:rPr>
      </w:pPr>
      <w:r w:rsidRPr="000C04CE">
        <w:rPr>
          <w:rFonts w:ascii="Arial" w:hAnsi="Arial" w:cs="Arial"/>
          <w:b/>
          <w:bCs/>
          <w:sz w:val="24"/>
          <w:szCs w:val="24"/>
        </w:rPr>
        <w:t>Art.3</w:t>
      </w:r>
      <w:r w:rsidRPr="001D2BE8">
        <w:rPr>
          <w:rFonts w:ascii="Arial" w:hAnsi="Arial" w:cs="Arial"/>
          <w:bCs/>
          <w:sz w:val="24"/>
          <w:szCs w:val="24"/>
        </w:rPr>
        <w:t xml:space="preserve"> - P</w:t>
      </w:r>
      <w:r w:rsidRPr="001D2BE8">
        <w:rPr>
          <w:rFonts w:ascii="Arial" w:hAnsi="Arial" w:cs="Arial"/>
          <w:sz w:val="24"/>
          <w:szCs w:val="24"/>
        </w:rPr>
        <w:t>rezenta hotărâre se comunică, prin intermediul secretarului comunei Augustin în termenul prevăzut de lege, primarului comunei Augustin, Instituţiei prefectului județul Brasov, compartimentelor de specialitate din cadrul aparatului de specialitate al primarului comunei Augustin și se aduce la cunoștință publică prin afișarea la Primăriei si pe pagina de internet.</w:t>
      </w:r>
    </w:p>
    <w:p w14:paraId="6EBA4067" w14:textId="77777777" w:rsidR="000C04CE" w:rsidRPr="00CF1F46" w:rsidRDefault="000C04CE" w:rsidP="000C04CE">
      <w:pPr>
        <w:rPr>
          <w:rFonts w:ascii="Arial" w:hAnsi="Arial" w:cs="Arial"/>
          <w:sz w:val="24"/>
          <w:szCs w:val="24"/>
        </w:rPr>
      </w:pPr>
    </w:p>
    <w:p w14:paraId="56827911" w14:textId="77777777" w:rsidR="000C04CE" w:rsidRPr="00CF1F46" w:rsidRDefault="000C04CE" w:rsidP="000C04CE">
      <w:pPr>
        <w:rPr>
          <w:rFonts w:ascii="Arial" w:hAnsi="Arial" w:cs="Arial"/>
          <w:sz w:val="24"/>
          <w:szCs w:val="24"/>
        </w:rPr>
      </w:pPr>
    </w:p>
    <w:p w14:paraId="644FB96A" w14:textId="77777777" w:rsidR="000C04CE" w:rsidRDefault="000C04CE" w:rsidP="000C04CE">
      <w:pPr>
        <w:rPr>
          <w:rFonts w:ascii="Arial" w:hAnsi="Arial" w:cs="Arial"/>
          <w:sz w:val="24"/>
          <w:szCs w:val="24"/>
        </w:rPr>
      </w:pPr>
    </w:p>
    <w:p w14:paraId="08FFBF14" w14:textId="77777777" w:rsidR="000C04CE" w:rsidRDefault="000C04CE" w:rsidP="000C04CE">
      <w:pPr>
        <w:rPr>
          <w:rFonts w:ascii="Arial" w:hAnsi="Arial" w:cs="Arial"/>
          <w:sz w:val="24"/>
          <w:szCs w:val="24"/>
        </w:rPr>
      </w:pPr>
    </w:p>
    <w:p w14:paraId="25107798" w14:textId="77777777" w:rsidR="000C04CE" w:rsidRPr="000C04CE" w:rsidRDefault="000C04CE" w:rsidP="000C04CE">
      <w:pPr>
        <w:rPr>
          <w:rFonts w:ascii="Arial" w:hAnsi="Arial" w:cs="Arial"/>
          <w:sz w:val="24"/>
          <w:szCs w:val="24"/>
        </w:rPr>
      </w:pPr>
    </w:p>
    <w:p w14:paraId="6188FC49" w14:textId="77777777" w:rsidR="000C04CE" w:rsidRPr="000C04CE" w:rsidRDefault="000C04CE" w:rsidP="000C04CE">
      <w:pPr>
        <w:rPr>
          <w:rFonts w:ascii="Arial" w:hAnsi="Arial" w:cs="Arial"/>
          <w:b/>
          <w:bCs/>
          <w:sz w:val="24"/>
          <w:szCs w:val="24"/>
          <w:lang w:val="es-ES_tradnl"/>
        </w:rPr>
      </w:pPr>
      <w:r w:rsidRPr="000C04CE">
        <w:rPr>
          <w:rFonts w:ascii="Arial" w:hAnsi="Arial" w:cs="Arial"/>
          <w:b/>
          <w:bCs/>
          <w:sz w:val="24"/>
          <w:szCs w:val="24"/>
          <w:lang w:val="es-ES_tradnl"/>
        </w:rPr>
        <w:t>Președinte de ședință                                               Secretar general comună</w:t>
      </w:r>
    </w:p>
    <w:p w14:paraId="5F43621F" w14:textId="77777777" w:rsidR="000C04CE" w:rsidRPr="000C04CE" w:rsidRDefault="000C04CE" w:rsidP="000C04CE">
      <w:pPr>
        <w:rPr>
          <w:rFonts w:ascii="Arial" w:hAnsi="Arial" w:cs="Arial"/>
          <w:sz w:val="24"/>
          <w:szCs w:val="24"/>
          <w:lang w:val="en-US"/>
        </w:rPr>
      </w:pPr>
      <w:r w:rsidRPr="000C04CE">
        <w:rPr>
          <w:rFonts w:ascii="Arial" w:hAnsi="Arial" w:cs="Arial"/>
          <w:sz w:val="24"/>
          <w:szCs w:val="24"/>
          <w:lang w:val="en-US"/>
        </w:rPr>
        <w:t>Crianga Ioan                                                                 Garcea Gheorghe Mircea</w:t>
      </w:r>
      <w:r w:rsidRPr="000C04CE">
        <w:rPr>
          <w:rFonts w:ascii="Arial" w:hAnsi="Arial" w:cs="Arial"/>
          <w:sz w:val="24"/>
          <w:szCs w:val="24"/>
          <w:lang w:val="en-US"/>
        </w:rPr>
        <w:tab/>
      </w:r>
    </w:p>
    <w:p w14:paraId="371824CA" w14:textId="77777777" w:rsidR="000C04CE" w:rsidRPr="000C04CE" w:rsidRDefault="000C04CE" w:rsidP="000C04CE">
      <w:pPr>
        <w:rPr>
          <w:rFonts w:ascii="Arial" w:hAnsi="Arial" w:cs="Arial"/>
          <w:sz w:val="24"/>
          <w:szCs w:val="24"/>
          <w:lang w:val="en-US"/>
        </w:rPr>
      </w:pPr>
    </w:p>
    <w:p w14:paraId="344837F1" w14:textId="77777777" w:rsidR="000C04CE" w:rsidRDefault="000C04CE" w:rsidP="000C04CE">
      <w:pPr>
        <w:rPr>
          <w:rFonts w:ascii="Arial" w:hAnsi="Arial" w:cs="Arial"/>
          <w:sz w:val="24"/>
          <w:szCs w:val="24"/>
          <w:lang w:val="en-US"/>
        </w:rPr>
      </w:pPr>
    </w:p>
    <w:p w14:paraId="6F30B018" w14:textId="77777777" w:rsidR="000C04CE" w:rsidRDefault="000C04CE" w:rsidP="000C04CE">
      <w:pPr>
        <w:rPr>
          <w:rFonts w:ascii="Arial" w:hAnsi="Arial" w:cs="Arial"/>
          <w:sz w:val="24"/>
          <w:szCs w:val="24"/>
          <w:lang w:val="en-US"/>
        </w:rPr>
      </w:pPr>
    </w:p>
    <w:p w14:paraId="729EBDC2" w14:textId="77777777" w:rsidR="000C04CE" w:rsidRDefault="000C04CE" w:rsidP="000C04CE">
      <w:pPr>
        <w:rPr>
          <w:rFonts w:ascii="Arial" w:hAnsi="Arial" w:cs="Arial"/>
          <w:sz w:val="24"/>
          <w:szCs w:val="24"/>
          <w:lang w:val="en-US"/>
        </w:rPr>
      </w:pPr>
    </w:p>
    <w:p w14:paraId="6B15F63B" w14:textId="77777777" w:rsidR="000C04CE" w:rsidRDefault="000C04CE" w:rsidP="000C04CE">
      <w:pPr>
        <w:rPr>
          <w:rFonts w:ascii="Arial" w:hAnsi="Arial" w:cs="Arial"/>
          <w:sz w:val="24"/>
          <w:szCs w:val="24"/>
          <w:lang w:val="en-US"/>
        </w:rPr>
      </w:pPr>
    </w:p>
    <w:p w14:paraId="0020567D" w14:textId="77777777" w:rsidR="000C04CE" w:rsidRDefault="000C04CE" w:rsidP="000C04CE">
      <w:pPr>
        <w:rPr>
          <w:rFonts w:ascii="Arial" w:hAnsi="Arial" w:cs="Arial"/>
          <w:sz w:val="24"/>
          <w:szCs w:val="24"/>
          <w:lang w:val="en-US"/>
        </w:rPr>
      </w:pPr>
    </w:p>
    <w:p w14:paraId="405F8E34" w14:textId="77777777" w:rsidR="000C04CE" w:rsidRPr="000C04CE" w:rsidRDefault="000C04CE" w:rsidP="000C04CE">
      <w:pPr>
        <w:rPr>
          <w:rFonts w:ascii="Arial" w:hAnsi="Arial" w:cs="Arial"/>
          <w:sz w:val="24"/>
          <w:szCs w:val="24"/>
          <w:lang w:val="en-US"/>
        </w:rPr>
      </w:pPr>
    </w:p>
    <w:p w14:paraId="5196FB3B" w14:textId="77777777" w:rsidR="000C04CE" w:rsidRPr="000C04CE" w:rsidRDefault="000C04CE" w:rsidP="000C04CE">
      <w:pPr>
        <w:rPr>
          <w:rFonts w:ascii="Arial" w:hAnsi="Arial" w:cs="Arial"/>
          <w:sz w:val="24"/>
          <w:szCs w:val="24"/>
          <w:lang w:val="en-US"/>
        </w:rPr>
      </w:pPr>
    </w:p>
    <w:p w14:paraId="63CBA030" w14:textId="77777777" w:rsidR="000C04CE" w:rsidRPr="000C04CE" w:rsidRDefault="000C04CE" w:rsidP="000C04CE">
      <w:pPr>
        <w:rPr>
          <w:rFonts w:ascii="Arial" w:hAnsi="Arial" w:cs="Arial"/>
          <w:b/>
          <w:bCs/>
          <w:sz w:val="24"/>
          <w:szCs w:val="24"/>
        </w:rPr>
      </w:pPr>
      <w:r w:rsidRPr="000C04CE">
        <w:rPr>
          <w:rFonts w:ascii="Arial" w:hAnsi="Arial" w:cs="Arial"/>
          <w:sz w:val="24"/>
          <w:szCs w:val="24"/>
        </w:rPr>
        <w:t>*</w:t>
      </w:r>
      <w:r w:rsidRPr="000C04CE">
        <w:rPr>
          <w:rFonts w:ascii="Arial" w:hAnsi="Arial" w:cs="Arial"/>
          <w:b/>
          <w:bCs/>
          <w:sz w:val="24"/>
          <w:szCs w:val="24"/>
        </w:rPr>
        <w:t>Adoptată cu: .......voturi pentru, .....împotrivă , ....... abținere</w:t>
      </w:r>
    </w:p>
    <w:p w14:paraId="2830E8BE" w14:textId="77777777" w:rsidR="000C04CE" w:rsidRPr="000C04CE" w:rsidRDefault="000C04CE" w:rsidP="000C04CE">
      <w:pPr>
        <w:rPr>
          <w:rFonts w:ascii="Arial" w:hAnsi="Arial" w:cs="Arial"/>
          <w:sz w:val="24"/>
          <w:szCs w:val="24"/>
        </w:rPr>
      </w:pPr>
    </w:p>
    <w:p w14:paraId="33CED701" w14:textId="77777777" w:rsidR="000C04CE" w:rsidRPr="000C04CE" w:rsidRDefault="000C04CE">
      <w:pPr>
        <w:rPr>
          <w:rFonts w:ascii="Arial" w:hAnsi="Arial" w:cs="Arial"/>
          <w:sz w:val="24"/>
          <w:szCs w:val="24"/>
          <w:lang w:val="es-ES_tradnl"/>
        </w:rPr>
      </w:pPr>
    </w:p>
    <w:sectPr w:rsidR="000C04CE" w:rsidRPr="000C04CE" w:rsidSect="000C04CE">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43383"/>
    <w:multiLevelType w:val="hybridMultilevel"/>
    <w:tmpl w:val="FFFFFFFF"/>
    <w:lvl w:ilvl="0" w:tplc="CAFE2A46">
      <w:numFmt w:val="bullet"/>
      <w:lvlText w:val="-"/>
      <w:lvlJc w:val="left"/>
      <w:pPr>
        <w:ind w:left="720" w:hanging="360"/>
      </w:pPr>
      <w:rPr>
        <w:rFonts w:ascii="Arial" w:eastAsiaTheme="minorEastAsia" w:hAnsi="Aria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65131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4CE"/>
    <w:rsid w:val="000C04CE"/>
    <w:rsid w:val="001000F9"/>
    <w:rsid w:val="00B71E9D"/>
    <w:rsid w:val="00C422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8F0E"/>
  <w15:chartTrackingRefBased/>
  <w15:docId w15:val="{A5900289-6281-470B-BA63-696393DD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467</Words>
  <Characters>2713</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3</cp:revision>
  <dcterms:created xsi:type="dcterms:W3CDTF">2024-12-30T21:11:00Z</dcterms:created>
  <dcterms:modified xsi:type="dcterms:W3CDTF">2025-01-01T19:14:00Z</dcterms:modified>
</cp:coreProperties>
</file>