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5109E" w14:textId="64B139A8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A24D7F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6C65FBDF" wp14:editId="1F7C96B2">
            <wp:extent cx="716280" cy="883920"/>
            <wp:effectExtent l="0" t="0" r="7620" b="0"/>
            <wp:docPr id="147371497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6FF6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24D7F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4FE3263B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24D7F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583E74A2" w14:textId="00C65EE9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</w:t>
      </w:r>
      <w:r w:rsidRPr="00A24D7F">
        <w:rPr>
          <w:rFonts w:ascii="Arial" w:hAnsi="Arial" w:cs="Arial"/>
          <w:sz w:val="24"/>
          <w:szCs w:val="24"/>
          <w:lang w:val="en-US"/>
        </w:rPr>
        <w:t xml:space="preserve">Str.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6F0D4477" w14:textId="5A86D247" w:rsidR="00A24D7F" w:rsidRPr="00A24D7F" w:rsidRDefault="00A24D7F" w:rsidP="00A24D7F">
      <w:pPr>
        <w:rPr>
          <w:rFonts w:ascii="Arial" w:hAnsi="Arial" w:cs="Arial"/>
          <w:sz w:val="24"/>
          <w:szCs w:val="24"/>
        </w:rPr>
      </w:pPr>
      <w:r w:rsidRPr="00B33B4C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A24D7F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A24D7F">
        <w:rPr>
          <w:rFonts w:ascii="Arial" w:hAnsi="Arial" w:cs="Arial"/>
          <w:sz w:val="24"/>
          <w:szCs w:val="24"/>
        </w:rPr>
        <w:t>@yahoo.com</w:t>
      </w:r>
    </w:p>
    <w:p w14:paraId="6B086C5C" w14:textId="3EB6A4E1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CONSILIUL LOCAL</w:t>
      </w:r>
    </w:p>
    <w:p w14:paraId="3D31EB40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F1ACA65" w14:textId="45664D84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HOTĂRÂREA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 w:rsidR="0079182B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29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07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.202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</w:t>
      </w:r>
    </w:p>
    <w:p w14:paraId="24C47A3E" w14:textId="649922EF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aprobarea modificării organigramei şi a statului de funcţii al aparatului de specialitate al primarului comunei Augustin </w:t>
      </w:r>
    </w:p>
    <w:p w14:paraId="209274A5" w14:textId="77777777" w:rsidR="00A24D7F" w:rsidRPr="00A24D7F" w:rsidRDefault="00A24D7F" w:rsidP="00A24D7F">
      <w:pPr>
        <w:rPr>
          <w:rFonts w:ascii="Arial" w:hAnsi="Arial" w:cs="Arial"/>
          <w:bCs/>
          <w:sz w:val="24"/>
          <w:szCs w:val="24"/>
          <w:lang w:val="es-ES_tradnl"/>
        </w:rPr>
      </w:pPr>
    </w:p>
    <w:p w14:paraId="2D919970" w14:textId="68A3242A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bCs/>
          <w:sz w:val="24"/>
          <w:szCs w:val="24"/>
          <w:lang w:val="es-ES_tradnl"/>
        </w:rPr>
        <w:t xml:space="preserve">      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Consiliul Local al Comunei Augustin, întrunit în ședința ordinară din data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29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07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.202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</w:t>
      </w:r>
    </w:p>
    <w:p w14:paraId="45B819B4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2BEFB30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5C8188A" w14:textId="55AF59C4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>Având în vedere ;</w:t>
      </w:r>
    </w:p>
    <w:p w14:paraId="3862200E" w14:textId="5AFFB73E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 xml:space="preserve"> Referatul de aprobare al primarului nr.</w:t>
      </w:r>
      <w:r w:rsidR="00753E64" w:rsidRPr="00753E64">
        <w:rPr>
          <w:rFonts w:ascii="Arial" w:hAnsi="Arial" w:cs="Arial"/>
          <w:b/>
          <w:bCs/>
          <w:sz w:val="24"/>
          <w:szCs w:val="24"/>
          <w:lang w:val="es-ES_tradnl"/>
        </w:rPr>
        <w:t>2338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25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07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.202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Pr="00A24D7F">
        <w:rPr>
          <w:rFonts w:ascii="Arial" w:hAnsi="Arial" w:cs="Arial"/>
          <w:sz w:val="24"/>
          <w:szCs w:val="24"/>
          <w:lang w:val="es-ES_tradnl"/>
        </w:rPr>
        <w:t>,</w:t>
      </w:r>
    </w:p>
    <w:p w14:paraId="27747C39" w14:textId="5764D76F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 xml:space="preserve"> Raportul de specialitate nr.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753E64" w:rsidRPr="00753E64">
        <w:rPr>
          <w:rFonts w:ascii="Arial" w:hAnsi="Arial" w:cs="Arial"/>
          <w:b/>
          <w:bCs/>
          <w:sz w:val="24"/>
          <w:szCs w:val="24"/>
          <w:lang w:val="es-ES_tradnl"/>
        </w:rPr>
        <w:t>2339</w:t>
      </w:r>
      <w:r w:rsidR="00753E64" w:rsidRPr="00A24D7F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25</w:t>
      </w:r>
      <w:r w:rsidR="00753E64" w:rsidRPr="00A24D7F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07</w:t>
      </w:r>
      <w:r w:rsidR="00753E64" w:rsidRPr="00A24D7F">
        <w:rPr>
          <w:rFonts w:ascii="Arial" w:hAnsi="Arial" w:cs="Arial"/>
          <w:b/>
          <w:bCs/>
          <w:sz w:val="24"/>
          <w:szCs w:val="24"/>
          <w:lang w:val="es-ES_tradnl"/>
        </w:rPr>
        <w:t>.202</w:t>
      </w:r>
      <w:r w:rsidR="00753E64">
        <w:rPr>
          <w:rFonts w:ascii="Arial" w:hAnsi="Arial" w:cs="Arial"/>
          <w:b/>
          <w:bCs/>
          <w:sz w:val="24"/>
          <w:szCs w:val="24"/>
          <w:lang w:val="es-ES_tradnl"/>
        </w:rPr>
        <w:t>4</w:t>
      </w:r>
    </w:p>
    <w:p w14:paraId="3ACE66F5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A24D7F">
        <w:rPr>
          <w:rFonts w:ascii="Arial" w:hAnsi="Arial" w:cs="Arial"/>
          <w:sz w:val="24"/>
          <w:szCs w:val="24"/>
          <w:lang w:val="es-ES_tradnl"/>
        </w:rPr>
        <w:t>Rapoartele comisiilor de specialitate</w:t>
      </w:r>
    </w:p>
    <w:p w14:paraId="1B508D16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A24D7F">
        <w:rPr>
          <w:rFonts w:ascii="Arial" w:hAnsi="Arial" w:cs="Arial"/>
          <w:sz w:val="24"/>
          <w:szCs w:val="24"/>
          <w:lang w:val="es-ES_tradnl"/>
        </w:rPr>
        <w:t>Legea 161/2003 privind unele măsuri pentru asigurarea transparenţei în exercitarea demnitătiilor publice, a funcţiilor publice şi mediul de afaceri,prevenirea şi sancţionarea conrupţiei: art.XVI alin.2.</w:t>
      </w:r>
    </w:p>
    <w:p w14:paraId="7C4154CA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53/2003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A24D7F">
        <w:rPr>
          <w:rFonts w:ascii="Arial" w:hAnsi="Arial" w:cs="Arial"/>
          <w:sz w:val="24"/>
          <w:szCs w:val="24"/>
          <w:lang w:val="en-US"/>
        </w:rPr>
        <w:t>muncii:art.</w:t>
      </w:r>
      <w:proofErr w:type="gramEnd"/>
      <w:r w:rsidRPr="00A24D7F">
        <w:rPr>
          <w:rFonts w:ascii="Arial" w:hAnsi="Arial" w:cs="Arial"/>
          <w:sz w:val="24"/>
          <w:szCs w:val="24"/>
          <w:lang w:val="en-US"/>
        </w:rPr>
        <w:t xml:space="preserve">10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</w:p>
    <w:p w14:paraId="715EB461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153/2017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salarizarea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personalului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plătit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fondurii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A24D7F">
        <w:rPr>
          <w:rFonts w:ascii="Arial" w:hAnsi="Arial" w:cs="Arial"/>
          <w:sz w:val="24"/>
          <w:szCs w:val="24"/>
          <w:lang w:val="en-US"/>
        </w:rPr>
        <w:t>publice:art.</w:t>
      </w:r>
      <w:proofErr w:type="gramEnd"/>
      <w:r w:rsidRPr="00A24D7F">
        <w:rPr>
          <w:rFonts w:ascii="Arial" w:hAnsi="Arial" w:cs="Arial"/>
          <w:sz w:val="24"/>
          <w:szCs w:val="24"/>
          <w:lang w:val="en-US"/>
        </w:rPr>
        <w:t xml:space="preserve">10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art.11.</w:t>
      </w:r>
    </w:p>
    <w:p w14:paraId="593AD5C3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 w:rsidRPr="00A24D7F">
        <w:rPr>
          <w:rFonts w:ascii="Arial" w:hAnsi="Arial" w:cs="Arial"/>
          <w:sz w:val="24"/>
          <w:szCs w:val="24"/>
          <w:lang w:val="en-US"/>
        </w:rPr>
        <w:t xml:space="preserve"> H.G 611/2008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aprobarea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normelor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organizarea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funcţionarea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cariereii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funcţionarilor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publici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: art.5 alin.1 </w:t>
      </w:r>
      <w:proofErr w:type="spellStart"/>
      <w:proofErr w:type="gramStart"/>
      <w:r w:rsidRPr="00A24D7F">
        <w:rPr>
          <w:rFonts w:ascii="Arial" w:hAnsi="Arial" w:cs="Arial"/>
          <w:sz w:val="24"/>
          <w:szCs w:val="24"/>
          <w:lang w:val="en-US"/>
        </w:rPr>
        <w:t>lit.b</w:t>
      </w:r>
      <w:proofErr w:type="spellEnd"/>
      <w:proofErr w:type="gramEnd"/>
      <w:r w:rsidRPr="00A24D7F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art.7</w:t>
      </w:r>
    </w:p>
    <w:p w14:paraId="412782AA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 w:rsidRPr="00A24D7F">
        <w:rPr>
          <w:rFonts w:ascii="Arial" w:hAnsi="Arial" w:cs="Arial"/>
          <w:sz w:val="24"/>
          <w:szCs w:val="24"/>
          <w:lang w:val="en-US"/>
        </w:rPr>
        <w:t xml:space="preserve"> O.U.G 63/2010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modificarea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A24D7F">
        <w:rPr>
          <w:rFonts w:ascii="Arial" w:hAnsi="Arial" w:cs="Arial"/>
          <w:sz w:val="24"/>
          <w:szCs w:val="24"/>
          <w:lang w:val="en-US"/>
        </w:rPr>
        <w:t>completarea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proofErr w:type="gramEnd"/>
      <w:r w:rsidRPr="00A24D7F">
        <w:rPr>
          <w:rFonts w:ascii="Arial" w:hAnsi="Arial" w:cs="Arial"/>
          <w:sz w:val="24"/>
          <w:szCs w:val="24"/>
          <w:lang w:val="en-US"/>
        </w:rPr>
        <w:t xml:space="preserve"> nr.273/2006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finanțele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locale.</w:t>
      </w:r>
    </w:p>
    <w:p w14:paraId="23CC9205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lastRenderedPageBreak/>
        <w:t>În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temeiul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art. </w:t>
      </w:r>
      <w:proofErr w:type="gramStart"/>
      <w:r w:rsidRPr="00A24D7F">
        <w:rPr>
          <w:rFonts w:ascii="Arial" w:hAnsi="Arial" w:cs="Arial"/>
          <w:sz w:val="24"/>
          <w:szCs w:val="24"/>
          <w:lang w:val="en-US"/>
        </w:rPr>
        <w:t>129 ,</w:t>
      </w:r>
      <w:proofErr w:type="gramEnd"/>
      <w:r w:rsidRPr="00A24D7F">
        <w:rPr>
          <w:rFonts w:ascii="Arial" w:hAnsi="Arial" w:cs="Arial"/>
          <w:sz w:val="24"/>
          <w:szCs w:val="24"/>
          <w:lang w:val="en-US"/>
        </w:rPr>
        <w:t xml:space="preserve">art. 136, art. 139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.(1),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>.(3),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lit.c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.(5)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art. 196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.(1),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lit.a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) din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Ordonanța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Urgență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Guvernului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nr.57/2019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administrativ,cu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modificările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completările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24D7F">
        <w:rPr>
          <w:rFonts w:ascii="Arial" w:hAnsi="Arial" w:cs="Arial"/>
          <w:sz w:val="24"/>
          <w:szCs w:val="24"/>
          <w:lang w:val="en-US"/>
        </w:rPr>
        <w:t>ulterioare</w:t>
      </w:r>
      <w:proofErr w:type="spellEnd"/>
      <w:r w:rsidRPr="00A24D7F">
        <w:rPr>
          <w:rFonts w:ascii="Arial" w:hAnsi="Arial" w:cs="Arial"/>
          <w:sz w:val="24"/>
          <w:szCs w:val="24"/>
          <w:lang w:val="en-US"/>
        </w:rPr>
        <w:t>;</w:t>
      </w:r>
    </w:p>
    <w:p w14:paraId="7A0A909F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5B168E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7D038C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</w:rPr>
      </w:pPr>
      <w:r w:rsidRPr="00A24D7F"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05FE1A63" w14:textId="77777777" w:rsidR="00A24D7F" w:rsidRPr="00A24D7F" w:rsidRDefault="00A24D7F" w:rsidP="00A24D7F">
      <w:pPr>
        <w:rPr>
          <w:rFonts w:ascii="Arial" w:hAnsi="Arial" w:cs="Arial"/>
          <w:sz w:val="24"/>
          <w:szCs w:val="24"/>
        </w:rPr>
      </w:pPr>
    </w:p>
    <w:p w14:paraId="0046EA36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3B93CD78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2166D736" w14:textId="5E0007C4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>HOTĂRĂSTE:</w:t>
      </w:r>
    </w:p>
    <w:p w14:paraId="1B7E4740" w14:textId="78BF4D29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</w:t>
      </w:r>
    </w:p>
    <w:p w14:paraId="56801C2B" w14:textId="77777777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43456F0" w14:textId="77777777" w:rsidR="00B33B4C" w:rsidRDefault="00B33B4C" w:rsidP="00B33B4C">
      <w:pPr>
        <w:spacing w:after="0"/>
        <w:rPr>
          <w:rFonts w:ascii="Arial" w:hAnsi="Arial" w:cs="Arial"/>
          <w:sz w:val="24"/>
          <w:szCs w:val="24"/>
        </w:rPr>
      </w:pPr>
      <w:r w:rsidRPr="005E532C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5E53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Se aprobă ,</w:t>
      </w:r>
      <w:r w:rsidRPr="005E532C">
        <w:rPr>
          <w:rFonts w:ascii="Arial" w:hAnsi="Arial" w:cs="Arial"/>
          <w:sz w:val="24"/>
          <w:szCs w:val="24"/>
        </w:rPr>
        <w:t xml:space="preserve"> Anexa 1 ,,Organigrama aparatului de specialitate a Primarului comunei Augustin </w:t>
      </w:r>
      <w:proofErr w:type="spellStart"/>
      <w:r w:rsidRPr="005E532C">
        <w:rPr>
          <w:rFonts w:ascii="Arial" w:hAnsi="Arial" w:cs="Arial"/>
          <w:sz w:val="24"/>
          <w:szCs w:val="24"/>
        </w:rPr>
        <w:t>jud.Brașov</w:t>
      </w:r>
      <w:proofErr w:type="spellEnd"/>
      <w:r w:rsidRPr="005E532C">
        <w:rPr>
          <w:rFonts w:ascii="Arial" w:hAnsi="Arial" w:cs="Arial"/>
          <w:sz w:val="24"/>
          <w:szCs w:val="24"/>
        </w:rPr>
        <w:t xml:space="preserve">”. și Anexa 2 ,,Stat de funcții comuna Augustin </w:t>
      </w:r>
      <w:proofErr w:type="spellStart"/>
      <w:r w:rsidRPr="005E532C">
        <w:rPr>
          <w:rFonts w:ascii="Arial" w:hAnsi="Arial" w:cs="Arial"/>
          <w:sz w:val="24"/>
          <w:szCs w:val="24"/>
        </w:rPr>
        <w:t>jud.Brașov”</w:t>
      </w:r>
      <w:r>
        <w:rPr>
          <w:rFonts w:ascii="Arial" w:hAnsi="Arial" w:cs="Arial"/>
          <w:sz w:val="24"/>
          <w:szCs w:val="24"/>
        </w:rPr>
        <w:t>care</w:t>
      </w:r>
      <w:proofErr w:type="spellEnd"/>
      <w:r w:rsidRPr="005E532C">
        <w:rPr>
          <w:rFonts w:ascii="Arial" w:hAnsi="Arial" w:cs="Arial"/>
          <w:sz w:val="24"/>
          <w:szCs w:val="24"/>
        </w:rPr>
        <w:t xml:space="preserve"> fac parte integrantă din prezenta Hotărâre.</w:t>
      </w:r>
    </w:p>
    <w:p w14:paraId="26F80B82" w14:textId="77777777" w:rsidR="00B33B4C" w:rsidRPr="005E532C" w:rsidRDefault="00B33B4C" w:rsidP="00B33B4C">
      <w:pPr>
        <w:spacing w:after="0"/>
        <w:rPr>
          <w:rFonts w:ascii="Arial" w:hAnsi="Arial" w:cs="Arial"/>
          <w:sz w:val="24"/>
          <w:szCs w:val="24"/>
        </w:rPr>
      </w:pPr>
    </w:p>
    <w:p w14:paraId="14DE374C" w14:textId="77777777" w:rsidR="00B33B4C" w:rsidRDefault="00B33B4C" w:rsidP="00B33B4C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5E532C">
        <w:rPr>
          <w:rFonts w:ascii="Arial" w:hAnsi="Arial" w:cs="Arial"/>
          <w:b/>
          <w:bCs/>
          <w:sz w:val="24"/>
          <w:szCs w:val="24"/>
        </w:rPr>
        <w:t>Art. 2.</w:t>
      </w:r>
      <w:r w:rsidRPr="005E532C">
        <w:rPr>
          <w:rFonts w:ascii="Arial" w:hAnsi="Arial" w:cs="Arial"/>
          <w:sz w:val="24"/>
          <w:szCs w:val="24"/>
        </w:rPr>
        <w:t>Pentru ducerea la îndeplinire se însărcinează primarul și contabilul primăriei Augustin.</w:t>
      </w:r>
    </w:p>
    <w:p w14:paraId="2BFC1383" w14:textId="77777777" w:rsidR="00B33B4C" w:rsidRDefault="00B33B4C" w:rsidP="00B33B4C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00854536" w14:textId="77777777" w:rsidR="00B33B4C" w:rsidRPr="005E532C" w:rsidRDefault="00B33B4C" w:rsidP="00B33B4C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5E532C">
        <w:rPr>
          <w:rFonts w:ascii="Arial" w:hAnsi="Arial" w:cs="Arial"/>
          <w:b/>
          <w:bCs/>
          <w:sz w:val="24"/>
          <w:szCs w:val="24"/>
          <w:lang w:val="es-ES_tradnl"/>
        </w:rPr>
        <w:t xml:space="preserve">Art. </w:t>
      </w:r>
      <w:r w:rsidRPr="005E532C">
        <w:rPr>
          <w:rFonts w:ascii="Arial" w:hAnsi="Arial" w:cs="Arial"/>
          <w:b/>
          <w:bCs/>
          <w:w w:val="95"/>
          <w:sz w:val="24"/>
          <w:szCs w:val="24"/>
          <w:lang w:val="es-ES_tradnl"/>
        </w:rPr>
        <w:t>3.</w:t>
      </w:r>
      <w:r w:rsidRPr="005E532C">
        <w:rPr>
          <w:rFonts w:ascii="Arial" w:hAnsi="Arial" w:cs="Arial"/>
          <w:w w:val="95"/>
          <w:sz w:val="24"/>
          <w:szCs w:val="24"/>
          <w:lang w:val="es-ES_tradnl"/>
        </w:rPr>
        <w:t>Secretarul general va</w:t>
      </w:r>
      <w:r w:rsidRPr="005E532C">
        <w:rPr>
          <w:rFonts w:ascii="Arial" w:hAnsi="Arial" w:cs="Arial"/>
          <w:spacing w:val="-4"/>
          <w:w w:val="95"/>
          <w:sz w:val="24"/>
          <w:szCs w:val="24"/>
          <w:lang w:val="es-ES_tradnl"/>
        </w:rPr>
        <w:t xml:space="preserve"> </w:t>
      </w:r>
      <w:r w:rsidRPr="005E532C">
        <w:rPr>
          <w:rFonts w:ascii="Arial" w:hAnsi="Arial" w:cs="Arial"/>
          <w:w w:val="95"/>
          <w:sz w:val="24"/>
          <w:szCs w:val="24"/>
          <w:lang w:val="es-ES_tradnl"/>
        </w:rPr>
        <w:t>comunica    prezenta    hotarare Institutiei Prefectului    Judetul Braşov, Compartimentului taxe si  impozite locale</w:t>
      </w:r>
      <w:r w:rsidRPr="005E532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E532C">
        <w:rPr>
          <w:rFonts w:ascii="Arial" w:hAnsi="Arial" w:cs="Arial"/>
          <w:w w:val="95"/>
          <w:sz w:val="24"/>
          <w:szCs w:val="24"/>
          <w:lang w:val="es-ES_tradnl"/>
        </w:rPr>
        <w:t>si</w:t>
      </w:r>
      <w:r w:rsidRPr="005E532C">
        <w:rPr>
          <w:rFonts w:ascii="Arial" w:hAnsi="Arial" w:cs="Arial"/>
          <w:spacing w:val="-2"/>
          <w:w w:val="95"/>
          <w:sz w:val="24"/>
          <w:szCs w:val="24"/>
          <w:lang w:val="es-ES_tradnl"/>
        </w:rPr>
        <w:t xml:space="preserve"> </w:t>
      </w:r>
      <w:r w:rsidRPr="005E532C">
        <w:rPr>
          <w:rFonts w:ascii="Arial" w:hAnsi="Arial" w:cs="Arial"/>
          <w:w w:val="95"/>
          <w:sz w:val="24"/>
          <w:szCs w:val="24"/>
          <w:lang w:val="es-ES_tradnl"/>
        </w:rPr>
        <w:t>contabilitate</w:t>
      </w:r>
      <w:r w:rsidRPr="005E532C">
        <w:rPr>
          <w:rFonts w:ascii="Arial" w:hAnsi="Arial" w:cs="Arial"/>
          <w:spacing w:val="34"/>
          <w:sz w:val="24"/>
          <w:szCs w:val="24"/>
          <w:lang w:val="es-ES_tradnl"/>
        </w:rPr>
        <w:t xml:space="preserve"> </w:t>
      </w:r>
      <w:r w:rsidRPr="005E532C">
        <w:rPr>
          <w:rFonts w:ascii="Arial" w:hAnsi="Arial" w:cs="Arial"/>
          <w:w w:val="95"/>
          <w:sz w:val="24"/>
          <w:szCs w:val="24"/>
          <w:lang w:val="es-ES_tradnl"/>
        </w:rPr>
        <w:t>si o va afisa pe situl institutiei.</w:t>
      </w:r>
    </w:p>
    <w:p w14:paraId="13BCDA13" w14:textId="77777777" w:rsidR="00B33B4C" w:rsidRDefault="00B33B4C" w:rsidP="00B33B4C">
      <w:pPr>
        <w:spacing w:after="0" w:line="240" w:lineRule="auto"/>
        <w:ind w:left="346" w:right="14"/>
        <w:rPr>
          <w:rFonts w:ascii="Arial" w:hAnsi="Arial" w:cs="Arial"/>
          <w:b/>
          <w:bCs/>
          <w:szCs w:val="24"/>
          <w:lang w:val="es-ES_tradnl"/>
        </w:rPr>
      </w:pPr>
    </w:p>
    <w:p w14:paraId="090B1D77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0A761F32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5E12E4C2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15DEC903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s-ES_tradnl"/>
        </w:rPr>
      </w:pPr>
    </w:p>
    <w:p w14:paraId="1ED22619" w14:textId="70C14DA2" w:rsidR="00A24D7F" w:rsidRPr="00A24D7F" w:rsidRDefault="00A24D7F" w:rsidP="00A24D7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Președinte de ședință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</w:t>
      </w:r>
      <w:r w:rsidRPr="00A24D7F">
        <w:rPr>
          <w:rFonts w:ascii="Arial" w:hAnsi="Arial" w:cs="Arial"/>
          <w:b/>
          <w:bCs/>
          <w:sz w:val="24"/>
          <w:szCs w:val="24"/>
          <w:lang w:val="es-ES_tradnl"/>
        </w:rPr>
        <w:t xml:space="preserve">  Secretar general comună</w:t>
      </w:r>
    </w:p>
    <w:p w14:paraId="7F0C54C9" w14:textId="66DAE110" w:rsid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Sava Gheorghe</w:t>
      </w:r>
      <w:r w:rsidRPr="00A24D7F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Garcea Gheorghe Mircea</w:t>
      </w:r>
      <w:r w:rsidRPr="00A24D7F">
        <w:rPr>
          <w:rFonts w:ascii="Arial" w:hAnsi="Arial" w:cs="Arial"/>
          <w:sz w:val="24"/>
          <w:szCs w:val="24"/>
          <w:lang w:val="en-US"/>
        </w:rPr>
        <w:tab/>
      </w:r>
    </w:p>
    <w:p w14:paraId="41F3EB06" w14:textId="77777777" w:rsid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</w:p>
    <w:p w14:paraId="2B04DAB3" w14:textId="77777777" w:rsid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</w:p>
    <w:p w14:paraId="58F5B4F7" w14:textId="77777777" w:rsid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</w:p>
    <w:p w14:paraId="440DBB72" w14:textId="77777777" w:rsidR="00FA429C" w:rsidRPr="00A24D7F" w:rsidRDefault="00FA429C" w:rsidP="00A24D7F">
      <w:pPr>
        <w:rPr>
          <w:rFonts w:ascii="Arial" w:hAnsi="Arial" w:cs="Arial"/>
          <w:sz w:val="24"/>
          <w:szCs w:val="24"/>
          <w:lang w:val="en-US"/>
        </w:rPr>
      </w:pPr>
    </w:p>
    <w:p w14:paraId="171D9CB5" w14:textId="77777777" w:rsidR="00A24D7F" w:rsidRPr="00A24D7F" w:rsidRDefault="00A24D7F" w:rsidP="00A24D7F">
      <w:pPr>
        <w:rPr>
          <w:rFonts w:ascii="Arial" w:hAnsi="Arial" w:cs="Arial"/>
          <w:sz w:val="24"/>
          <w:szCs w:val="24"/>
          <w:lang w:val="en-US"/>
        </w:rPr>
      </w:pPr>
    </w:p>
    <w:p w14:paraId="72F47F39" w14:textId="77777777" w:rsidR="00A24D7F" w:rsidRDefault="00A24D7F" w:rsidP="00A24D7F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cu:..........voturi pentru,............ împotrivă ,..........abținere</w:t>
      </w:r>
    </w:p>
    <w:p w14:paraId="28C1921D" w14:textId="77777777" w:rsidR="00A24D7F" w:rsidRPr="0015240C" w:rsidRDefault="00A24D7F" w:rsidP="00A24D7F">
      <w:pPr>
        <w:rPr>
          <w:lang w:val="es-ES_tradnl"/>
        </w:rPr>
      </w:pPr>
    </w:p>
    <w:p w14:paraId="66117EA1" w14:textId="77777777" w:rsidR="00A24D7F" w:rsidRPr="00A24D7F" w:rsidRDefault="00A24D7F" w:rsidP="00A24D7F">
      <w:pPr>
        <w:rPr>
          <w:lang w:val="es-ES_tradnl"/>
        </w:rPr>
      </w:pPr>
    </w:p>
    <w:p w14:paraId="4833CD24" w14:textId="77777777" w:rsidR="00A24D7F" w:rsidRPr="00A24D7F" w:rsidRDefault="00A24D7F" w:rsidP="00A24D7F">
      <w:pPr>
        <w:rPr>
          <w:lang w:val="es-ES_tradnl"/>
        </w:rPr>
      </w:pPr>
    </w:p>
    <w:p w14:paraId="0651B214" w14:textId="77777777" w:rsidR="00A24D7F" w:rsidRPr="00A24D7F" w:rsidRDefault="00A24D7F" w:rsidP="00A24D7F">
      <w:pPr>
        <w:rPr>
          <w:lang w:val="es-ES_tradnl"/>
        </w:rPr>
      </w:pPr>
    </w:p>
    <w:p w14:paraId="25AE40E2" w14:textId="77777777" w:rsidR="00A24D7F" w:rsidRPr="00A24D7F" w:rsidRDefault="00A24D7F">
      <w:pPr>
        <w:rPr>
          <w:lang w:val="es-ES_tradnl"/>
        </w:rPr>
      </w:pPr>
    </w:p>
    <w:sectPr w:rsidR="00A24D7F" w:rsidRPr="00A2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7F"/>
    <w:rsid w:val="003757E7"/>
    <w:rsid w:val="00686DB0"/>
    <w:rsid w:val="00753E64"/>
    <w:rsid w:val="0079182B"/>
    <w:rsid w:val="007C5020"/>
    <w:rsid w:val="00A24D7F"/>
    <w:rsid w:val="00B33B4C"/>
    <w:rsid w:val="00C30007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38C7"/>
  <w15:chartTrackingRefBased/>
  <w15:docId w15:val="{4DB900CB-8B0B-4126-B188-3E82223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24D7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A24D7F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cp:lastPrinted>2024-07-31T07:44:00Z</cp:lastPrinted>
  <dcterms:created xsi:type="dcterms:W3CDTF">2024-07-28T14:58:00Z</dcterms:created>
  <dcterms:modified xsi:type="dcterms:W3CDTF">2024-07-31T07:44:00Z</dcterms:modified>
</cp:coreProperties>
</file>