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9FEB0" w14:textId="77777777" w:rsidR="00C75D23" w:rsidRPr="008A170F" w:rsidRDefault="00C75D23" w:rsidP="00C75D2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4D6AA007" wp14:editId="0E8A13F3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C932E" w14:textId="77777777" w:rsidR="00C75D23" w:rsidRPr="008A170F" w:rsidRDefault="00C75D23" w:rsidP="00C75D2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2CF7459F" w14:textId="77777777" w:rsidR="00C75D23" w:rsidRPr="008A170F" w:rsidRDefault="00C75D23" w:rsidP="00C75D2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2536AC9F" w14:textId="77777777" w:rsidR="00C75D23" w:rsidRPr="008A170F" w:rsidRDefault="00C75D23" w:rsidP="00C7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D890AA8" w14:textId="3A5DCE11" w:rsidR="00C75D23" w:rsidRDefault="00C75D23" w:rsidP="00C7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6" w:history="1">
        <w:r w:rsidRPr="00A319C6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8D3DF45" w14:textId="501A8C85" w:rsidR="00C75D23" w:rsidRDefault="00C75D23" w:rsidP="00C7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75D23">
        <w:rPr>
          <w:rFonts w:ascii="Arial" w:hAnsi="Arial" w:cs="Arial"/>
          <w:b/>
          <w:bCs/>
          <w:color w:val="000000"/>
          <w:sz w:val="24"/>
          <w:szCs w:val="24"/>
        </w:rPr>
        <w:t>PRIMAR</w:t>
      </w:r>
    </w:p>
    <w:p w14:paraId="2266B239" w14:textId="77777777" w:rsidR="00C75D23" w:rsidRPr="00C75D23" w:rsidRDefault="00C75D23" w:rsidP="00C7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38292C" w14:textId="77777777" w:rsidR="00C75D23" w:rsidRPr="008A170F" w:rsidRDefault="00C75D23" w:rsidP="00C7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9CBB1D9" w14:textId="5328C53E" w:rsidR="00C75D23" w:rsidRDefault="00C75D23" w:rsidP="00C75D23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>DISPOZIŢIA nr.</w:t>
      </w:r>
      <w:r>
        <w:rPr>
          <w:rFonts w:ascii="Arial" w:hAnsi="Arial" w:cs="Arial"/>
          <w:b/>
          <w:sz w:val="24"/>
          <w:szCs w:val="24"/>
          <w:lang w:val="es-ES_tradnl"/>
        </w:rPr>
        <w:t>93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sz w:val="24"/>
          <w:szCs w:val="24"/>
          <w:lang w:val="es-ES_tradnl"/>
        </w:rPr>
        <w:t>02.07.2024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</w:p>
    <w:p w14:paraId="15289319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1672D735" w14:textId="5ED87859" w:rsidR="00C75D23" w:rsidRPr="00C75D23" w:rsidRDefault="00C75D23" w:rsidP="00C75D2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</w:t>
      </w:r>
      <w:r w:rsidRPr="00C75D23">
        <w:rPr>
          <w:rFonts w:ascii="Arial" w:hAnsi="Arial" w:cs="Arial"/>
          <w:b/>
          <w:bCs/>
          <w:sz w:val="24"/>
          <w:szCs w:val="24"/>
          <w:lang w:val="es-ES_tradnl"/>
        </w:rPr>
        <w:t>privind</w:t>
      </w:r>
      <w:r w:rsidRPr="00C75D2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>incadrarea in functia de consilier personal al primarului comunei Augustin</w:t>
      </w:r>
      <w:r w:rsidRPr="00C75D23"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 w:rsidRPr="00C75D23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C75D23">
        <w:rPr>
          <w:rFonts w:ascii="Arial" w:hAnsi="Arial" w:cs="Arial"/>
          <w:b/>
          <w:sz w:val="24"/>
          <w:szCs w:val="24"/>
        </w:rPr>
        <w:t xml:space="preserve"> Vajda Zoltan</w:t>
      </w:r>
    </w:p>
    <w:p w14:paraId="4EB6CC04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55BDA565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77EFBC4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75D23">
        <w:rPr>
          <w:rFonts w:ascii="Arial" w:hAnsi="Arial" w:cs="Arial"/>
          <w:b/>
          <w:sz w:val="24"/>
          <w:szCs w:val="24"/>
          <w:lang w:val="en-US"/>
        </w:rPr>
        <w:t>Având</w:t>
      </w:r>
      <w:proofErr w:type="spellEnd"/>
      <w:r w:rsidRPr="00C75D2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C75D2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b/>
          <w:sz w:val="24"/>
          <w:szCs w:val="24"/>
          <w:lang w:val="en-US"/>
        </w:rPr>
        <w:t>vedere</w:t>
      </w:r>
      <w:proofErr w:type="spellEnd"/>
      <w:r w:rsidRPr="00C75D23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0D8D7382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n-US"/>
        </w:rPr>
      </w:pPr>
    </w:p>
    <w:p w14:paraId="06950BE3" w14:textId="77777777" w:rsidR="00C75D23" w:rsidRDefault="00C75D23" w:rsidP="00C75D23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s-ES_tradnl"/>
        </w:rPr>
      </w:pPr>
      <w:r w:rsidRPr="00C75D23">
        <w:rPr>
          <w:rFonts w:ascii="Arial" w:hAnsi="Arial" w:cs="Arial"/>
          <w:sz w:val="24"/>
          <w:szCs w:val="24"/>
          <w:lang w:val="es-ES_tradnl"/>
        </w:rPr>
        <w:t>Certerea d-lui Vajda Zoltan inregistrata cu nr 2029/01,07,2024 prin care se solicita angajarea in postul de consilier personal al primarului comunei Augustin;</w:t>
      </w:r>
    </w:p>
    <w:p w14:paraId="67CF49B0" w14:textId="6483D651" w:rsidR="00770B4F" w:rsidRPr="00C75D23" w:rsidRDefault="00770B4F" w:rsidP="00C75D23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Raportul de specialitate nr.2046 din 01.07.2024</w:t>
      </w:r>
    </w:p>
    <w:p w14:paraId="1EF5A5C9" w14:textId="77777777" w:rsidR="00C75D23" w:rsidRPr="00C75D23" w:rsidRDefault="00C75D23" w:rsidP="00C75D23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s-ES_tradnl"/>
        </w:rPr>
      </w:pPr>
      <w:r w:rsidRPr="00C75D23">
        <w:rPr>
          <w:rFonts w:ascii="Arial" w:hAnsi="Arial" w:cs="Arial"/>
          <w:sz w:val="24"/>
          <w:szCs w:val="24"/>
          <w:lang w:val="es-ES_tradnl"/>
        </w:rPr>
        <w:t>Prevederile art 546 lit k din OUG nr 57 din 3 iulie 2019 privind Codul administrative, cu modificarile si completarile aduse coroborat cu prevederile art 12 alin 2 din Legea 53/2003 Codul muncii, cu modificarile si completarile ulterioare;</w:t>
      </w:r>
    </w:p>
    <w:p w14:paraId="50E5CAD6" w14:textId="77777777" w:rsidR="00C75D23" w:rsidRPr="00C75D23" w:rsidRDefault="00C75D23" w:rsidP="00C75D23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art 11 din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153/28.06.2017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salarizarea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personalului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platit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fonduri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>;</w:t>
      </w:r>
    </w:p>
    <w:p w14:paraId="1AA36423" w14:textId="77777777" w:rsidR="00C75D23" w:rsidRPr="00C75D23" w:rsidRDefault="00C75D23" w:rsidP="00C75D23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Hotărârea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Local 61/12.12.2023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reorganizarea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aparatului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specialitate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primarului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Augustin;</w:t>
      </w:r>
    </w:p>
    <w:p w14:paraId="094557E1" w14:textId="77777777" w:rsidR="00C75D23" w:rsidRPr="00C75D23" w:rsidRDefault="00C75D23" w:rsidP="00C75D23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Cap.I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, art. I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. </w:t>
      </w:r>
      <w:r w:rsidRPr="00C75D23">
        <w:rPr>
          <w:rFonts w:ascii="Arial" w:hAnsi="Arial" w:cs="Arial"/>
          <w:sz w:val="24"/>
          <w:szCs w:val="24"/>
          <w:lang w:val="es-ES_tradnl"/>
        </w:rPr>
        <w:t xml:space="preserve">(1) din </w:t>
      </w:r>
      <w:r w:rsidRPr="00C75D23">
        <w:rPr>
          <w:rFonts w:ascii="Arial" w:hAnsi="Arial" w:cs="Arial"/>
          <w:bCs/>
          <w:sz w:val="24"/>
          <w:szCs w:val="24"/>
          <w:lang w:val="es-ES_tradnl"/>
        </w:rPr>
        <w:t>ORDONANŢA DE URGENŢĂ nr. 115 din 14 decembrie 2023 privind unele măsuri fiscal-bugetare în domeniul cheltuielilor publice, pentru consolidare fiscală, combaterea evaziunii fiscale, pentru modificarea şi completarea unor acte normative, precum şi pentru prorogarea unor termene;</w:t>
      </w:r>
    </w:p>
    <w:p w14:paraId="4448F8F4" w14:textId="77777777" w:rsidR="00C75D23" w:rsidRPr="00C75D23" w:rsidRDefault="00C75D23" w:rsidP="00C75D23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9DA33EA" w14:textId="77777777" w:rsidR="00C75D23" w:rsidRDefault="00C75D23" w:rsidP="00C75D23">
      <w:pPr>
        <w:rPr>
          <w:rFonts w:ascii="Arial" w:hAnsi="Arial" w:cs="Arial"/>
          <w:sz w:val="24"/>
          <w:szCs w:val="24"/>
        </w:rPr>
      </w:pPr>
      <w:proofErr w:type="spellStart"/>
      <w:r w:rsidRPr="00C75D23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C75D2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b/>
          <w:bCs/>
          <w:sz w:val="24"/>
          <w:szCs w:val="24"/>
          <w:lang w:val="en-US"/>
        </w:rPr>
        <w:t>temeiul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dispozitiilor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art. 198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(1) lit. b), art. </w:t>
      </w:r>
      <w:proofErr w:type="gramStart"/>
      <w:r w:rsidRPr="00C75D23">
        <w:rPr>
          <w:rFonts w:ascii="Arial" w:hAnsi="Arial" w:cs="Arial"/>
          <w:sz w:val="24"/>
          <w:szCs w:val="24"/>
          <w:lang w:val="en-US"/>
        </w:rPr>
        <w:t>199  din</w:t>
      </w:r>
      <w:proofErr w:type="gramEnd"/>
      <w:r w:rsidRPr="00C75D23">
        <w:rPr>
          <w:rFonts w:ascii="Arial" w:hAnsi="Arial" w:cs="Arial"/>
          <w:sz w:val="24"/>
          <w:szCs w:val="24"/>
          <w:lang w:val="en-US"/>
        </w:rPr>
        <w:t xml:space="preserve"> O.U.G. nr. 57/2019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C75D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C75D23">
        <w:rPr>
          <w:rFonts w:ascii="Arial" w:hAnsi="Arial" w:cs="Arial"/>
          <w:sz w:val="24"/>
          <w:szCs w:val="24"/>
        </w:rPr>
        <w:t>,</w:t>
      </w:r>
    </w:p>
    <w:p w14:paraId="3E83748B" w14:textId="318DD968" w:rsidR="00C75D23" w:rsidRPr="00C75D23" w:rsidRDefault="00C75D23" w:rsidP="00C75D23">
      <w:pPr>
        <w:rPr>
          <w:rFonts w:ascii="Arial" w:hAnsi="Arial" w:cs="Arial"/>
          <w:sz w:val="24"/>
          <w:szCs w:val="24"/>
        </w:rPr>
      </w:pPr>
      <w:r w:rsidRPr="00C75D23">
        <w:rPr>
          <w:rFonts w:ascii="Arial" w:hAnsi="Arial" w:cs="Arial"/>
          <w:sz w:val="24"/>
          <w:szCs w:val="24"/>
        </w:rPr>
        <w:lastRenderedPageBreak/>
        <w:t xml:space="preserve"> </w:t>
      </w:r>
      <w:r w:rsidRPr="00C75D23">
        <w:rPr>
          <w:rFonts w:ascii="Arial" w:hAnsi="Arial" w:cs="Arial"/>
          <w:b/>
          <w:bCs/>
          <w:sz w:val="24"/>
          <w:szCs w:val="24"/>
        </w:rPr>
        <w:t xml:space="preserve">primarul comunei Augustin </w:t>
      </w:r>
      <w:proofErr w:type="spellStart"/>
      <w:r w:rsidRPr="00C75D23">
        <w:rPr>
          <w:rFonts w:ascii="Arial" w:hAnsi="Arial" w:cs="Arial"/>
          <w:b/>
          <w:bCs/>
          <w:sz w:val="24"/>
          <w:szCs w:val="24"/>
          <w:lang w:val="en-US"/>
        </w:rPr>
        <w:t>emite</w:t>
      </w:r>
      <w:proofErr w:type="spellEnd"/>
      <w:r w:rsidRPr="00C75D23">
        <w:rPr>
          <w:rFonts w:ascii="Arial" w:hAnsi="Arial" w:cs="Arial"/>
          <w:b/>
          <w:bCs/>
          <w:sz w:val="24"/>
          <w:szCs w:val="24"/>
          <w:lang w:val="en-US"/>
        </w:rPr>
        <w:t xml:space="preserve"> pre</w:t>
      </w:r>
      <w:proofErr w:type="spellStart"/>
      <w:r w:rsidRPr="00C75D23">
        <w:rPr>
          <w:rFonts w:ascii="Arial" w:hAnsi="Arial" w:cs="Arial"/>
          <w:b/>
          <w:bCs/>
          <w:sz w:val="24"/>
          <w:szCs w:val="24"/>
        </w:rPr>
        <w:t>zenta</w:t>
      </w:r>
      <w:proofErr w:type="spellEnd"/>
      <w:r w:rsidRPr="00C75D23">
        <w:rPr>
          <w:rFonts w:ascii="Arial" w:hAnsi="Arial" w:cs="Arial"/>
          <w:sz w:val="24"/>
          <w:szCs w:val="24"/>
        </w:rPr>
        <w:t>:</w:t>
      </w:r>
    </w:p>
    <w:p w14:paraId="541AD269" w14:textId="77777777" w:rsidR="00C75D23" w:rsidRPr="00C75D23" w:rsidRDefault="00C75D23" w:rsidP="00C75D23">
      <w:pPr>
        <w:rPr>
          <w:rFonts w:ascii="Arial" w:hAnsi="Arial" w:cs="Arial"/>
          <w:sz w:val="24"/>
          <w:szCs w:val="24"/>
        </w:rPr>
      </w:pPr>
      <w:r w:rsidRPr="00C75D23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2406DEC9" w14:textId="7BB4FF12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n-US"/>
        </w:rPr>
      </w:pPr>
      <w:r w:rsidRPr="00C75D2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C75D23">
        <w:rPr>
          <w:rFonts w:ascii="Arial" w:hAnsi="Arial" w:cs="Arial"/>
          <w:b/>
          <w:sz w:val="24"/>
          <w:szCs w:val="24"/>
          <w:lang w:val="en-US"/>
        </w:rPr>
        <w:t>D I S P O Z I Ț I E:</w:t>
      </w:r>
    </w:p>
    <w:p w14:paraId="369D9A4A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  <w:lang w:val="en-US"/>
        </w:rPr>
      </w:pPr>
    </w:p>
    <w:p w14:paraId="5734D77B" w14:textId="77777777" w:rsidR="00C75D23" w:rsidRPr="00C75D23" w:rsidRDefault="00C75D23" w:rsidP="00C75D23">
      <w:pPr>
        <w:rPr>
          <w:rFonts w:ascii="Arial" w:hAnsi="Arial" w:cs="Arial"/>
          <w:sz w:val="24"/>
          <w:szCs w:val="24"/>
          <w:lang w:val="es-ES_tradnl"/>
        </w:rPr>
      </w:pPr>
      <w:r w:rsidRPr="00770B4F">
        <w:rPr>
          <w:rFonts w:ascii="Arial" w:hAnsi="Arial" w:cs="Arial"/>
          <w:b/>
          <w:sz w:val="24"/>
          <w:szCs w:val="24"/>
          <w:u w:val="single"/>
          <w:lang w:val="en-US"/>
        </w:rPr>
        <w:t>Art.1.</w:t>
      </w:r>
      <w:r w:rsidRPr="00770B4F">
        <w:rPr>
          <w:rFonts w:ascii="Arial" w:hAnsi="Arial" w:cs="Arial"/>
          <w:sz w:val="24"/>
          <w:szCs w:val="24"/>
          <w:lang w:val="en-US"/>
        </w:rPr>
        <w:t xml:space="preserve"> </w:t>
      </w:r>
      <w:r w:rsidRPr="00C75D23">
        <w:rPr>
          <w:rFonts w:ascii="Arial" w:hAnsi="Arial" w:cs="Arial"/>
          <w:sz w:val="24"/>
          <w:szCs w:val="24"/>
          <w:lang w:val="es-ES_tradnl"/>
        </w:rPr>
        <w:t xml:space="preserve">Începând cu data de </w:t>
      </w:r>
      <w:r w:rsidRPr="00C75D23">
        <w:rPr>
          <w:rFonts w:ascii="Arial" w:hAnsi="Arial" w:cs="Arial"/>
          <w:sz w:val="24"/>
          <w:szCs w:val="24"/>
        </w:rPr>
        <w:t xml:space="preserve">03.07.2024 </w:t>
      </w:r>
      <w:proofErr w:type="spellStart"/>
      <w:r w:rsidRPr="00C75D23">
        <w:rPr>
          <w:rFonts w:ascii="Arial" w:hAnsi="Arial" w:cs="Arial"/>
          <w:sz w:val="24"/>
          <w:szCs w:val="24"/>
        </w:rPr>
        <w:t>dn-ul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Vajda Zoltan</w:t>
      </w:r>
      <w:r w:rsidRPr="00C75D23">
        <w:rPr>
          <w:rFonts w:ascii="Arial" w:hAnsi="Arial" w:cs="Arial"/>
          <w:sz w:val="24"/>
          <w:szCs w:val="24"/>
          <w:lang w:val="es-ES_tradnl"/>
        </w:rPr>
        <w:t xml:space="preserve"> , CNP 1770221083703, se incadreaza in functia contractual de executie, ca si Consilier al Primarului, pe durata mandatului primarului Comunei Augustin, cu un salariu de baza lunar dupa cum urmeaza:</w:t>
      </w:r>
    </w:p>
    <w:p w14:paraId="213B7848" w14:textId="77777777" w:rsidR="00C75D23" w:rsidRPr="00C75D23" w:rsidRDefault="00C75D23" w:rsidP="00C75D2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5D23">
        <w:rPr>
          <w:rFonts w:ascii="Arial" w:hAnsi="Arial" w:cs="Arial"/>
          <w:sz w:val="24"/>
          <w:szCs w:val="24"/>
          <w:lang w:val="es-ES_tradnl"/>
        </w:rPr>
        <w:t xml:space="preserve">Salariu de bază in cuantum 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 xml:space="preserve">4682 lei/lună (coef. </w:t>
      </w:r>
      <w:r w:rsidRPr="00C75D23">
        <w:rPr>
          <w:rFonts w:ascii="Arial" w:hAnsi="Arial" w:cs="Arial"/>
          <w:b/>
          <w:sz w:val="24"/>
          <w:szCs w:val="24"/>
          <w:lang w:val="en-US"/>
        </w:rPr>
        <w:t>2 x (2230 lei *5</w:t>
      </w:r>
      <w:proofErr w:type="gramStart"/>
      <w:r w:rsidRPr="00C75D23">
        <w:rPr>
          <w:rFonts w:ascii="Arial" w:hAnsi="Arial" w:cs="Arial"/>
          <w:b/>
          <w:sz w:val="24"/>
          <w:szCs w:val="24"/>
          <w:lang w:val="en-US"/>
        </w:rPr>
        <w:t>% )</w:t>
      </w:r>
      <w:proofErr w:type="gramEnd"/>
      <w:r w:rsidRPr="00C75D23">
        <w:rPr>
          <w:rFonts w:ascii="Arial" w:hAnsi="Arial" w:cs="Arial"/>
          <w:b/>
          <w:sz w:val="24"/>
          <w:szCs w:val="24"/>
          <w:lang w:val="en-US"/>
        </w:rPr>
        <w:t>).</w:t>
      </w:r>
    </w:p>
    <w:p w14:paraId="01821988" w14:textId="77777777" w:rsidR="00C75D23" w:rsidRPr="00C75D23" w:rsidRDefault="00C75D23" w:rsidP="00C75D2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5D23">
        <w:rPr>
          <w:rFonts w:ascii="Arial" w:hAnsi="Arial" w:cs="Arial"/>
          <w:sz w:val="24"/>
          <w:szCs w:val="24"/>
          <w:lang w:val="es-ES_tradnl"/>
        </w:rPr>
        <w:t xml:space="preserve">Spor 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 xml:space="preserve">gradatia I, </w:t>
      </w:r>
      <w:r w:rsidRPr="00C75D23">
        <w:rPr>
          <w:rFonts w:ascii="Arial" w:hAnsi="Arial" w:cs="Arial"/>
          <w:sz w:val="24"/>
          <w:szCs w:val="24"/>
          <w:lang w:val="es-ES_tradnl"/>
        </w:rPr>
        <w:t>aferenta transei de vechime in munca in cuantum de</w:t>
      </w:r>
      <w:r w:rsidRPr="00C75D23">
        <w:rPr>
          <w:rFonts w:ascii="Arial" w:hAnsi="Arial" w:cs="Arial"/>
          <w:b/>
          <w:sz w:val="24"/>
          <w:szCs w:val="24"/>
          <w:lang w:val="es-ES_tradnl"/>
        </w:rPr>
        <w:t xml:space="preserve"> 4682 x 7.5%</w:t>
      </w:r>
    </w:p>
    <w:p w14:paraId="771A32CC" w14:textId="77777777" w:rsidR="00C75D23" w:rsidRPr="00C75D23" w:rsidRDefault="00C75D23" w:rsidP="00C75D2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C75D23">
        <w:rPr>
          <w:rFonts w:ascii="Arial" w:hAnsi="Arial" w:cs="Arial"/>
          <w:sz w:val="24"/>
          <w:szCs w:val="24"/>
        </w:rPr>
        <w:t>Rezultand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un salariu de baza in valoare</w:t>
      </w:r>
      <w:r w:rsidRPr="00C75D23">
        <w:rPr>
          <w:rFonts w:ascii="Arial" w:hAnsi="Arial" w:cs="Arial"/>
          <w:b/>
          <w:sz w:val="24"/>
          <w:szCs w:val="24"/>
        </w:rPr>
        <w:t xml:space="preserve"> de 5033 lei la care se </w:t>
      </w:r>
      <w:proofErr w:type="spellStart"/>
      <w:r w:rsidRPr="00C75D23">
        <w:rPr>
          <w:rFonts w:ascii="Arial" w:hAnsi="Arial" w:cs="Arial"/>
          <w:b/>
          <w:sz w:val="24"/>
          <w:szCs w:val="24"/>
        </w:rPr>
        <w:t>adauga</w:t>
      </w:r>
      <w:proofErr w:type="spellEnd"/>
      <w:r w:rsidRPr="00C75D23">
        <w:rPr>
          <w:rFonts w:ascii="Arial" w:hAnsi="Arial" w:cs="Arial"/>
          <w:b/>
          <w:sz w:val="24"/>
          <w:szCs w:val="24"/>
        </w:rPr>
        <w:t xml:space="preserve"> </w:t>
      </w:r>
      <w:r w:rsidRPr="00C75D23">
        <w:rPr>
          <w:rFonts w:ascii="Arial" w:hAnsi="Arial" w:cs="Arial"/>
          <w:sz w:val="24"/>
          <w:szCs w:val="24"/>
        </w:rPr>
        <w:t xml:space="preserve">Spor de </w:t>
      </w:r>
      <w:proofErr w:type="spellStart"/>
      <w:r w:rsidRPr="00C75D23">
        <w:rPr>
          <w:rFonts w:ascii="Arial" w:hAnsi="Arial" w:cs="Arial"/>
          <w:sz w:val="24"/>
          <w:szCs w:val="24"/>
        </w:rPr>
        <w:t>conditii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</w:rPr>
        <w:t>vatamatoare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</w:t>
      </w:r>
      <w:r w:rsidRPr="00C75D23">
        <w:rPr>
          <w:rFonts w:ascii="Arial" w:hAnsi="Arial" w:cs="Arial"/>
          <w:b/>
          <w:sz w:val="24"/>
          <w:szCs w:val="24"/>
        </w:rPr>
        <w:t>15%</w:t>
      </w:r>
    </w:p>
    <w:p w14:paraId="431BA563" w14:textId="77777777" w:rsidR="00C75D23" w:rsidRPr="00C75D23" w:rsidRDefault="00C75D23" w:rsidP="00C75D23">
      <w:pPr>
        <w:rPr>
          <w:rFonts w:ascii="Arial" w:hAnsi="Arial" w:cs="Arial"/>
          <w:sz w:val="24"/>
          <w:szCs w:val="24"/>
          <w:lang w:val="es-ES_tradnl"/>
        </w:rPr>
      </w:pPr>
    </w:p>
    <w:p w14:paraId="16A48DED" w14:textId="77777777" w:rsidR="00C75D23" w:rsidRPr="00C75D23" w:rsidRDefault="00C75D23" w:rsidP="00C75D23">
      <w:pPr>
        <w:rPr>
          <w:rFonts w:ascii="Arial" w:hAnsi="Arial" w:cs="Arial"/>
          <w:sz w:val="24"/>
          <w:szCs w:val="24"/>
          <w:lang w:val="es-ES_tradnl"/>
        </w:rPr>
      </w:pPr>
      <w:r w:rsidRPr="00C75D23">
        <w:rPr>
          <w:rFonts w:ascii="Arial" w:hAnsi="Arial" w:cs="Arial"/>
          <w:b/>
          <w:sz w:val="24"/>
          <w:szCs w:val="24"/>
          <w:u w:val="single"/>
          <w:lang w:val="es-ES_tradnl"/>
        </w:rPr>
        <w:t>Art.2.</w:t>
      </w:r>
      <w:r w:rsidRPr="00C75D2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75D23">
        <w:rPr>
          <w:rFonts w:ascii="Arial" w:hAnsi="Arial" w:cs="Arial"/>
          <w:sz w:val="24"/>
          <w:szCs w:val="24"/>
        </w:rPr>
        <w:t xml:space="preserve">La salariul de baza lunar se acorda indemniza de hrana in cuantum lunar de </w:t>
      </w:r>
      <w:r w:rsidRPr="00C75D23">
        <w:rPr>
          <w:rFonts w:ascii="Arial" w:hAnsi="Arial" w:cs="Arial"/>
          <w:b/>
          <w:sz w:val="24"/>
          <w:szCs w:val="24"/>
        </w:rPr>
        <w:t>347 lei.</w:t>
      </w:r>
    </w:p>
    <w:p w14:paraId="41E57119" w14:textId="77777777" w:rsidR="00C75D23" w:rsidRPr="00C75D23" w:rsidRDefault="00C75D23" w:rsidP="00C75D23">
      <w:pPr>
        <w:rPr>
          <w:rFonts w:ascii="Arial" w:hAnsi="Arial" w:cs="Arial"/>
          <w:sz w:val="24"/>
          <w:szCs w:val="24"/>
          <w:lang w:val="fr-FR"/>
        </w:rPr>
      </w:pPr>
      <w:r w:rsidRPr="00C75D23">
        <w:rPr>
          <w:rFonts w:ascii="Arial" w:hAnsi="Arial" w:cs="Arial"/>
          <w:b/>
          <w:sz w:val="24"/>
          <w:szCs w:val="24"/>
          <w:u w:val="single"/>
          <w:lang w:val="fr-FR"/>
        </w:rPr>
        <w:t>Art.3.</w:t>
      </w:r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dispoziție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poate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fi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contestată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conformitate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Legii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nr. 554/2004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contenciosul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administrativ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modificările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completările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75D23">
        <w:rPr>
          <w:rFonts w:ascii="Arial" w:hAnsi="Arial" w:cs="Arial"/>
          <w:sz w:val="24"/>
          <w:szCs w:val="24"/>
          <w:lang w:val="fr-FR"/>
        </w:rPr>
        <w:t>ulterioare</w:t>
      </w:r>
      <w:proofErr w:type="spellEnd"/>
      <w:r w:rsidRPr="00C75D23">
        <w:rPr>
          <w:rFonts w:ascii="Arial" w:hAnsi="Arial" w:cs="Arial"/>
          <w:sz w:val="24"/>
          <w:szCs w:val="24"/>
          <w:lang w:val="fr-FR"/>
        </w:rPr>
        <w:t>.</w:t>
      </w:r>
    </w:p>
    <w:p w14:paraId="1A30A82C" w14:textId="77777777" w:rsidR="00C75D23" w:rsidRPr="00C75D23" w:rsidRDefault="00C75D23" w:rsidP="00C75D23">
      <w:pPr>
        <w:rPr>
          <w:rFonts w:ascii="Arial" w:hAnsi="Arial" w:cs="Arial"/>
          <w:sz w:val="24"/>
          <w:szCs w:val="24"/>
        </w:rPr>
      </w:pPr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r w:rsidRPr="00C75D23">
        <w:rPr>
          <w:rFonts w:ascii="Arial" w:hAnsi="Arial" w:cs="Arial"/>
          <w:b/>
          <w:sz w:val="24"/>
          <w:szCs w:val="24"/>
          <w:u w:val="single"/>
          <w:lang w:val="fr-FR"/>
        </w:rPr>
        <w:t>Art.4.</w:t>
      </w:r>
      <w:r w:rsidRPr="00C75D23">
        <w:rPr>
          <w:rFonts w:ascii="Arial" w:hAnsi="Arial" w:cs="Arial"/>
          <w:sz w:val="24"/>
          <w:szCs w:val="24"/>
          <w:lang w:val="fr-FR"/>
        </w:rPr>
        <w:t xml:space="preserve"> </w:t>
      </w:r>
      <w:r w:rsidRPr="00C75D23">
        <w:rPr>
          <w:rFonts w:ascii="Arial" w:hAnsi="Arial" w:cs="Arial"/>
          <w:sz w:val="24"/>
          <w:szCs w:val="24"/>
        </w:rPr>
        <w:t xml:space="preserve">Prevederile prezentei dispoziții vor fi duse la îndeplinire de </w:t>
      </w:r>
      <w:proofErr w:type="spellStart"/>
      <w:r w:rsidRPr="00C75D23">
        <w:rPr>
          <w:rFonts w:ascii="Arial" w:hAnsi="Arial" w:cs="Arial"/>
          <w:sz w:val="24"/>
          <w:szCs w:val="24"/>
        </w:rPr>
        <w:t>catre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compartimentele Resurse Umane și Financiar-</w:t>
      </w:r>
      <w:proofErr w:type="spellStart"/>
      <w:r w:rsidRPr="00C75D23">
        <w:rPr>
          <w:rFonts w:ascii="Arial" w:hAnsi="Arial" w:cs="Arial"/>
          <w:sz w:val="24"/>
          <w:szCs w:val="24"/>
        </w:rPr>
        <w:t>contabil,Taxe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și Impozite, iar secretarul </w:t>
      </w:r>
      <w:proofErr w:type="spellStart"/>
      <w:r w:rsidRPr="00C75D23">
        <w:rPr>
          <w:rFonts w:ascii="Arial" w:hAnsi="Arial" w:cs="Arial"/>
          <w:sz w:val="24"/>
          <w:szCs w:val="24"/>
        </w:rPr>
        <w:t>raspunde</w:t>
      </w:r>
      <w:proofErr w:type="spellEnd"/>
      <w:r w:rsidRPr="00C75D23">
        <w:rPr>
          <w:rFonts w:ascii="Arial" w:hAnsi="Arial" w:cs="Arial"/>
          <w:sz w:val="24"/>
          <w:szCs w:val="24"/>
        </w:rPr>
        <w:t xml:space="preserve"> de comunicare.</w:t>
      </w:r>
      <w:r w:rsidRPr="00C75D23">
        <w:rPr>
          <w:rFonts w:ascii="Arial" w:hAnsi="Arial" w:cs="Arial"/>
          <w:sz w:val="24"/>
          <w:szCs w:val="24"/>
          <w:lang w:val="fr-FR"/>
        </w:rPr>
        <w:tab/>
        <w:t xml:space="preserve">       </w:t>
      </w:r>
      <w:r w:rsidRPr="00C75D23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C75D23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14:paraId="57B05C86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</w:rPr>
      </w:pPr>
    </w:p>
    <w:p w14:paraId="23DA77E5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</w:rPr>
      </w:pPr>
    </w:p>
    <w:p w14:paraId="0F363F4C" w14:textId="77777777" w:rsidR="00C75D23" w:rsidRPr="00C75D23" w:rsidRDefault="00C75D23" w:rsidP="00C75D23">
      <w:pPr>
        <w:rPr>
          <w:rFonts w:ascii="Arial" w:hAnsi="Arial" w:cs="Arial"/>
          <w:b/>
          <w:sz w:val="24"/>
          <w:szCs w:val="24"/>
        </w:rPr>
      </w:pPr>
    </w:p>
    <w:p w14:paraId="2F26F571" w14:textId="55C906E2" w:rsidR="00C75D23" w:rsidRPr="00C75D23" w:rsidRDefault="00C75D23" w:rsidP="00C75D23">
      <w:pPr>
        <w:rPr>
          <w:rFonts w:ascii="Arial" w:hAnsi="Arial" w:cs="Arial"/>
          <w:b/>
          <w:sz w:val="24"/>
          <w:szCs w:val="24"/>
        </w:rPr>
      </w:pPr>
      <w:r w:rsidRPr="00C75D2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Contrasemnează pentru legalitate,</w:t>
      </w:r>
    </w:p>
    <w:p w14:paraId="716D80EC" w14:textId="1AA4CEDE" w:rsidR="00C75D23" w:rsidRPr="00C75D23" w:rsidRDefault="00C75D23" w:rsidP="00C75D23">
      <w:pPr>
        <w:rPr>
          <w:rFonts w:ascii="Arial" w:hAnsi="Arial" w:cs="Arial"/>
          <w:b/>
          <w:sz w:val="24"/>
          <w:szCs w:val="24"/>
        </w:rPr>
      </w:pPr>
      <w:r w:rsidRPr="00C75D23">
        <w:rPr>
          <w:rFonts w:ascii="Arial" w:hAnsi="Arial" w:cs="Arial"/>
          <w:b/>
          <w:sz w:val="24"/>
          <w:szCs w:val="24"/>
        </w:rPr>
        <w:t xml:space="preserve">Primar,                                                     </w:t>
      </w:r>
      <w:r w:rsidRPr="00C75D23">
        <w:rPr>
          <w:rFonts w:ascii="Arial" w:hAnsi="Arial" w:cs="Arial"/>
          <w:b/>
          <w:sz w:val="24"/>
          <w:szCs w:val="24"/>
          <w:lang w:val="it-IT"/>
        </w:rPr>
        <w:t>Secretar</w:t>
      </w:r>
      <w:proofErr w:type="spellStart"/>
      <w:r w:rsidRPr="00C75D23">
        <w:rPr>
          <w:rFonts w:ascii="Arial" w:hAnsi="Arial" w:cs="Arial"/>
          <w:b/>
          <w:sz w:val="24"/>
          <w:szCs w:val="24"/>
        </w:rPr>
        <w:t>ul</w:t>
      </w:r>
      <w:proofErr w:type="spellEnd"/>
      <w:r w:rsidRPr="00C75D2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75D23">
        <w:rPr>
          <w:rFonts w:ascii="Arial" w:hAnsi="Arial" w:cs="Arial"/>
          <w:b/>
          <w:sz w:val="24"/>
          <w:szCs w:val="24"/>
        </w:rPr>
        <w:t>General al C</w:t>
      </w:r>
      <w:r w:rsidRPr="00C75D23">
        <w:rPr>
          <w:rFonts w:ascii="Arial" w:hAnsi="Arial" w:cs="Arial"/>
          <w:b/>
          <w:sz w:val="24"/>
          <w:szCs w:val="24"/>
          <w:lang w:val="it-IT"/>
        </w:rPr>
        <w:t>omun</w:t>
      </w:r>
      <w:r w:rsidRPr="00C75D23">
        <w:rPr>
          <w:rFonts w:ascii="Arial" w:hAnsi="Arial" w:cs="Arial"/>
          <w:b/>
          <w:sz w:val="24"/>
          <w:szCs w:val="24"/>
        </w:rPr>
        <w:t>ei  Augustin</w:t>
      </w:r>
    </w:p>
    <w:p w14:paraId="10F7E176" w14:textId="1F2CF44C" w:rsidR="00C75D23" w:rsidRPr="00C75D23" w:rsidRDefault="00C75D23" w:rsidP="00C75D23">
      <w:pPr>
        <w:rPr>
          <w:rFonts w:ascii="Arial" w:hAnsi="Arial" w:cs="Arial"/>
          <w:b/>
          <w:sz w:val="24"/>
          <w:szCs w:val="24"/>
        </w:rPr>
      </w:pPr>
      <w:r w:rsidRPr="00C75D23">
        <w:rPr>
          <w:rFonts w:ascii="Arial" w:hAnsi="Arial" w:cs="Arial"/>
          <w:b/>
          <w:sz w:val="24"/>
          <w:szCs w:val="24"/>
          <w:lang w:val="it-IT"/>
        </w:rPr>
        <w:t>Porumb Sebastian-Nicolae</w:t>
      </w:r>
      <w:r w:rsidRPr="00C75D23">
        <w:rPr>
          <w:rFonts w:ascii="Arial" w:hAnsi="Arial" w:cs="Arial"/>
          <w:b/>
          <w:sz w:val="24"/>
          <w:szCs w:val="24"/>
        </w:rPr>
        <w:t xml:space="preserve">                                       Garcea Gheorghe Mircea</w:t>
      </w:r>
    </w:p>
    <w:p w14:paraId="5A2CC0AD" w14:textId="77777777" w:rsidR="00C75D23" w:rsidRPr="00C75D23" w:rsidRDefault="00C75D23">
      <w:pPr>
        <w:rPr>
          <w:rFonts w:ascii="Arial" w:hAnsi="Arial" w:cs="Arial"/>
          <w:sz w:val="24"/>
          <w:szCs w:val="24"/>
        </w:rPr>
      </w:pPr>
    </w:p>
    <w:sectPr w:rsidR="00C75D23" w:rsidRPr="00C7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365C38"/>
    <w:multiLevelType w:val="singleLevel"/>
    <w:tmpl w:val="59365C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43F564D"/>
    <w:multiLevelType w:val="multilevel"/>
    <w:tmpl w:val="743F564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23483">
    <w:abstractNumId w:val="0"/>
  </w:num>
  <w:num w:numId="2" w16cid:durableId="858928048">
    <w:abstractNumId w:val="1"/>
  </w:num>
  <w:num w:numId="3" w16cid:durableId="16070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23"/>
    <w:rsid w:val="00770B4F"/>
    <w:rsid w:val="00902A9D"/>
    <w:rsid w:val="009C1F75"/>
    <w:rsid w:val="00C7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6A66"/>
  <w15:chartTrackingRefBased/>
  <w15:docId w15:val="{19FDC82B-6355-4D2F-A42A-F98FA038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75D2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7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2024-07-17T14:47:00Z</cp:lastPrinted>
  <dcterms:created xsi:type="dcterms:W3CDTF">2024-07-17T14:36:00Z</dcterms:created>
  <dcterms:modified xsi:type="dcterms:W3CDTF">2024-07-17T14:47:00Z</dcterms:modified>
</cp:coreProperties>
</file>