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771AE" w14:textId="6215CA28" w:rsidR="00FC6901" w:rsidRDefault="00FC6901" w:rsidP="00FC6901">
      <w:pPr>
        <w:tabs>
          <w:tab w:val="center" w:pos="4320"/>
          <w:tab w:val="right" w:pos="8640"/>
        </w:tabs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n-GB" w:eastAsia="en-GB"/>
        </w:rPr>
        <w:drawing>
          <wp:inline distT="0" distB="0" distL="0" distR="0" wp14:anchorId="69F53C4E" wp14:editId="193A0671">
            <wp:extent cx="716280" cy="883920"/>
            <wp:effectExtent l="0" t="0" r="7620" b="0"/>
            <wp:docPr id="654118879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0BE8F" w14:textId="77777777" w:rsidR="00FC6901" w:rsidRDefault="00FC6901" w:rsidP="00FC6901">
      <w:pPr>
        <w:tabs>
          <w:tab w:val="center" w:pos="4320"/>
          <w:tab w:val="right" w:pos="8640"/>
        </w:tabs>
        <w:adjustRightInd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>JUDEŢUL BRAŞOV</w:t>
      </w:r>
    </w:p>
    <w:p w14:paraId="664B3D14" w14:textId="77777777" w:rsidR="00FC6901" w:rsidRDefault="00FC6901" w:rsidP="00FC6901">
      <w:pPr>
        <w:tabs>
          <w:tab w:val="center" w:pos="4320"/>
          <w:tab w:val="right" w:pos="8640"/>
        </w:tabs>
        <w:adjustRightInd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COMUNA AUGUSTIN</w:t>
      </w:r>
    </w:p>
    <w:p w14:paraId="6F731A87" w14:textId="77777777" w:rsidR="00FC6901" w:rsidRDefault="00FC6901" w:rsidP="00FC6901">
      <w:pPr>
        <w:adjustRightInd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Str. Lungă nr. 238, AUGUSTIN, cod 507151, Tel/fax: 0374-279816</w:t>
      </w:r>
    </w:p>
    <w:p w14:paraId="2DCDAD52" w14:textId="0EAF6719" w:rsidR="00FC6901" w:rsidRDefault="00FC6901" w:rsidP="00FC6901">
      <w:pPr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www.primariaaugustin.ro,E-mail: </w:t>
      </w:r>
      <w:hyperlink r:id="rId6" w:history="1">
        <w:r w:rsidR="00837B1F" w:rsidRPr="007F0FA1">
          <w:rPr>
            <w:rStyle w:val="Hyperlink"/>
            <w:rFonts w:ascii="Arial" w:hAnsi="Arial" w:cs="Arial"/>
            <w:sz w:val="24"/>
            <w:szCs w:val="24"/>
          </w:rPr>
          <w:t>primariaaugustin@yahoo.com</w:t>
        </w:r>
      </w:hyperlink>
    </w:p>
    <w:p w14:paraId="155FD8C8" w14:textId="77777777" w:rsidR="00837B1F" w:rsidRDefault="00837B1F" w:rsidP="00FC6901">
      <w:pPr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</w:p>
    <w:p w14:paraId="467EFB6E" w14:textId="77777777" w:rsidR="00FC6901" w:rsidRDefault="00FC6901" w:rsidP="00FC6901">
      <w:pPr>
        <w:pStyle w:val="Titlu"/>
        <w:rPr>
          <w:rFonts w:ascii="Arial" w:hAnsi="Arial" w:cs="Arial"/>
          <w:b/>
          <w:bCs/>
          <w:i w:val="0"/>
          <w:iCs w:val="0"/>
          <w:sz w:val="24"/>
          <w:szCs w:val="24"/>
        </w:rPr>
      </w:pPr>
      <w:r>
        <w:rPr>
          <w:rFonts w:ascii="Arial" w:hAnsi="Arial" w:cs="Arial"/>
          <w:b/>
          <w:bCs/>
          <w:i w:val="0"/>
          <w:iCs w:val="0"/>
          <w:sz w:val="24"/>
          <w:szCs w:val="24"/>
        </w:rPr>
        <w:t>PRIMAR</w:t>
      </w:r>
    </w:p>
    <w:p w14:paraId="371158C9" w14:textId="77777777" w:rsidR="00837B1F" w:rsidRDefault="00837B1F" w:rsidP="00FC6901">
      <w:pPr>
        <w:pStyle w:val="Titlu"/>
        <w:rPr>
          <w:rFonts w:ascii="Arial" w:hAnsi="Arial" w:cs="Arial"/>
          <w:b/>
          <w:bCs/>
          <w:i w:val="0"/>
          <w:iCs w:val="0"/>
          <w:sz w:val="24"/>
          <w:szCs w:val="24"/>
        </w:rPr>
      </w:pPr>
    </w:p>
    <w:p w14:paraId="1080803C" w14:textId="0DEEBAF8" w:rsidR="00FC6901" w:rsidRDefault="00FC6901" w:rsidP="00FC6901">
      <w:pPr>
        <w:pStyle w:val="Titlu"/>
        <w:rPr>
          <w:rFonts w:ascii="Arial" w:hAnsi="Arial" w:cs="Arial"/>
          <w:b/>
          <w:bCs/>
          <w:i w:val="0"/>
          <w:iCs w:val="0"/>
          <w:sz w:val="28"/>
          <w:szCs w:val="28"/>
        </w:rPr>
      </w:pPr>
      <w:r>
        <w:rPr>
          <w:rFonts w:ascii="Arial" w:hAnsi="Arial" w:cs="Arial"/>
          <w:b/>
          <w:bCs/>
          <w:i w:val="0"/>
          <w:iCs w:val="0"/>
          <w:sz w:val="28"/>
          <w:szCs w:val="28"/>
        </w:rPr>
        <w:t>DISPOZIŢIA Nr.</w:t>
      </w:r>
      <w:r w:rsidR="00FD3735">
        <w:rPr>
          <w:rFonts w:ascii="Arial" w:hAnsi="Arial" w:cs="Arial"/>
          <w:b/>
          <w:bCs/>
          <w:i w:val="0"/>
          <w:iCs w:val="0"/>
          <w:sz w:val="28"/>
          <w:szCs w:val="28"/>
        </w:rPr>
        <w:t>14</w:t>
      </w:r>
      <w:r>
        <w:rPr>
          <w:rFonts w:ascii="Arial" w:hAnsi="Arial" w:cs="Arial"/>
          <w:b/>
          <w:bCs/>
          <w:i w:val="0"/>
          <w:iCs w:val="0"/>
          <w:sz w:val="28"/>
          <w:szCs w:val="28"/>
        </w:rPr>
        <w:t xml:space="preserve"> din </w:t>
      </w:r>
      <w:r w:rsidR="00FD3735">
        <w:rPr>
          <w:rFonts w:ascii="Arial" w:hAnsi="Arial" w:cs="Arial"/>
          <w:b/>
          <w:bCs/>
          <w:i w:val="0"/>
          <w:iCs w:val="0"/>
          <w:sz w:val="28"/>
          <w:szCs w:val="28"/>
        </w:rPr>
        <w:t>25</w:t>
      </w:r>
      <w:r>
        <w:rPr>
          <w:rFonts w:ascii="Arial" w:hAnsi="Arial" w:cs="Arial"/>
          <w:b/>
          <w:bCs/>
          <w:i w:val="0"/>
          <w:iCs w:val="0"/>
          <w:sz w:val="28"/>
          <w:szCs w:val="28"/>
        </w:rPr>
        <w:t xml:space="preserve">.01.2024 </w:t>
      </w:r>
    </w:p>
    <w:p w14:paraId="2CC42609" w14:textId="77777777" w:rsidR="00FC6901" w:rsidRDefault="00FC6901" w:rsidP="00FC6901">
      <w:pPr>
        <w:pStyle w:val="Titlu"/>
        <w:spacing w:before="0"/>
        <w:rPr>
          <w:rFonts w:ascii="Arial" w:hAnsi="Arial" w:cs="Arial"/>
          <w:b/>
          <w:bCs/>
          <w:i w:val="0"/>
          <w:iCs w:val="0"/>
          <w:sz w:val="28"/>
          <w:szCs w:val="28"/>
        </w:rPr>
      </w:pPr>
    </w:p>
    <w:p w14:paraId="7BF3EF7F" w14:textId="77777777" w:rsidR="00FC6901" w:rsidRDefault="00FC6901" w:rsidP="00FC6901">
      <w:pPr>
        <w:spacing w:line="228" w:lineRule="auto"/>
        <w:ind w:left="246" w:right="286" w:hanging="11"/>
        <w:rPr>
          <w:rFonts w:ascii="Arial" w:hAnsi="Arial" w:cs="Arial"/>
          <w:b/>
          <w:bCs/>
          <w:w w:val="95"/>
          <w:sz w:val="24"/>
          <w:szCs w:val="24"/>
        </w:rPr>
      </w:pPr>
      <w:r>
        <w:rPr>
          <w:rFonts w:ascii="Arial" w:hAnsi="Arial" w:cs="Arial"/>
          <w:b/>
          <w:iCs/>
          <w:w w:val="90"/>
          <w:sz w:val="24"/>
          <w:szCs w:val="24"/>
        </w:rPr>
        <w:t>Privind</w:t>
      </w:r>
      <w:r>
        <w:rPr>
          <w:rFonts w:ascii="Arial" w:hAnsi="Arial" w:cs="Arial"/>
          <w:b/>
          <w:iCs/>
          <w:spacing w:val="-21"/>
          <w:w w:val="90"/>
          <w:sz w:val="24"/>
          <w:szCs w:val="24"/>
        </w:rPr>
        <w:t xml:space="preserve"> </w:t>
      </w:r>
      <w:r>
        <w:rPr>
          <w:rFonts w:ascii="Arial" w:hAnsi="Arial" w:cs="Arial"/>
          <w:b/>
          <w:iCs/>
          <w:w w:val="90"/>
          <w:sz w:val="24"/>
          <w:szCs w:val="24"/>
        </w:rPr>
        <w:t>exonerarea de la</w:t>
      </w:r>
      <w:r>
        <w:rPr>
          <w:rFonts w:ascii="Arial" w:hAnsi="Arial" w:cs="Arial"/>
          <w:b/>
          <w:iCs/>
          <w:spacing w:val="-16"/>
          <w:w w:val="90"/>
          <w:sz w:val="24"/>
          <w:szCs w:val="24"/>
        </w:rPr>
        <w:t xml:space="preserve"> </w:t>
      </w:r>
      <w:r>
        <w:rPr>
          <w:rFonts w:ascii="Arial" w:hAnsi="Arial" w:cs="Arial"/>
          <w:b/>
          <w:iCs/>
          <w:w w:val="90"/>
          <w:sz w:val="24"/>
          <w:szCs w:val="24"/>
        </w:rPr>
        <w:t>plată a unor</w:t>
      </w:r>
      <w:r>
        <w:rPr>
          <w:rFonts w:ascii="Arial" w:hAnsi="Arial" w:cs="Arial"/>
          <w:b/>
          <w:iCs/>
          <w:spacing w:val="21"/>
          <w:sz w:val="24"/>
          <w:szCs w:val="24"/>
        </w:rPr>
        <w:t xml:space="preserve"> </w:t>
      </w:r>
      <w:r>
        <w:rPr>
          <w:rFonts w:ascii="Arial" w:hAnsi="Arial" w:cs="Arial"/>
          <w:b/>
          <w:iCs/>
          <w:w w:val="90"/>
          <w:sz w:val="24"/>
          <w:szCs w:val="24"/>
        </w:rPr>
        <w:t>sume reprezentând</w:t>
      </w:r>
      <w:r>
        <w:rPr>
          <w:rFonts w:ascii="Arial" w:hAnsi="Arial" w:cs="Arial"/>
          <w:b/>
          <w:iCs/>
          <w:spacing w:val="2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Cs/>
          <w:w w:val="90"/>
          <w:sz w:val="24"/>
          <w:szCs w:val="24"/>
        </w:rPr>
        <w:t>veniturii</w:t>
      </w:r>
      <w:proofErr w:type="spellEnd"/>
      <w:r>
        <w:rPr>
          <w:rFonts w:ascii="Arial" w:hAnsi="Arial" w:cs="Arial"/>
          <w:b/>
          <w:iCs/>
          <w:w w:val="90"/>
          <w:sz w:val="24"/>
          <w:szCs w:val="24"/>
        </w:rPr>
        <w:t xml:space="preserve"> de natură salariale</w:t>
      </w:r>
      <w:r>
        <w:rPr>
          <w:rFonts w:ascii="Arial" w:hAnsi="Arial" w:cs="Arial"/>
          <w:b/>
          <w:bCs/>
          <w:spacing w:val="-2"/>
          <w:w w:val="9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5"/>
          <w:sz w:val="24"/>
          <w:szCs w:val="24"/>
        </w:rPr>
        <w:t>constatate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5"/>
          <w:sz w:val="24"/>
          <w:szCs w:val="24"/>
        </w:rPr>
        <w:t>de</w:t>
      </w:r>
      <w:r>
        <w:rPr>
          <w:rFonts w:ascii="Arial" w:hAnsi="Arial" w:cs="Arial"/>
          <w:b/>
          <w:bCs/>
          <w:spacing w:val="-13"/>
          <w:w w:val="9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5"/>
          <w:sz w:val="24"/>
          <w:szCs w:val="24"/>
        </w:rPr>
        <w:t>Camera</w:t>
      </w:r>
      <w:r>
        <w:rPr>
          <w:rFonts w:ascii="Arial" w:hAnsi="Arial" w:cs="Arial"/>
          <w:b/>
          <w:bCs/>
          <w:spacing w:val="-1"/>
          <w:w w:val="9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5"/>
          <w:sz w:val="24"/>
          <w:szCs w:val="24"/>
        </w:rPr>
        <w:t>de</w:t>
      </w:r>
      <w:r>
        <w:rPr>
          <w:rFonts w:ascii="Arial" w:hAnsi="Arial" w:cs="Arial"/>
          <w:b/>
          <w:bCs/>
          <w:spacing w:val="-13"/>
          <w:w w:val="9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5"/>
          <w:sz w:val="24"/>
          <w:szCs w:val="24"/>
        </w:rPr>
        <w:t xml:space="preserve">Conturi Brașov </w:t>
      </w:r>
      <w:r>
        <w:rPr>
          <w:rFonts w:ascii="Arial" w:hAnsi="Arial" w:cs="Arial"/>
          <w:b/>
          <w:iCs/>
          <w:w w:val="90"/>
          <w:sz w:val="24"/>
          <w:szCs w:val="24"/>
        </w:rPr>
        <w:t xml:space="preserve">pentru </w:t>
      </w:r>
      <w:proofErr w:type="spellStart"/>
      <w:r>
        <w:rPr>
          <w:rFonts w:ascii="Arial" w:hAnsi="Arial" w:cs="Arial"/>
          <w:b/>
          <w:iCs/>
          <w:w w:val="90"/>
          <w:sz w:val="24"/>
          <w:szCs w:val="24"/>
        </w:rPr>
        <w:t>salariaţii</w:t>
      </w:r>
      <w:proofErr w:type="spellEnd"/>
      <w:r>
        <w:rPr>
          <w:rFonts w:ascii="Arial" w:hAnsi="Arial" w:cs="Arial"/>
          <w:b/>
          <w:iCs/>
          <w:w w:val="90"/>
          <w:sz w:val="24"/>
          <w:szCs w:val="24"/>
        </w:rPr>
        <w:t xml:space="preserve"> din cadrul </w:t>
      </w:r>
      <w:proofErr w:type="spellStart"/>
      <w:r>
        <w:rPr>
          <w:rFonts w:ascii="Arial" w:hAnsi="Arial" w:cs="Arial"/>
          <w:b/>
          <w:iCs/>
          <w:w w:val="90"/>
          <w:sz w:val="24"/>
          <w:szCs w:val="24"/>
        </w:rPr>
        <w:t>unităţii</w:t>
      </w:r>
      <w:proofErr w:type="spellEnd"/>
      <w:r>
        <w:rPr>
          <w:rFonts w:ascii="Arial" w:hAnsi="Arial" w:cs="Arial"/>
          <w:b/>
          <w:iCs/>
          <w:w w:val="90"/>
          <w:sz w:val="24"/>
          <w:szCs w:val="24"/>
        </w:rPr>
        <w:t xml:space="preserve"> administrativ-teritoriale comuna Augustin, jud. </w:t>
      </w:r>
      <w:proofErr w:type="spellStart"/>
      <w:r>
        <w:rPr>
          <w:rFonts w:ascii="Arial" w:hAnsi="Arial" w:cs="Arial"/>
          <w:b/>
          <w:iCs/>
          <w:w w:val="90"/>
          <w:sz w:val="24"/>
          <w:szCs w:val="24"/>
        </w:rPr>
        <w:t>Braşov</w:t>
      </w:r>
      <w:proofErr w:type="spellEnd"/>
      <w:r>
        <w:rPr>
          <w:rFonts w:ascii="Arial" w:hAnsi="Arial" w:cs="Arial"/>
          <w:b/>
          <w:iCs/>
          <w:w w:val="90"/>
          <w:sz w:val="24"/>
          <w:szCs w:val="24"/>
        </w:rPr>
        <w:t xml:space="preserve"> pentru anul 2022</w:t>
      </w:r>
    </w:p>
    <w:p w14:paraId="5837DF3C" w14:textId="77777777" w:rsidR="00FC6901" w:rsidRDefault="00FC6901" w:rsidP="00FC6901">
      <w:pPr>
        <w:spacing w:line="228" w:lineRule="auto"/>
        <w:ind w:left="246" w:right="286" w:hanging="11"/>
        <w:rPr>
          <w:rFonts w:ascii="Arial" w:hAnsi="Arial" w:cs="Arial"/>
          <w:b/>
          <w:i/>
          <w:sz w:val="24"/>
          <w:szCs w:val="24"/>
        </w:rPr>
      </w:pPr>
    </w:p>
    <w:p w14:paraId="727BE3A0" w14:textId="77777777" w:rsidR="00FC6901" w:rsidRDefault="00FC6901" w:rsidP="00FC6901">
      <w:pPr>
        <w:pStyle w:val="Corptext"/>
        <w:spacing w:before="90" w:line="281" w:lineRule="exac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w w:val="95"/>
          <w:sz w:val="24"/>
          <w:szCs w:val="24"/>
        </w:rPr>
        <w:t>Având</w:t>
      </w:r>
      <w:r>
        <w:rPr>
          <w:rFonts w:ascii="Arial" w:hAnsi="Arial" w:cs="Arial"/>
          <w:b/>
          <w:bCs/>
          <w:spacing w:val="-9"/>
          <w:w w:val="9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5"/>
          <w:sz w:val="24"/>
          <w:szCs w:val="24"/>
        </w:rPr>
        <w:t>în</w:t>
      </w:r>
      <w:r>
        <w:rPr>
          <w:rFonts w:ascii="Arial" w:hAnsi="Arial" w:cs="Arial"/>
          <w:b/>
          <w:bCs/>
          <w:spacing w:val="-12"/>
          <w:w w:val="9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2"/>
          <w:w w:val="95"/>
          <w:sz w:val="24"/>
          <w:szCs w:val="24"/>
        </w:rPr>
        <w:t>vedere:</w:t>
      </w:r>
    </w:p>
    <w:p w14:paraId="15D8615F" w14:textId="5F7D1A78" w:rsidR="00FC6901" w:rsidRDefault="00FC6901" w:rsidP="00FC6901">
      <w:pPr>
        <w:pStyle w:val="Corptext"/>
        <w:numPr>
          <w:ilvl w:val="0"/>
          <w:numId w:val="1"/>
        </w:numPr>
        <w:spacing w:before="7" w:line="21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90"/>
          <w:sz w:val="24"/>
          <w:szCs w:val="24"/>
        </w:rPr>
        <w:t>Referatul întocmit de</w:t>
      </w:r>
      <w:r>
        <w:rPr>
          <w:rFonts w:ascii="Arial" w:hAnsi="Arial" w:cs="Arial"/>
          <w:spacing w:val="-10"/>
          <w:w w:val="90"/>
          <w:sz w:val="24"/>
          <w:szCs w:val="24"/>
        </w:rPr>
        <w:t xml:space="preserve"> </w:t>
      </w:r>
      <w:r>
        <w:rPr>
          <w:rFonts w:ascii="Arial" w:hAnsi="Arial" w:cs="Arial"/>
          <w:w w:val="90"/>
          <w:sz w:val="24"/>
          <w:szCs w:val="24"/>
        </w:rPr>
        <w:t xml:space="preserve">doamna Floare Ana-Roxana, </w:t>
      </w:r>
      <w:r>
        <w:rPr>
          <w:rFonts w:ascii="Arial" w:hAnsi="Arial" w:cs="Arial"/>
          <w:w w:val="95"/>
          <w:sz w:val="24"/>
          <w:szCs w:val="24"/>
        </w:rPr>
        <w:t xml:space="preserve">contabilul comunei Augustin, înregistrat sub nr. </w:t>
      </w:r>
      <w:r>
        <w:rPr>
          <w:rFonts w:ascii="Arial" w:hAnsi="Arial" w:cs="Arial"/>
          <w:w w:val="95"/>
          <w:sz w:val="24"/>
          <w:szCs w:val="24"/>
        </w:rPr>
        <w:t>305</w:t>
      </w:r>
      <w:r>
        <w:rPr>
          <w:rFonts w:ascii="Arial" w:hAnsi="Arial" w:cs="Arial"/>
          <w:w w:val="95"/>
          <w:sz w:val="24"/>
          <w:szCs w:val="24"/>
        </w:rPr>
        <w:t>/</w:t>
      </w:r>
      <w:r>
        <w:rPr>
          <w:rFonts w:ascii="Arial" w:hAnsi="Arial" w:cs="Arial"/>
          <w:w w:val="95"/>
          <w:sz w:val="24"/>
          <w:szCs w:val="24"/>
        </w:rPr>
        <w:t>25</w:t>
      </w:r>
      <w:r>
        <w:rPr>
          <w:rFonts w:ascii="Arial" w:hAnsi="Arial" w:cs="Arial"/>
          <w:w w:val="95"/>
          <w:sz w:val="24"/>
          <w:szCs w:val="24"/>
        </w:rPr>
        <w:t>.01.2024;</w:t>
      </w:r>
    </w:p>
    <w:p w14:paraId="6A75284D" w14:textId="77777777" w:rsidR="00FC6901" w:rsidRPr="00FC6901" w:rsidRDefault="00FC6901" w:rsidP="00FC6901">
      <w:pPr>
        <w:pStyle w:val="Listparagraf"/>
        <w:numPr>
          <w:ilvl w:val="0"/>
          <w:numId w:val="1"/>
        </w:numPr>
        <w:tabs>
          <w:tab w:val="left" w:pos="825"/>
        </w:tabs>
        <w:spacing w:line="218" w:lineRule="auto"/>
        <w:ind w:right="160" w:hanging="35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w w:val="95"/>
          <w:sz w:val="24"/>
          <w:szCs w:val="24"/>
        </w:rPr>
        <w:t>Decizia nr.</w:t>
      </w:r>
      <w:r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>
        <w:rPr>
          <w:rFonts w:ascii="Arial" w:hAnsi="Arial" w:cs="Arial"/>
          <w:spacing w:val="-2"/>
          <w:w w:val="95"/>
          <w:sz w:val="24"/>
          <w:szCs w:val="24"/>
        </w:rPr>
        <w:t>10/14.06.2022</w:t>
      </w:r>
      <w:r>
        <w:rPr>
          <w:rFonts w:ascii="Arial" w:hAnsi="Arial" w:cs="Arial"/>
          <w:spacing w:val="14"/>
          <w:sz w:val="24"/>
          <w:szCs w:val="24"/>
        </w:rPr>
        <w:t xml:space="preserve"> </w:t>
      </w:r>
      <w:r>
        <w:rPr>
          <w:rFonts w:ascii="Arial" w:hAnsi="Arial" w:cs="Arial"/>
          <w:spacing w:val="-2"/>
          <w:w w:val="95"/>
          <w:sz w:val="24"/>
          <w:szCs w:val="24"/>
        </w:rPr>
        <w:t>a</w:t>
      </w:r>
      <w:r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>
        <w:rPr>
          <w:rFonts w:ascii="Arial" w:hAnsi="Arial" w:cs="Arial"/>
          <w:spacing w:val="-2"/>
          <w:w w:val="95"/>
          <w:sz w:val="24"/>
          <w:szCs w:val="24"/>
        </w:rPr>
        <w:t>Camerei de</w:t>
      </w:r>
      <w:r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>
        <w:rPr>
          <w:rFonts w:ascii="Arial" w:hAnsi="Arial" w:cs="Arial"/>
          <w:spacing w:val="-2"/>
          <w:w w:val="95"/>
          <w:sz w:val="24"/>
          <w:szCs w:val="24"/>
        </w:rPr>
        <w:t>Conturi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-2"/>
          <w:w w:val="95"/>
          <w:sz w:val="24"/>
          <w:szCs w:val="24"/>
        </w:rPr>
        <w:t>Brașov cu</w:t>
      </w:r>
      <w:r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>
        <w:rPr>
          <w:rFonts w:ascii="Arial" w:hAnsi="Arial" w:cs="Arial"/>
          <w:spacing w:val="-2"/>
          <w:w w:val="95"/>
          <w:sz w:val="24"/>
          <w:szCs w:val="24"/>
        </w:rPr>
        <w:t>privire</w:t>
      </w:r>
      <w:r>
        <w:rPr>
          <w:rFonts w:ascii="Arial" w:hAnsi="Arial" w:cs="Arial"/>
          <w:spacing w:val="-3"/>
          <w:w w:val="95"/>
          <w:sz w:val="24"/>
          <w:szCs w:val="24"/>
        </w:rPr>
        <w:t xml:space="preserve"> </w:t>
      </w:r>
      <w:r>
        <w:rPr>
          <w:rFonts w:ascii="Arial" w:hAnsi="Arial" w:cs="Arial"/>
          <w:spacing w:val="-2"/>
          <w:w w:val="95"/>
          <w:sz w:val="24"/>
          <w:szCs w:val="24"/>
        </w:rPr>
        <w:t>la</w:t>
      </w:r>
      <w:r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>
        <w:rPr>
          <w:rFonts w:ascii="Arial" w:hAnsi="Arial" w:cs="Arial"/>
          <w:spacing w:val="-2"/>
          <w:w w:val="95"/>
          <w:sz w:val="24"/>
          <w:szCs w:val="24"/>
        </w:rPr>
        <w:t>restituirea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-2"/>
          <w:w w:val="95"/>
          <w:sz w:val="24"/>
          <w:szCs w:val="24"/>
        </w:rPr>
        <w:t>unor</w:t>
      </w:r>
      <w:r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>
        <w:rPr>
          <w:rFonts w:ascii="Arial" w:hAnsi="Arial" w:cs="Arial"/>
          <w:spacing w:val="-2"/>
          <w:w w:val="95"/>
          <w:sz w:val="24"/>
          <w:szCs w:val="24"/>
        </w:rPr>
        <w:t xml:space="preserve">sume </w:t>
      </w:r>
      <w:r>
        <w:rPr>
          <w:rFonts w:ascii="Arial" w:hAnsi="Arial" w:cs="Arial"/>
          <w:w w:val="90"/>
          <w:sz w:val="24"/>
          <w:szCs w:val="24"/>
        </w:rPr>
        <w:t>din venituri salariale,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w w:val="90"/>
          <w:sz w:val="24"/>
          <w:szCs w:val="24"/>
        </w:rPr>
        <w:t>încasate de personalul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w w:val="90"/>
          <w:sz w:val="24"/>
          <w:szCs w:val="24"/>
        </w:rPr>
        <w:t xml:space="preserve">UAT comuna </w:t>
      </w:r>
      <w:r>
        <w:rPr>
          <w:rFonts w:ascii="Arial" w:hAnsi="Arial" w:cs="Arial"/>
          <w:w w:val="95"/>
          <w:sz w:val="24"/>
          <w:szCs w:val="24"/>
        </w:rPr>
        <w:t>Augustin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w w:val="90"/>
          <w:sz w:val="24"/>
          <w:szCs w:val="24"/>
        </w:rPr>
        <w:t>în perioada 2022.</w:t>
      </w:r>
    </w:p>
    <w:p w14:paraId="398C30DC" w14:textId="6A94D325" w:rsidR="00FC6901" w:rsidRPr="00FC6901" w:rsidRDefault="00FC6901" w:rsidP="00FC6901">
      <w:pPr>
        <w:tabs>
          <w:tab w:val="left" w:pos="825"/>
        </w:tabs>
        <w:spacing w:line="218" w:lineRule="auto"/>
        <w:ind w:right="160"/>
        <w:rPr>
          <w:rFonts w:ascii="Arial" w:hAnsi="Arial" w:cs="Arial"/>
          <w:sz w:val="24"/>
          <w:szCs w:val="24"/>
        </w:rPr>
      </w:pPr>
      <w:r w:rsidRPr="00FC6901">
        <w:rPr>
          <w:rFonts w:ascii="Arial" w:hAnsi="Arial" w:cs="Arial"/>
          <w:b/>
          <w:bCs/>
          <w:w w:val="90"/>
          <w:sz w:val="24"/>
          <w:szCs w:val="24"/>
        </w:rPr>
        <w:t>În</w:t>
      </w:r>
      <w:r w:rsidRPr="00FC6901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FC6901">
        <w:rPr>
          <w:rFonts w:ascii="Arial" w:hAnsi="Arial" w:cs="Arial"/>
          <w:b/>
          <w:bCs/>
          <w:w w:val="90"/>
          <w:sz w:val="24"/>
          <w:szCs w:val="24"/>
        </w:rPr>
        <w:t>conformitate</w:t>
      </w:r>
      <w:r w:rsidRPr="00FC6901">
        <w:rPr>
          <w:rFonts w:ascii="Arial" w:hAnsi="Arial" w:cs="Arial"/>
          <w:b/>
          <w:bCs/>
          <w:spacing w:val="29"/>
          <w:sz w:val="24"/>
          <w:szCs w:val="24"/>
        </w:rPr>
        <w:t xml:space="preserve"> </w:t>
      </w:r>
      <w:r w:rsidRPr="00FC6901">
        <w:rPr>
          <w:rFonts w:ascii="Arial" w:hAnsi="Arial" w:cs="Arial"/>
          <w:b/>
          <w:bCs/>
          <w:w w:val="90"/>
          <w:sz w:val="24"/>
          <w:szCs w:val="24"/>
        </w:rPr>
        <w:t>cu</w:t>
      </w:r>
      <w:r w:rsidRPr="00FC6901">
        <w:rPr>
          <w:rFonts w:ascii="Arial" w:hAnsi="Arial" w:cs="Arial"/>
          <w:b/>
          <w:bCs/>
          <w:spacing w:val="4"/>
          <w:sz w:val="24"/>
          <w:szCs w:val="24"/>
        </w:rPr>
        <w:t xml:space="preserve"> </w:t>
      </w:r>
      <w:r w:rsidRPr="00FC6901">
        <w:rPr>
          <w:rFonts w:ascii="Arial" w:hAnsi="Arial" w:cs="Arial"/>
          <w:b/>
          <w:bCs/>
          <w:spacing w:val="-2"/>
          <w:w w:val="90"/>
          <w:sz w:val="24"/>
          <w:szCs w:val="24"/>
        </w:rPr>
        <w:t>prevederile:</w:t>
      </w:r>
    </w:p>
    <w:p w14:paraId="523B2AD5" w14:textId="77777777" w:rsidR="00FC6901" w:rsidRPr="00FC6901" w:rsidRDefault="00FC6901" w:rsidP="00FC6901">
      <w:pPr>
        <w:pStyle w:val="Listparagraf"/>
        <w:numPr>
          <w:ilvl w:val="0"/>
          <w:numId w:val="1"/>
        </w:numPr>
        <w:tabs>
          <w:tab w:val="left" w:pos="823"/>
        </w:tabs>
        <w:spacing w:before="9" w:line="216" w:lineRule="auto"/>
        <w:ind w:left="821" w:hanging="35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w w:val="95"/>
          <w:sz w:val="24"/>
          <w:szCs w:val="24"/>
        </w:rPr>
        <w:t>Art.I</w:t>
      </w:r>
      <w:proofErr w:type="spellEnd"/>
      <w:r>
        <w:rPr>
          <w:rFonts w:ascii="Arial" w:hAnsi="Arial" w:cs="Arial"/>
          <w:spacing w:val="18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art.2</w:t>
      </w:r>
      <w:r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alin.(1),</w:t>
      </w:r>
      <w:r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(3),</w:t>
      </w:r>
      <w:r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(4),</w:t>
      </w:r>
      <w:r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w w:val="95"/>
          <w:sz w:val="24"/>
          <w:szCs w:val="24"/>
        </w:rPr>
        <w:t>art.II</w:t>
      </w:r>
      <w:proofErr w:type="spellEnd"/>
      <w:r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din</w:t>
      </w:r>
      <w:r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Legea</w:t>
      </w:r>
      <w:r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nr.329/2022</w:t>
      </w:r>
      <w:r>
        <w:rPr>
          <w:rFonts w:ascii="Arial" w:hAnsi="Arial" w:cs="Arial"/>
          <w:spacing w:val="-2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pentru</w:t>
      </w:r>
      <w:r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modificarea și</w:t>
      </w:r>
      <w:r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completarea Legii</w:t>
      </w:r>
      <w:r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nr.78/2018</w:t>
      </w:r>
      <w:r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privind</w:t>
      </w:r>
      <w:r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exonerarea</w:t>
      </w:r>
      <w:r>
        <w:rPr>
          <w:rFonts w:ascii="Arial" w:hAnsi="Arial" w:cs="Arial"/>
          <w:spacing w:val="-2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personalului</w:t>
      </w:r>
      <w:r>
        <w:rPr>
          <w:rFonts w:ascii="Arial" w:hAnsi="Arial" w:cs="Arial"/>
          <w:spacing w:val="-4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plătit</w:t>
      </w:r>
      <w:r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din</w:t>
      </w:r>
      <w:r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fonduri</w:t>
      </w:r>
      <w:r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publice</w:t>
      </w:r>
      <w:r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de</w:t>
      </w:r>
      <w:r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la</w:t>
      </w:r>
      <w:r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plata</w:t>
      </w:r>
      <w:r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unor sume reprezentând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venituri de</w:t>
      </w:r>
      <w:r>
        <w:rPr>
          <w:rFonts w:ascii="Arial" w:hAnsi="Arial" w:cs="Arial"/>
          <w:spacing w:val="-2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natură salarială;</w:t>
      </w:r>
    </w:p>
    <w:p w14:paraId="42E70F16" w14:textId="0BE4B027" w:rsidR="00FC6901" w:rsidRPr="00FC6901" w:rsidRDefault="00FC6901" w:rsidP="00FC6901">
      <w:pPr>
        <w:tabs>
          <w:tab w:val="left" w:pos="823"/>
        </w:tabs>
        <w:spacing w:before="9" w:line="21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C6901">
        <w:rPr>
          <w:rFonts w:ascii="Arial" w:hAnsi="Arial" w:cs="Arial"/>
          <w:b/>
          <w:bCs/>
          <w:w w:val="95"/>
          <w:sz w:val="24"/>
          <w:szCs w:val="24"/>
        </w:rPr>
        <w:t>În temeiul:</w:t>
      </w:r>
    </w:p>
    <w:p w14:paraId="353A9370" w14:textId="452F1B34" w:rsidR="00FC6901" w:rsidRDefault="00FC6901" w:rsidP="00FC6901">
      <w:pPr>
        <w:pStyle w:val="Corptext"/>
        <w:spacing w:line="216" w:lineRule="auto"/>
        <w:ind w:left="119" w:right="150"/>
        <w:jc w:val="both"/>
        <w:rPr>
          <w:rFonts w:ascii="Arial" w:hAnsi="Arial" w:cs="Arial"/>
          <w:w w:val="95"/>
          <w:sz w:val="24"/>
          <w:szCs w:val="24"/>
        </w:rPr>
      </w:pPr>
      <w:r>
        <w:rPr>
          <w:rFonts w:ascii="Arial" w:hAnsi="Arial" w:cs="Arial"/>
          <w:b/>
          <w:bCs/>
          <w:w w:val="95"/>
          <w:sz w:val="24"/>
          <w:szCs w:val="24"/>
        </w:rPr>
        <w:t xml:space="preserve">   </w:t>
      </w:r>
      <w:r>
        <w:rPr>
          <w:rFonts w:ascii="Arial" w:hAnsi="Arial" w:cs="Arial"/>
          <w:w w:val="95"/>
          <w:sz w:val="24"/>
          <w:szCs w:val="24"/>
        </w:rPr>
        <w:t>art.196,</w:t>
      </w:r>
      <w:r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a1in.(1)</w:t>
      </w:r>
      <w:r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lit.</w:t>
      </w:r>
      <w:r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(b)</w:t>
      </w:r>
      <w:r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din</w:t>
      </w:r>
      <w:r>
        <w:rPr>
          <w:rFonts w:ascii="Arial" w:hAnsi="Arial" w:cs="Arial"/>
          <w:spacing w:val="2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w w:val="95"/>
          <w:sz w:val="24"/>
          <w:szCs w:val="24"/>
        </w:rPr>
        <w:t>din</w:t>
      </w:r>
      <w:proofErr w:type="spellEnd"/>
      <w:r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O.U.G.</w:t>
      </w:r>
      <w:r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nr.57/2019</w:t>
      </w:r>
      <w:r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privind</w:t>
      </w:r>
      <w:r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Codul</w:t>
      </w:r>
      <w:r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Administrativ, cu modificările si</w:t>
      </w:r>
      <w:r>
        <w:rPr>
          <w:rFonts w:ascii="Arial" w:hAnsi="Arial" w:cs="Arial"/>
          <w:spacing w:val="-2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completările ulterioare;</w:t>
      </w:r>
    </w:p>
    <w:p w14:paraId="4356DD63" w14:textId="77777777" w:rsidR="00837B1F" w:rsidRDefault="00837B1F" w:rsidP="00FC6901">
      <w:pPr>
        <w:pStyle w:val="Corptext"/>
        <w:spacing w:line="216" w:lineRule="auto"/>
        <w:ind w:left="119" w:right="150"/>
        <w:jc w:val="both"/>
        <w:rPr>
          <w:rFonts w:ascii="Arial" w:hAnsi="Arial" w:cs="Arial"/>
          <w:w w:val="95"/>
          <w:sz w:val="24"/>
          <w:szCs w:val="24"/>
        </w:rPr>
      </w:pPr>
    </w:p>
    <w:p w14:paraId="74AD5BB4" w14:textId="77777777" w:rsidR="00837B1F" w:rsidRDefault="00837B1F" w:rsidP="00FC6901">
      <w:pPr>
        <w:pStyle w:val="Corptext"/>
        <w:spacing w:line="216" w:lineRule="auto"/>
        <w:ind w:left="119" w:right="150"/>
        <w:jc w:val="both"/>
        <w:rPr>
          <w:rFonts w:ascii="Arial" w:hAnsi="Arial" w:cs="Arial"/>
          <w:sz w:val="24"/>
          <w:szCs w:val="24"/>
        </w:rPr>
      </w:pPr>
    </w:p>
    <w:p w14:paraId="2336FE5D" w14:textId="77777777" w:rsidR="00FC6901" w:rsidRDefault="00FC6901" w:rsidP="00FC6901">
      <w:pPr>
        <w:pStyle w:val="Corptext"/>
        <w:spacing w:before="1"/>
        <w:rPr>
          <w:rFonts w:ascii="Arial" w:hAnsi="Arial" w:cs="Arial"/>
          <w:sz w:val="24"/>
          <w:szCs w:val="24"/>
        </w:rPr>
      </w:pPr>
    </w:p>
    <w:p w14:paraId="6135EBA4" w14:textId="77777777" w:rsidR="00837B1F" w:rsidRDefault="00FC6901" w:rsidP="00FC6901">
      <w:pPr>
        <w:ind w:left="1546" w:right="1581"/>
        <w:jc w:val="center"/>
        <w:rPr>
          <w:rFonts w:ascii="Arial" w:hAnsi="Arial" w:cs="Arial"/>
          <w:b/>
          <w:iCs/>
          <w:spacing w:val="15"/>
          <w:sz w:val="24"/>
          <w:szCs w:val="24"/>
        </w:rPr>
      </w:pPr>
      <w:r>
        <w:rPr>
          <w:rFonts w:ascii="Arial" w:hAnsi="Arial" w:cs="Arial"/>
          <w:b/>
          <w:iCs/>
          <w:w w:val="90"/>
          <w:sz w:val="24"/>
          <w:szCs w:val="24"/>
        </w:rPr>
        <w:t>,</w:t>
      </w:r>
      <w:r>
        <w:rPr>
          <w:rFonts w:ascii="Arial" w:hAnsi="Arial" w:cs="Arial"/>
          <w:b/>
          <w:iCs/>
          <w:spacing w:val="7"/>
          <w:sz w:val="24"/>
          <w:szCs w:val="24"/>
        </w:rPr>
        <w:t xml:space="preserve"> </w:t>
      </w:r>
      <w:r>
        <w:rPr>
          <w:rFonts w:ascii="Arial" w:hAnsi="Arial" w:cs="Arial"/>
          <w:b/>
          <w:iCs/>
          <w:w w:val="90"/>
          <w:sz w:val="24"/>
          <w:szCs w:val="24"/>
        </w:rPr>
        <w:t>primarul</w:t>
      </w:r>
      <w:r>
        <w:rPr>
          <w:rFonts w:ascii="Arial" w:hAnsi="Arial" w:cs="Arial"/>
          <w:b/>
          <w:iCs/>
          <w:spacing w:val="16"/>
          <w:sz w:val="24"/>
          <w:szCs w:val="24"/>
        </w:rPr>
        <w:t xml:space="preserve"> </w:t>
      </w:r>
      <w:r>
        <w:rPr>
          <w:rFonts w:ascii="Arial" w:hAnsi="Arial" w:cs="Arial"/>
          <w:b/>
          <w:iCs/>
          <w:w w:val="90"/>
          <w:sz w:val="24"/>
          <w:szCs w:val="24"/>
        </w:rPr>
        <w:t>comunei</w:t>
      </w:r>
      <w:r>
        <w:rPr>
          <w:rFonts w:ascii="Arial" w:hAnsi="Arial" w:cs="Arial"/>
          <w:b/>
          <w:iCs/>
          <w:spacing w:val="18"/>
          <w:sz w:val="24"/>
          <w:szCs w:val="24"/>
        </w:rPr>
        <w:t xml:space="preserve"> </w:t>
      </w:r>
      <w:r>
        <w:rPr>
          <w:rFonts w:ascii="Arial" w:hAnsi="Arial" w:cs="Arial"/>
          <w:b/>
          <w:iCs/>
          <w:w w:val="90"/>
          <w:sz w:val="24"/>
          <w:szCs w:val="24"/>
        </w:rPr>
        <w:t>AUGUSTIN,</w:t>
      </w:r>
      <w:r>
        <w:rPr>
          <w:rFonts w:ascii="Arial" w:hAnsi="Arial" w:cs="Arial"/>
          <w:b/>
          <w:iCs/>
          <w:spacing w:val="14"/>
          <w:sz w:val="24"/>
          <w:szCs w:val="24"/>
        </w:rPr>
        <w:t xml:space="preserve"> </w:t>
      </w:r>
      <w:r>
        <w:rPr>
          <w:rFonts w:ascii="Arial" w:hAnsi="Arial" w:cs="Arial"/>
          <w:b/>
          <w:iCs/>
          <w:w w:val="90"/>
          <w:sz w:val="24"/>
          <w:szCs w:val="24"/>
        </w:rPr>
        <w:t>județul</w:t>
      </w:r>
      <w:r>
        <w:rPr>
          <w:rFonts w:ascii="Arial" w:hAnsi="Arial" w:cs="Arial"/>
          <w:b/>
          <w:iCs/>
          <w:spacing w:val="8"/>
          <w:sz w:val="24"/>
          <w:szCs w:val="24"/>
        </w:rPr>
        <w:t xml:space="preserve"> </w:t>
      </w:r>
      <w:r>
        <w:rPr>
          <w:rFonts w:ascii="Arial" w:hAnsi="Arial" w:cs="Arial"/>
          <w:b/>
          <w:iCs/>
          <w:w w:val="90"/>
          <w:sz w:val="24"/>
          <w:szCs w:val="24"/>
        </w:rPr>
        <w:t>BRAȘOV,</w:t>
      </w:r>
      <w:r>
        <w:rPr>
          <w:rFonts w:ascii="Arial" w:hAnsi="Arial" w:cs="Arial"/>
          <w:b/>
          <w:iCs/>
          <w:spacing w:val="15"/>
          <w:sz w:val="24"/>
          <w:szCs w:val="24"/>
        </w:rPr>
        <w:t xml:space="preserve"> </w:t>
      </w:r>
    </w:p>
    <w:p w14:paraId="0FC904FD" w14:textId="39A3EFDE" w:rsidR="00FC6901" w:rsidRDefault="00FC6901" w:rsidP="00FC6901">
      <w:pPr>
        <w:ind w:left="1546" w:right="1581"/>
        <w:jc w:val="center"/>
        <w:rPr>
          <w:rFonts w:ascii="Arial" w:hAnsi="Arial" w:cs="Arial"/>
          <w:bCs/>
          <w:iCs/>
          <w:spacing w:val="-2"/>
          <w:w w:val="90"/>
          <w:sz w:val="24"/>
          <w:szCs w:val="24"/>
        </w:rPr>
      </w:pPr>
      <w:r>
        <w:rPr>
          <w:rFonts w:ascii="Arial" w:hAnsi="Arial" w:cs="Arial"/>
          <w:b/>
          <w:iCs/>
          <w:spacing w:val="-2"/>
          <w:w w:val="90"/>
          <w:sz w:val="24"/>
          <w:szCs w:val="24"/>
        </w:rPr>
        <w:t>dispune</w:t>
      </w:r>
      <w:r>
        <w:rPr>
          <w:rFonts w:ascii="Arial" w:hAnsi="Arial" w:cs="Arial"/>
          <w:bCs/>
          <w:iCs/>
          <w:spacing w:val="-2"/>
          <w:w w:val="90"/>
          <w:sz w:val="24"/>
          <w:szCs w:val="24"/>
        </w:rPr>
        <w:t>:</w:t>
      </w:r>
    </w:p>
    <w:p w14:paraId="2DD1112A" w14:textId="77777777" w:rsidR="00FC6901" w:rsidRDefault="00FC6901" w:rsidP="00FC6901">
      <w:pPr>
        <w:pStyle w:val="Corptext"/>
        <w:spacing w:before="9"/>
        <w:rPr>
          <w:rFonts w:ascii="Arial" w:hAnsi="Arial" w:cs="Arial"/>
          <w:bCs/>
          <w:iCs/>
          <w:sz w:val="24"/>
          <w:szCs w:val="24"/>
        </w:rPr>
      </w:pPr>
    </w:p>
    <w:p w14:paraId="00472D8D" w14:textId="77777777" w:rsidR="00837B1F" w:rsidRDefault="00837B1F" w:rsidP="00FC6901">
      <w:pPr>
        <w:pStyle w:val="Corptext"/>
        <w:spacing w:before="9"/>
        <w:rPr>
          <w:rFonts w:ascii="Arial" w:hAnsi="Arial" w:cs="Arial"/>
          <w:bCs/>
          <w:iCs/>
          <w:sz w:val="24"/>
          <w:szCs w:val="24"/>
        </w:rPr>
      </w:pPr>
    </w:p>
    <w:p w14:paraId="488C3506" w14:textId="4667E074" w:rsidR="00FC6901" w:rsidRDefault="00FC6901" w:rsidP="00FC6901">
      <w:pPr>
        <w:spacing w:line="228" w:lineRule="auto"/>
        <w:ind w:left="246" w:right="286" w:hanging="11"/>
        <w:rPr>
          <w:rFonts w:ascii="Arial" w:hAnsi="Arial" w:cs="Arial"/>
          <w:b/>
          <w:iCs/>
          <w:w w:val="90"/>
          <w:sz w:val="24"/>
          <w:szCs w:val="24"/>
        </w:rPr>
      </w:pPr>
      <w:r>
        <w:rPr>
          <w:rFonts w:ascii="Arial" w:hAnsi="Arial" w:cs="Arial"/>
          <w:b/>
          <w:w w:val="90"/>
          <w:sz w:val="24"/>
          <w:szCs w:val="24"/>
        </w:rPr>
        <w:t xml:space="preserve">          Art.1 </w:t>
      </w:r>
      <w:r w:rsidR="00FD3735">
        <w:rPr>
          <w:rFonts w:ascii="Arial" w:hAnsi="Arial" w:cs="Arial"/>
          <w:b/>
          <w:bCs/>
          <w:w w:val="90"/>
          <w:sz w:val="24"/>
          <w:szCs w:val="24"/>
        </w:rPr>
        <w:t>S</w:t>
      </w:r>
      <w:r>
        <w:rPr>
          <w:rFonts w:ascii="Arial" w:hAnsi="Arial" w:cs="Arial"/>
          <w:b/>
          <w:bCs/>
          <w:w w:val="90"/>
          <w:sz w:val="24"/>
          <w:szCs w:val="24"/>
        </w:rPr>
        <w:t xml:space="preserve">e </w:t>
      </w:r>
      <w:r w:rsidR="00FD3735">
        <w:rPr>
          <w:rFonts w:ascii="Arial" w:hAnsi="Arial" w:cs="Arial"/>
          <w:b/>
          <w:bCs/>
          <w:w w:val="90"/>
          <w:sz w:val="24"/>
          <w:szCs w:val="24"/>
        </w:rPr>
        <w:t xml:space="preserve">aprobă </w:t>
      </w:r>
      <w:r>
        <w:rPr>
          <w:rFonts w:ascii="Arial" w:hAnsi="Arial" w:cs="Arial"/>
          <w:b/>
          <w:bCs/>
          <w:w w:val="90"/>
          <w:sz w:val="24"/>
          <w:szCs w:val="24"/>
        </w:rPr>
        <w:t>exoner</w:t>
      </w:r>
      <w:r w:rsidR="00FD3735">
        <w:rPr>
          <w:rFonts w:ascii="Arial" w:hAnsi="Arial" w:cs="Arial"/>
          <w:b/>
          <w:bCs/>
          <w:w w:val="90"/>
          <w:sz w:val="24"/>
          <w:szCs w:val="24"/>
        </w:rPr>
        <w:t>area</w:t>
      </w:r>
      <w:r>
        <w:rPr>
          <w:rFonts w:ascii="Arial" w:hAnsi="Arial" w:cs="Arial"/>
          <w:b/>
          <w:bCs/>
          <w:w w:val="90"/>
          <w:sz w:val="24"/>
          <w:szCs w:val="24"/>
        </w:rPr>
        <w:t xml:space="preserve"> </w:t>
      </w:r>
      <w:r>
        <w:rPr>
          <w:rFonts w:ascii="Arial" w:hAnsi="Arial" w:cs="Arial"/>
          <w:b/>
          <w:iCs/>
          <w:w w:val="90"/>
          <w:sz w:val="24"/>
          <w:szCs w:val="24"/>
        </w:rPr>
        <w:t>de la</w:t>
      </w:r>
      <w:r>
        <w:rPr>
          <w:rFonts w:ascii="Arial" w:hAnsi="Arial" w:cs="Arial"/>
          <w:b/>
          <w:iCs/>
          <w:spacing w:val="-16"/>
          <w:w w:val="90"/>
          <w:sz w:val="24"/>
          <w:szCs w:val="24"/>
        </w:rPr>
        <w:t xml:space="preserve"> </w:t>
      </w:r>
      <w:r>
        <w:rPr>
          <w:rFonts w:ascii="Arial" w:hAnsi="Arial" w:cs="Arial"/>
          <w:b/>
          <w:iCs/>
          <w:w w:val="90"/>
          <w:sz w:val="24"/>
          <w:szCs w:val="24"/>
        </w:rPr>
        <w:t>plată a unor</w:t>
      </w:r>
      <w:r>
        <w:rPr>
          <w:rFonts w:ascii="Arial" w:hAnsi="Arial" w:cs="Arial"/>
          <w:b/>
          <w:iCs/>
          <w:spacing w:val="21"/>
          <w:sz w:val="24"/>
          <w:szCs w:val="24"/>
        </w:rPr>
        <w:t xml:space="preserve"> </w:t>
      </w:r>
      <w:r>
        <w:rPr>
          <w:rFonts w:ascii="Arial" w:hAnsi="Arial" w:cs="Arial"/>
          <w:b/>
          <w:iCs/>
          <w:w w:val="90"/>
          <w:sz w:val="24"/>
          <w:szCs w:val="24"/>
        </w:rPr>
        <w:t>sume reprezentând</w:t>
      </w:r>
      <w:r>
        <w:rPr>
          <w:rFonts w:ascii="Arial" w:hAnsi="Arial" w:cs="Arial"/>
          <w:b/>
          <w:iCs/>
          <w:spacing w:val="2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Cs/>
          <w:w w:val="90"/>
          <w:sz w:val="24"/>
          <w:szCs w:val="24"/>
        </w:rPr>
        <w:t>veniturii</w:t>
      </w:r>
      <w:proofErr w:type="spellEnd"/>
      <w:r>
        <w:rPr>
          <w:rFonts w:ascii="Arial" w:hAnsi="Arial" w:cs="Arial"/>
          <w:b/>
          <w:iCs/>
          <w:w w:val="90"/>
          <w:sz w:val="24"/>
          <w:szCs w:val="24"/>
        </w:rPr>
        <w:t xml:space="preserve"> de natură salarială</w:t>
      </w:r>
      <w:r>
        <w:rPr>
          <w:rFonts w:ascii="Arial" w:hAnsi="Arial" w:cs="Arial"/>
          <w:b/>
          <w:bCs/>
          <w:spacing w:val="-2"/>
          <w:w w:val="9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5"/>
          <w:sz w:val="24"/>
          <w:szCs w:val="24"/>
        </w:rPr>
        <w:t>constatate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5"/>
          <w:sz w:val="24"/>
          <w:szCs w:val="24"/>
        </w:rPr>
        <w:t>de</w:t>
      </w:r>
      <w:r>
        <w:rPr>
          <w:rFonts w:ascii="Arial" w:hAnsi="Arial" w:cs="Arial"/>
          <w:b/>
          <w:bCs/>
          <w:spacing w:val="-13"/>
          <w:w w:val="9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5"/>
          <w:sz w:val="24"/>
          <w:szCs w:val="24"/>
        </w:rPr>
        <w:t>Camera</w:t>
      </w:r>
      <w:r>
        <w:rPr>
          <w:rFonts w:ascii="Arial" w:hAnsi="Arial" w:cs="Arial"/>
          <w:b/>
          <w:bCs/>
          <w:spacing w:val="-1"/>
          <w:w w:val="9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5"/>
          <w:sz w:val="24"/>
          <w:szCs w:val="24"/>
        </w:rPr>
        <w:t>de</w:t>
      </w:r>
      <w:r>
        <w:rPr>
          <w:rFonts w:ascii="Arial" w:hAnsi="Arial" w:cs="Arial"/>
          <w:b/>
          <w:bCs/>
          <w:spacing w:val="-13"/>
          <w:w w:val="9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5"/>
          <w:sz w:val="24"/>
          <w:szCs w:val="24"/>
        </w:rPr>
        <w:t xml:space="preserve">Conturi Brașov </w:t>
      </w:r>
      <w:r>
        <w:rPr>
          <w:rFonts w:ascii="Arial" w:hAnsi="Arial" w:cs="Arial"/>
          <w:b/>
          <w:iCs/>
          <w:w w:val="90"/>
          <w:sz w:val="24"/>
          <w:szCs w:val="24"/>
        </w:rPr>
        <w:t>,pentru</w:t>
      </w:r>
      <w:r>
        <w:rPr>
          <w:rFonts w:ascii="Arial" w:hAnsi="Arial" w:cs="Arial"/>
          <w:b/>
          <w:iCs/>
          <w:w w:val="90"/>
          <w:sz w:val="24"/>
          <w:szCs w:val="24"/>
        </w:rPr>
        <w:t xml:space="preserve"> d-na</w:t>
      </w:r>
      <w:r>
        <w:rPr>
          <w:rFonts w:ascii="Arial" w:hAnsi="Arial" w:cs="Arial"/>
          <w:b/>
          <w:iCs/>
          <w:w w:val="9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Cs/>
          <w:w w:val="90"/>
          <w:sz w:val="24"/>
          <w:szCs w:val="24"/>
        </w:rPr>
        <w:t>Taus</w:t>
      </w:r>
      <w:proofErr w:type="spellEnd"/>
      <w:r>
        <w:rPr>
          <w:rFonts w:ascii="Arial" w:hAnsi="Arial" w:cs="Arial"/>
          <w:b/>
          <w:iCs/>
          <w:w w:val="90"/>
          <w:sz w:val="24"/>
          <w:szCs w:val="24"/>
        </w:rPr>
        <w:t xml:space="preserve"> </w:t>
      </w:r>
      <w:r w:rsidR="00706450">
        <w:rPr>
          <w:rFonts w:ascii="Arial" w:hAnsi="Arial" w:cs="Arial"/>
          <w:b/>
          <w:iCs/>
          <w:w w:val="90"/>
          <w:sz w:val="24"/>
          <w:szCs w:val="24"/>
        </w:rPr>
        <w:t xml:space="preserve">Elena </w:t>
      </w:r>
      <w:r>
        <w:rPr>
          <w:rFonts w:ascii="Arial" w:hAnsi="Arial" w:cs="Arial"/>
          <w:b/>
          <w:iCs/>
          <w:w w:val="90"/>
          <w:sz w:val="24"/>
          <w:szCs w:val="24"/>
        </w:rPr>
        <w:t>Valentina</w:t>
      </w:r>
      <w:r>
        <w:rPr>
          <w:rFonts w:ascii="Arial" w:hAnsi="Arial" w:cs="Arial"/>
          <w:b/>
          <w:iCs/>
          <w:w w:val="90"/>
          <w:sz w:val="24"/>
          <w:szCs w:val="24"/>
        </w:rPr>
        <w:t xml:space="preserve"> </w:t>
      </w:r>
      <w:r>
        <w:rPr>
          <w:rFonts w:ascii="Arial" w:hAnsi="Arial" w:cs="Arial"/>
          <w:b/>
          <w:iCs/>
          <w:w w:val="90"/>
          <w:sz w:val="24"/>
          <w:szCs w:val="24"/>
        </w:rPr>
        <w:t xml:space="preserve">, secretar general- suma de 8.132 lei </w:t>
      </w:r>
      <w:proofErr w:type="spellStart"/>
      <w:r>
        <w:rPr>
          <w:rFonts w:ascii="Arial" w:hAnsi="Arial" w:cs="Arial"/>
          <w:b/>
          <w:iCs/>
          <w:w w:val="90"/>
          <w:sz w:val="24"/>
          <w:szCs w:val="24"/>
        </w:rPr>
        <w:t>şi</w:t>
      </w:r>
      <w:proofErr w:type="spellEnd"/>
      <w:r>
        <w:rPr>
          <w:rFonts w:ascii="Arial" w:hAnsi="Arial" w:cs="Arial"/>
          <w:b/>
          <w:iCs/>
          <w:w w:val="9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Cs/>
          <w:w w:val="90"/>
          <w:sz w:val="24"/>
          <w:szCs w:val="24"/>
        </w:rPr>
        <w:t>d-ul</w:t>
      </w:r>
      <w:proofErr w:type="spellEnd"/>
      <w:r>
        <w:rPr>
          <w:rFonts w:ascii="Arial" w:hAnsi="Arial" w:cs="Arial"/>
          <w:b/>
          <w:iCs/>
          <w:w w:val="90"/>
          <w:sz w:val="24"/>
          <w:szCs w:val="24"/>
        </w:rPr>
        <w:t xml:space="preserve"> Bene Gabor, contabil – suma de 324 lei</w:t>
      </w:r>
      <w:r>
        <w:rPr>
          <w:rFonts w:ascii="Arial" w:hAnsi="Arial" w:cs="Arial"/>
          <w:b/>
          <w:iCs/>
          <w:w w:val="90"/>
          <w:sz w:val="24"/>
          <w:szCs w:val="24"/>
        </w:rPr>
        <w:t xml:space="preserve"> pe perioada </w:t>
      </w:r>
      <w:r>
        <w:rPr>
          <w:rFonts w:ascii="Arial" w:hAnsi="Arial" w:cs="Arial"/>
          <w:b/>
          <w:iCs/>
          <w:w w:val="90"/>
          <w:sz w:val="24"/>
          <w:szCs w:val="24"/>
        </w:rPr>
        <w:t>aprilie</w:t>
      </w:r>
      <w:r>
        <w:rPr>
          <w:rFonts w:ascii="Arial" w:hAnsi="Arial" w:cs="Arial"/>
          <w:b/>
          <w:iCs/>
          <w:w w:val="90"/>
          <w:sz w:val="24"/>
          <w:szCs w:val="24"/>
        </w:rPr>
        <w:t>-</w:t>
      </w:r>
      <w:r>
        <w:rPr>
          <w:rFonts w:ascii="Arial" w:hAnsi="Arial" w:cs="Arial"/>
          <w:b/>
          <w:iCs/>
          <w:w w:val="90"/>
          <w:sz w:val="24"/>
          <w:szCs w:val="24"/>
        </w:rPr>
        <w:t>decembrie</w:t>
      </w:r>
      <w:r>
        <w:rPr>
          <w:rFonts w:ascii="Arial" w:hAnsi="Arial" w:cs="Arial"/>
          <w:b/>
          <w:iCs/>
          <w:w w:val="90"/>
          <w:sz w:val="24"/>
          <w:szCs w:val="24"/>
        </w:rPr>
        <w:t xml:space="preserve"> 20</w:t>
      </w:r>
      <w:r>
        <w:rPr>
          <w:rFonts w:ascii="Arial" w:hAnsi="Arial" w:cs="Arial"/>
          <w:b/>
          <w:iCs/>
          <w:w w:val="90"/>
          <w:sz w:val="24"/>
          <w:szCs w:val="24"/>
        </w:rPr>
        <w:t>18</w:t>
      </w:r>
      <w:r>
        <w:rPr>
          <w:rFonts w:ascii="Arial" w:hAnsi="Arial" w:cs="Arial"/>
          <w:b/>
          <w:iCs/>
          <w:w w:val="90"/>
          <w:sz w:val="24"/>
          <w:szCs w:val="24"/>
        </w:rPr>
        <w:t xml:space="preserve"> în cadrul </w:t>
      </w:r>
      <w:proofErr w:type="spellStart"/>
      <w:r>
        <w:rPr>
          <w:rFonts w:ascii="Arial" w:hAnsi="Arial" w:cs="Arial"/>
          <w:b/>
          <w:iCs/>
          <w:w w:val="90"/>
          <w:sz w:val="24"/>
          <w:szCs w:val="24"/>
        </w:rPr>
        <w:t>unităţii</w:t>
      </w:r>
      <w:proofErr w:type="spellEnd"/>
      <w:r>
        <w:rPr>
          <w:rFonts w:ascii="Arial" w:hAnsi="Arial" w:cs="Arial"/>
          <w:b/>
          <w:iCs/>
          <w:w w:val="90"/>
          <w:sz w:val="24"/>
          <w:szCs w:val="24"/>
        </w:rPr>
        <w:t xml:space="preserve"> administrativ-teritoriale comuna Augustin, jud. </w:t>
      </w:r>
      <w:proofErr w:type="spellStart"/>
      <w:r>
        <w:rPr>
          <w:rFonts w:ascii="Arial" w:hAnsi="Arial" w:cs="Arial"/>
          <w:b/>
          <w:iCs/>
          <w:w w:val="90"/>
          <w:sz w:val="24"/>
          <w:szCs w:val="24"/>
        </w:rPr>
        <w:t>Braşov</w:t>
      </w:r>
      <w:proofErr w:type="spellEnd"/>
    </w:p>
    <w:p w14:paraId="45DB0CEF" w14:textId="77777777" w:rsidR="00FC6901" w:rsidRDefault="00FC6901" w:rsidP="00FC6901">
      <w:pPr>
        <w:pStyle w:val="Corptext"/>
        <w:spacing w:line="216" w:lineRule="auto"/>
        <w:ind w:left="114" w:right="156" w:firstLine="765"/>
        <w:jc w:val="both"/>
        <w:rPr>
          <w:rFonts w:ascii="Arial" w:hAnsi="Arial" w:cs="Arial"/>
          <w:sz w:val="24"/>
          <w:szCs w:val="24"/>
        </w:rPr>
      </w:pPr>
    </w:p>
    <w:p w14:paraId="7F8BF9EC" w14:textId="77777777" w:rsidR="00FC6901" w:rsidRDefault="00FC6901" w:rsidP="00FC6901">
      <w:pPr>
        <w:pStyle w:val="Corptext"/>
        <w:spacing w:before="3" w:line="216" w:lineRule="auto"/>
        <w:ind w:left="114" w:right="156" w:firstLine="765"/>
        <w:rPr>
          <w:rFonts w:ascii="Arial" w:hAnsi="Arial" w:cs="Arial"/>
          <w:b/>
          <w:bCs/>
          <w:spacing w:val="-2"/>
          <w:w w:val="90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w w:val="95"/>
          <w:sz w:val="24"/>
          <w:szCs w:val="24"/>
        </w:rPr>
        <w:t>Art</w:t>
      </w:r>
      <w:proofErr w:type="spellEnd"/>
      <w:r>
        <w:rPr>
          <w:rFonts w:ascii="Arial" w:hAnsi="Arial" w:cs="Arial"/>
          <w:b/>
          <w:bCs/>
          <w:spacing w:val="-13"/>
          <w:w w:val="9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5"/>
          <w:sz w:val="24"/>
          <w:szCs w:val="24"/>
        </w:rPr>
        <w:t>2</w:t>
      </w:r>
      <w:r>
        <w:rPr>
          <w:rFonts w:ascii="Arial" w:hAnsi="Arial" w:cs="Arial"/>
          <w:spacing w:val="-12"/>
          <w:w w:val="9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w w:val="95"/>
          <w:sz w:val="24"/>
          <w:szCs w:val="24"/>
        </w:rPr>
        <w:t>Cu</w:t>
      </w:r>
      <w:r>
        <w:rPr>
          <w:rFonts w:ascii="Arial" w:hAnsi="Arial" w:cs="Arial"/>
          <w:b/>
          <w:bCs/>
          <w:spacing w:val="-13"/>
          <w:w w:val="9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w w:val="95"/>
          <w:sz w:val="24"/>
          <w:szCs w:val="24"/>
        </w:rPr>
        <w:t>aceeaşi</w:t>
      </w:r>
      <w:proofErr w:type="spellEnd"/>
      <w:r>
        <w:rPr>
          <w:rFonts w:ascii="Arial" w:hAnsi="Arial" w:cs="Arial"/>
          <w:b/>
          <w:bCs/>
          <w:spacing w:val="-12"/>
          <w:w w:val="9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5"/>
          <w:sz w:val="24"/>
          <w:szCs w:val="24"/>
        </w:rPr>
        <w:t>dată</w:t>
      </w:r>
      <w:r>
        <w:rPr>
          <w:rFonts w:ascii="Arial" w:hAnsi="Arial" w:cs="Arial"/>
          <w:b/>
          <w:bCs/>
          <w:spacing w:val="-13"/>
          <w:w w:val="9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5"/>
          <w:sz w:val="24"/>
          <w:szCs w:val="24"/>
        </w:rPr>
        <w:t>se</w:t>
      </w:r>
      <w:r>
        <w:rPr>
          <w:rFonts w:ascii="Arial" w:hAnsi="Arial" w:cs="Arial"/>
          <w:b/>
          <w:bCs/>
          <w:spacing w:val="-12"/>
          <w:w w:val="9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5"/>
          <w:sz w:val="24"/>
          <w:szCs w:val="24"/>
        </w:rPr>
        <w:t>exonerează</w:t>
      </w:r>
      <w:r>
        <w:rPr>
          <w:rFonts w:ascii="Arial" w:hAnsi="Arial" w:cs="Arial"/>
          <w:b/>
          <w:bCs/>
          <w:spacing w:val="-13"/>
          <w:w w:val="9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5"/>
          <w:sz w:val="24"/>
          <w:szCs w:val="24"/>
        </w:rPr>
        <w:t>de</w:t>
      </w:r>
      <w:r>
        <w:rPr>
          <w:rFonts w:ascii="Arial" w:hAnsi="Arial" w:cs="Arial"/>
          <w:b/>
          <w:bCs/>
          <w:spacing w:val="-12"/>
          <w:w w:val="9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5"/>
          <w:sz w:val="24"/>
          <w:szCs w:val="24"/>
        </w:rPr>
        <w:t>la</w:t>
      </w:r>
      <w:r>
        <w:rPr>
          <w:rFonts w:ascii="Arial" w:hAnsi="Arial" w:cs="Arial"/>
          <w:b/>
          <w:bCs/>
          <w:spacing w:val="-13"/>
          <w:w w:val="9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5"/>
          <w:sz w:val="24"/>
          <w:szCs w:val="24"/>
        </w:rPr>
        <w:t>plată</w:t>
      </w:r>
      <w:r>
        <w:rPr>
          <w:rFonts w:ascii="Arial" w:hAnsi="Arial" w:cs="Arial"/>
          <w:b/>
          <w:bCs/>
          <w:spacing w:val="-12"/>
          <w:w w:val="9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5"/>
          <w:sz w:val="24"/>
          <w:szCs w:val="24"/>
        </w:rPr>
        <w:t>și</w:t>
      </w:r>
      <w:r>
        <w:rPr>
          <w:rFonts w:ascii="Arial" w:hAnsi="Arial" w:cs="Arial"/>
          <w:b/>
          <w:bCs/>
          <w:spacing w:val="-13"/>
          <w:w w:val="9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5"/>
          <w:sz w:val="24"/>
          <w:szCs w:val="24"/>
        </w:rPr>
        <w:t>impozitul</w:t>
      </w:r>
      <w:r>
        <w:rPr>
          <w:rFonts w:ascii="Arial" w:hAnsi="Arial" w:cs="Arial"/>
          <w:b/>
          <w:bCs/>
          <w:spacing w:val="-12"/>
          <w:w w:val="9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5"/>
          <w:sz w:val="24"/>
          <w:szCs w:val="24"/>
        </w:rPr>
        <w:t>pe</w:t>
      </w:r>
      <w:r>
        <w:rPr>
          <w:rFonts w:ascii="Arial" w:hAnsi="Arial" w:cs="Arial"/>
          <w:b/>
          <w:bCs/>
          <w:spacing w:val="-12"/>
          <w:w w:val="9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5"/>
          <w:sz w:val="24"/>
          <w:szCs w:val="24"/>
        </w:rPr>
        <w:t>venit,</w:t>
      </w:r>
      <w:r>
        <w:rPr>
          <w:rFonts w:ascii="Arial" w:hAnsi="Arial" w:cs="Arial"/>
          <w:b/>
          <w:bCs/>
          <w:spacing w:val="-13"/>
          <w:w w:val="9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5"/>
          <w:sz w:val="24"/>
          <w:szCs w:val="24"/>
        </w:rPr>
        <w:t>contribuțiile</w:t>
      </w:r>
      <w:r>
        <w:rPr>
          <w:rFonts w:ascii="Arial" w:hAnsi="Arial" w:cs="Arial"/>
          <w:b/>
          <w:bCs/>
          <w:spacing w:val="-9"/>
          <w:w w:val="9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5"/>
          <w:sz w:val="24"/>
          <w:szCs w:val="24"/>
        </w:rPr>
        <w:t>sociale</w:t>
      </w:r>
      <w:r>
        <w:rPr>
          <w:rFonts w:ascii="Arial" w:hAnsi="Arial" w:cs="Arial"/>
          <w:b/>
          <w:bCs/>
          <w:spacing w:val="-13"/>
          <w:w w:val="9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5"/>
          <w:sz w:val="24"/>
          <w:szCs w:val="24"/>
        </w:rPr>
        <w:t xml:space="preserve">și </w:t>
      </w:r>
      <w:r>
        <w:rPr>
          <w:rFonts w:ascii="Arial" w:hAnsi="Arial" w:cs="Arial"/>
          <w:b/>
          <w:bCs/>
          <w:w w:val="90"/>
          <w:sz w:val="24"/>
          <w:szCs w:val="24"/>
        </w:rPr>
        <w:t>obligațiile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0"/>
          <w:sz w:val="24"/>
          <w:szCs w:val="24"/>
        </w:rPr>
        <w:t>fiscale</w:t>
      </w:r>
      <w:r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0"/>
          <w:sz w:val="24"/>
          <w:szCs w:val="24"/>
        </w:rPr>
        <w:t>accesorii</w:t>
      </w:r>
      <w:r>
        <w:rPr>
          <w:rFonts w:ascii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0"/>
          <w:sz w:val="24"/>
          <w:szCs w:val="24"/>
        </w:rPr>
        <w:t>drepturilor</w:t>
      </w:r>
      <w:r>
        <w:rPr>
          <w:rFonts w:ascii="Arial" w:hAnsi="Arial" w:cs="Arial"/>
          <w:b/>
          <w:bCs/>
          <w:spacing w:val="1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0"/>
          <w:sz w:val="24"/>
          <w:szCs w:val="24"/>
        </w:rPr>
        <w:t>de</w:t>
      </w:r>
      <w:r>
        <w:rPr>
          <w:rFonts w:ascii="Arial" w:hAnsi="Arial" w:cs="Arial"/>
          <w:b/>
          <w:bCs/>
          <w:spacing w:val="-5"/>
          <w:w w:val="9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0"/>
          <w:sz w:val="24"/>
          <w:szCs w:val="24"/>
        </w:rPr>
        <w:t>natură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0"/>
          <w:sz w:val="24"/>
          <w:szCs w:val="24"/>
        </w:rPr>
        <w:t>salarială,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0"/>
          <w:sz w:val="24"/>
          <w:szCs w:val="24"/>
        </w:rPr>
        <w:t>atât</w:t>
      </w:r>
      <w:r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0"/>
          <w:sz w:val="24"/>
          <w:szCs w:val="24"/>
        </w:rPr>
        <w:t>pentru</w:t>
      </w:r>
      <w:r>
        <w:rPr>
          <w:rFonts w:ascii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0"/>
          <w:sz w:val="24"/>
          <w:szCs w:val="24"/>
        </w:rPr>
        <w:t>angajați,</w:t>
      </w:r>
      <w:r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0"/>
          <w:sz w:val="24"/>
          <w:szCs w:val="24"/>
        </w:rPr>
        <w:t>cât</w:t>
      </w:r>
      <w:r>
        <w:rPr>
          <w:rFonts w:ascii="Arial" w:hAnsi="Arial" w:cs="Arial"/>
          <w:b/>
          <w:bCs/>
          <w:spacing w:val="-2"/>
          <w:w w:val="9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0"/>
          <w:sz w:val="24"/>
          <w:szCs w:val="24"/>
        </w:rPr>
        <w:t>și</w:t>
      </w:r>
      <w:r>
        <w:rPr>
          <w:rFonts w:ascii="Arial" w:hAnsi="Arial" w:cs="Arial"/>
          <w:b/>
          <w:bCs/>
          <w:spacing w:val="-2"/>
          <w:w w:val="9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0"/>
          <w:sz w:val="24"/>
          <w:szCs w:val="24"/>
        </w:rPr>
        <w:t>pentru</w:t>
      </w:r>
      <w:r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2"/>
          <w:w w:val="90"/>
          <w:sz w:val="24"/>
          <w:szCs w:val="24"/>
        </w:rPr>
        <w:t>angajator.</w:t>
      </w:r>
    </w:p>
    <w:p w14:paraId="7E8BF5AD" w14:textId="77777777" w:rsidR="00FD3735" w:rsidRDefault="00FD3735" w:rsidP="00FC6901">
      <w:pPr>
        <w:pStyle w:val="Corptext"/>
        <w:spacing w:before="3" w:line="216" w:lineRule="auto"/>
        <w:ind w:left="114" w:right="156" w:firstLine="765"/>
        <w:rPr>
          <w:rFonts w:ascii="Arial" w:hAnsi="Arial" w:cs="Arial"/>
          <w:b/>
          <w:bCs/>
          <w:spacing w:val="-2"/>
          <w:w w:val="90"/>
          <w:sz w:val="24"/>
          <w:szCs w:val="24"/>
        </w:rPr>
      </w:pPr>
    </w:p>
    <w:p w14:paraId="15CD1084" w14:textId="5A9FAC06" w:rsidR="00FD3735" w:rsidRDefault="00FD3735" w:rsidP="00FC6901">
      <w:pPr>
        <w:pStyle w:val="Corptext"/>
        <w:spacing w:before="3" w:line="216" w:lineRule="auto"/>
        <w:ind w:left="114" w:right="156" w:firstLine="765"/>
        <w:rPr>
          <w:rFonts w:ascii="Arial" w:hAnsi="Arial" w:cs="Arial"/>
          <w:b/>
          <w:bCs/>
          <w:w w:val="95"/>
          <w:sz w:val="24"/>
          <w:szCs w:val="24"/>
        </w:rPr>
      </w:pPr>
      <w:r>
        <w:rPr>
          <w:rFonts w:ascii="Arial" w:hAnsi="Arial" w:cs="Arial"/>
          <w:b/>
          <w:bCs/>
          <w:w w:val="95"/>
          <w:sz w:val="24"/>
          <w:szCs w:val="24"/>
        </w:rPr>
        <w:t xml:space="preserve">Art.3 </w:t>
      </w:r>
      <w:r w:rsidRPr="00FD3735">
        <w:rPr>
          <w:rFonts w:ascii="Arial" w:hAnsi="Arial" w:cs="Arial"/>
          <w:b/>
          <w:bCs/>
          <w:w w:val="95"/>
          <w:sz w:val="24"/>
          <w:szCs w:val="24"/>
          <w:lang w:val="es-ES_tradnl"/>
        </w:rPr>
        <w:t>(1)</w:t>
      </w:r>
      <w:r>
        <w:rPr>
          <w:rFonts w:ascii="Arial" w:hAnsi="Arial" w:cs="Arial"/>
          <w:b/>
          <w:bCs/>
          <w:w w:val="95"/>
          <w:sz w:val="24"/>
          <w:szCs w:val="24"/>
        </w:rPr>
        <w:t xml:space="preserve"> Prezenta dispoziție poate fi contestată la sediul </w:t>
      </w:r>
      <w:r w:rsidR="00837B1F">
        <w:rPr>
          <w:rFonts w:ascii="Arial" w:hAnsi="Arial" w:cs="Arial"/>
          <w:b/>
          <w:bCs/>
          <w:w w:val="95"/>
          <w:sz w:val="24"/>
          <w:szCs w:val="24"/>
        </w:rPr>
        <w:t xml:space="preserve">ordonatorului de </w:t>
      </w:r>
      <w:r w:rsidR="00837B1F">
        <w:rPr>
          <w:rFonts w:ascii="Arial" w:hAnsi="Arial" w:cs="Arial"/>
          <w:b/>
          <w:bCs/>
          <w:w w:val="95"/>
          <w:sz w:val="24"/>
          <w:szCs w:val="24"/>
        </w:rPr>
        <w:lastRenderedPageBreak/>
        <w:t>credite , în termen de 30 zile de la data comunicării.</w:t>
      </w:r>
    </w:p>
    <w:p w14:paraId="59955E94" w14:textId="21D6922F" w:rsidR="00837B1F" w:rsidRPr="00837B1F" w:rsidRDefault="00837B1F" w:rsidP="00FC6901">
      <w:pPr>
        <w:pStyle w:val="Corptext"/>
        <w:spacing w:before="3" w:line="216" w:lineRule="auto"/>
        <w:ind w:left="114" w:right="156" w:firstLine="765"/>
        <w:rPr>
          <w:rFonts w:ascii="Arial" w:hAnsi="Arial" w:cs="Arial"/>
          <w:b/>
          <w:bCs/>
          <w:spacing w:val="-2"/>
          <w:w w:val="90"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w w:val="95"/>
          <w:sz w:val="24"/>
          <w:szCs w:val="24"/>
        </w:rPr>
        <w:t xml:space="preserve">          </w:t>
      </w:r>
      <w:r w:rsidRPr="00837B1F">
        <w:rPr>
          <w:rFonts w:ascii="Arial" w:hAnsi="Arial" w:cs="Arial"/>
          <w:b/>
          <w:bCs/>
          <w:w w:val="95"/>
          <w:sz w:val="24"/>
          <w:szCs w:val="24"/>
          <w:lang w:val="es-ES_tradnl"/>
        </w:rPr>
        <w:t>(2) Împotriva modului de soluționare a</w:t>
      </w:r>
      <w:r>
        <w:rPr>
          <w:rFonts w:ascii="Arial" w:hAnsi="Arial" w:cs="Arial"/>
          <w:b/>
          <w:bCs/>
          <w:w w:val="95"/>
          <w:sz w:val="24"/>
          <w:szCs w:val="24"/>
          <w:lang w:val="es-ES_tradnl"/>
        </w:rPr>
        <w:t xml:space="preserve"> contestației , persoana nemulțumită se poate adresa instanței de contencios administrativ din cadrul Tribunalului Brașov.</w:t>
      </w:r>
    </w:p>
    <w:p w14:paraId="37FFCF6A" w14:textId="77777777" w:rsidR="00FC6901" w:rsidRDefault="00FC6901" w:rsidP="00FC6901">
      <w:pPr>
        <w:pStyle w:val="Corptext"/>
        <w:spacing w:before="3" w:line="216" w:lineRule="auto"/>
        <w:ind w:left="114" w:right="156" w:firstLine="765"/>
        <w:rPr>
          <w:rFonts w:ascii="Arial" w:hAnsi="Arial" w:cs="Arial"/>
          <w:b/>
          <w:bCs/>
          <w:sz w:val="24"/>
          <w:szCs w:val="24"/>
        </w:rPr>
      </w:pPr>
    </w:p>
    <w:p w14:paraId="4792FAB8" w14:textId="4B5F0ACD" w:rsidR="00837B1F" w:rsidRPr="00837B1F" w:rsidRDefault="00FC6901" w:rsidP="00FC6901">
      <w:pPr>
        <w:pStyle w:val="Corptext"/>
        <w:spacing w:before="4" w:line="216" w:lineRule="auto"/>
        <w:ind w:left="114" w:right="181" w:firstLine="76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</w:t>
      </w:r>
      <w:r w:rsidR="00837B1F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 Prezenta va fi dusă la îndeplinire de biroul financiar contabil</w:t>
      </w:r>
      <w:r>
        <w:rPr>
          <w:rFonts w:ascii="Arial" w:hAnsi="Arial" w:cs="Arial"/>
          <w:sz w:val="28"/>
          <w:szCs w:val="28"/>
        </w:rPr>
        <w:t xml:space="preserve"> </w:t>
      </w:r>
      <w:r w:rsidR="00837B1F" w:rsidRPr="00837B1F">
        <w:rPr>
          <w:rFonts w:ascii="Arial" w:hAnsi="Arial" w:cs="Arial"/>
          <w:b/>
          <w:bCs/>
          <w:sz w:val="24"/>
          <w:szCs w:val="24"/>
        </w:rPr>
        <w:t>și</w:t>
      </w:r>
    </w:p>
    <w:p w14:paraId="6BC4F8EF" w14:textId="58F78134" w:rsidR="00FC6901" w:rsidRDefault="00FC6901" w:rsidP="00FC6901">
      <w:pPr>
        <w:pStyle w:val="Corptext"/>
        <w:spacing w:before="4" w:line="216" w:lineRule="auto"/>
        <w:ind w:left="114" w:right="181" w:firstLine="765"/>
        <w:jc w:val="both"/>
        <w:rPr>
          <w:rFonts w:ascii="Arial" w:hAnsi="Arial" w:cs="Arial"/>
          <w:b/>
          <w:bCs/>
          <w:w w:val="95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comunicată </w:t>
      </w:r>
      <w:r>
        <w:rPr>
          <w:rFonts w:ascii="Arial" w:hAnsi="Arial" w:cs="Arial"/>
          <w:b/>
          <w:bCs/>
          <w:w w:val="95"/>
          <w:sz w:val="24"/>
          <w:szCs w:val="24"/>
        </w:rPr>
        <w:t>persoanelor</w:t>
      </w:r>
      <w:r>
        <w:rPr>
          <w:rFonts w:ascii="Arial" w:hAnsi="Arial" w:cs="Arial"/>
          <w:b/>
          <w:bCs/>
          <w:spacing w:val="-8"/>
          <w:w w:val="9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5"/>
          <w:sz w:val="24"/>
          <w:szCs w:val="24"/>
        </w:rPr>
        <w:t>și</w:t>
      </w:r>
      <w:r>
        <w:rPr>
          <w:rFonts w:ascii="Arial" w:hAnsi="Arial" w:cs="Arial"/>
          <w:b/>
          <w:bCs/>
          <w:spacing w:val="-13"/>
          <w:w w:val="9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5"/>
          <w:sz w:val="24"/>
          <w:szCs w:val="24"/>
        </w:rPr>
        <w:t>instituțiilor</w:t>
      </w:r>
      <w:r>
        <w:rPr>
          <w:rFonts w:ascii="Arial" w:hAnsi="Arial" w:cs="Arial"/>
          <w:b/>
          <w:bCs/>
          <w:spacing w:val="-12"/>
          <w:w w:val="9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5"/>
          <w:sz w:val="24"/>
          <w:szCs w:val="24"/>
        </w:rPr>
        <w:t>interesate</w:t>
      </w:r>
      <w:r>
        <w:rPr>
          <w:rFonts w:ascii="Arial" w:hAnsi="Arial" w:cs="Arial"/>
          <w:b/>
          <w:bCs/>
          <w:spacing w:val="-11"/>
          <w:w w:val="9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5"/>
          <w:sz w:val="24"/>
          <w:szCs w:val="24"/>
        </w:rPr>
        <w:t>de</w:t>
      </w:r>
      <w:r>
        <w:rPr>
          <w:rFonts w:ascii="Arial" w:hAnsi="Arial" w:cs="Arial"/>
          <w:b/>
          <w:bCs/>
          <w:spacing w:val="-13"/>
          <w:w w:val="9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5"/>
          <w:sz w:val="24"/>
          <w:szCs w:val="24"/>
        </w:rPr>
        <w:t>către</w:t>
      </w:r>
      <w:r>
        <w:rPr>
          <w:rFonts w:ascii="Arial" w:hAnsi="Arial" w:cs="Arial"/>
          <w:b/>
          <w:bCs/>
          <w:spacing w:val="-12"/>
          <w:w w:val="9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5"/>
          <w:sz w:val="24"/>
          <w:szCs w:val="24"/>
        </w:rPr>
        <w:t>secretarul</w:t>
      </w:r>
      <w:r>
        <w:rPr>
          <w:rFonts w:ascii="Arial" w:hAnsi="Arial" w:cs="Arial"/>
          <w:b/>
          <w:bCs/>
          <w:spacing w:val="-1"/>
          <w:w w:val="9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5"/>
          <w:sz w:val="24"/>
          <w:szCs w:val="24"/>
        </w:rPr>
        <w:t>general</w:t>
      </w:r>
      <w:r>
        <w:rPr>
          <w:rFonts w:ascii="Arial" w:hAnsi="Arial" w:cs="Arial"/>
          <w:b/>
          <w:bCs/>
          <w:spacing w:val="-6"/>
          <w:w w:val="9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5"/>
          <w:sz w:val="24"/>
          <w:szCs w:val="24"/>
        </w:rPr>
        <w:t>al</w:t>
      </w:r>
      <w:r>
        <w:rPr>
          <w:rFonts w:ascii="Arial" w:hAnsi="Arial" w:cs="Arial"/>
          <w:b/>
          <w:bCs/>
          <w:spacing w:val="-14"/>
          <w:w w:val="9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5"/>
          <w:sz w:val="24"/>
          <w:szCs w:val="24"/>
        </w:rPr>
        <w:t xml:space="preserve">comunei.   </w:t>
      </w:r>
    </w:p>
    <w:p w14:paraId="3F54B5D7" w14:textId="77777777" w:rsidR="00837B1F" w:rsidRDefault="00837B1F" w:rsidP="00FC6901">
      <w:pPr>
        <w:pStyle w:val="Corptext"/>
        <w:spacing w:before="4" w:line="216" w:lineRule="auto"/>
        <w:ind w:left="114" w:right="181" w:firstLine="765"/>
        <w:jc w:val="both"/>
        <w:rPr>
          <w:rFonts w:ascii="Arial" w:hAnsi="Arial" w:cs="Arial"/>
          <w:b/>
          <w:bCs/>
          <w:w w:val="95"/>
          <w:sz w:val="24"/>
          <w:szCs w:val="24"/>
        </w:rPr>
      </w:pPr>
    </w:p>
    <w:p w14:paraId="52A901D7" w14:textId="77777777" w:rsidR="00837B1F" w:rsidRDefault="00837B1F" w:rsidP="00FC6901">
      <w:pPr>
        <w:pStyle w:val="Corptext"/>
        <w:spacing w:before="4" w:line="216" w:lineRule="auto"/>
        <w:ind w:left="114" w:right="181" w:firstLine="765"/>
        <w:jc w:val="both"/>
        <w:rPr>
          <w:rFonts w:ascii="Arial" w:hAnsi="Arial" w:cs="Arial"/>
          <w:b/>
          <w:bCs/>
          <w:w w:val="95"/>
          <w:sz w:val="24"/>
          <w:szCs w:val="24"/>
        </w:rPr>
      </w:pPr>
    </w:p>
    <w:p w14:paraId="76BB3C4B" w14:textId="77777777" w:rsidR="00837B1F" w:rsidRDefault="00837B1F" w:rsidP="00FC6901">
      <w:pPr>
        <w:pStyle w:val="Corptext"/>
        <w:spacing w:before="4" w:line="216" w:lineRule="auto"/>
        <w:ind w:left="114" w:right="181" w:firstLine="765"/>
        <w:jc w:val="both"/>
        <w:rPr>
          <w:rFonts w:ascii="Arial" w:hAnsi="Arial" w:cs="Arial"/>
          <w:b/>
          <w:bCs/>
          <w:w w:val="95"/>
          <w:sz w:val="24"/>
          <w:szCs w:val="24"/>
        </w:rPr>
      </w:pPr>
    </w:p>
    <w:p w14:paraId="0B180FC3" w14:textId="77777777" w:rsidR="00706450" w:rsidRDefault="00706450" w:rsidP="00FC6901">
      <w:pPr>
        <w:pStyle w:val="Corptext"/>
        <w:spacing w:before="4" w:line="216" w:lineRule="auto"/>
        <w:ind w:left="114" w:right="181" w:firstLine="765"/>
        <w:jc w:val="both"/>
        <w:rPr>
          <w:rFonts w:ascii="Arial" w:hAnsi="Arial" w:cs="Arial"/>
          <w:b/>
          <w:bCs/>
          <w:w w:val="95"/>
          <w:sz w:val="24"/>
          <w:szCs w:val="24"/>
        </w:rPr>
      </w:pPr>
    </w:p>
    <w:p w14:paraId="5DED859A" w14:textId="77777777" w:rsidR="00706450" w:rsidRDefault="00706450" w:rsidP="00FC6901">
      <w:pPr>
        <w:pStyle w:val="Corptext"/>
        <w:spacing w:before="4" w:line="216" w:lineRule="auto"/>
        <w:ind w:left="114" w:right="181" w:firstLine="765"/>
        <w:jc w:val="both"/>
        <w:rPr>
          <w:rFonts w:ascii="Arial" w:hAnsi="Arial" w:cs="Arial"/>
          <w:b/>
          <w:bCs/>
          <w:w w:val="95"/>
          <w:sz w:val="24"/>
          <w:szCs w:val="24"/>
        </w:rPr>
      </w:pPr>
    </w:p>
    <w:p w14:paraId="7E8EEA72" w14:textId="77777777" w:rsidR="00FC6901" w:rsidRDefault="00FC6901" w:rsidP="00FC6901">
      <w:pPr>
        <w:pStyle w:val="Corptext"/>
        <w:spacing w:before="4" w:line="216" w:lineRule="auto"/>
        <w:ind w:right="181"/>
        <w:jc w:val="both"/>
        <w:rPr>
          <w:rFonts w:ascii="Arial" w:hAnsi="Arial" w:cs="Arial"/>
          <w:w w:val="95"/>
          <w:sz w:val="28"/>
          <w:szCs w:val="28"/>
        </w:rPr>
      </w:pPr>
    </w:p>
    <w:p w14:paraId="4BC520E8" w14:textId="77777777" w:rsidR="00FC6901" w:rsidRDefault="00FC6901" w:rsidP="00FC6901">
      <w:pPr>
        <w:pStyle w:val="Corptext"/>
        <w:spacing w:before="4" w:line="216" w:lineRule="auto"/>
        <w:ind w:right="181"/>
        <w:jc w:val="both"/>
        <w:rPr>
          <w:rFonts w:ascii="Arial" w:hAnsi="Arial" w:cs="Arial"/>
          <w:w w:val="95"/>
          <w:sz w:val="28"/>
          <w:szCs w:val="28"/>
        </w:rPr>
      </w:pPr>
      <w:r>
        <w:rPr>
          <w:rFonts w:ascii="Arial" w:hAnsi="Arial" w:cs="Arial"/>
          <w:w w:val="95"/>
          <w:sz w:val="28"/>
          <w:szCs w:val="28"/>
        </w:rPr>
        <w:t>Primar                                                                 Secretar general comună</w:t>
      </w:r>
    </w:p>
    <w:p w14:paraId="648C4A1B" w14:textId="77777777" w:rsidR="00FC6901" w:rsidRDefault="00FC6901" w:rsidP="00FC6901">
      <w:pPr>
        <w:pStyle w:val="Corptext"/>
        <w:spacing w:before="4" w:line="216" w:lineRule="auto"/>
        <w:ind w:right="18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w w:val="95"/>
          <w:sz w:val="28"/>
          <w:szCs w:val="28"/>
        </w:rPr>
        <w:t>Porumb Sebastian Nicolae                                 Garcea Gheorghe Mircea</w:t>
      </w:r>
    </w:p>
    <w:p w14:paraId="7503E83D" w14:textId="77777777" w:rsidR="00FC6901" w:rsidRDefault="00FC6901" w:rsidP="00FC6901">
      <w:pPr>
        <w:pStyle w:val="Corptext"/>
        <w:rPr>
          <w:rFonts w:ascii="Arial" w:hAnsi="Arial" w:cs="Arial"/>
          <w:sz w:val="28"/>
          <w:szCs w:val="28"/>
        </w:rPr>
      </w:pPr>
    </w:p>
    <w:p w14:paraId="671B2027" w14:textId="77777777" w:rsidR="00FC6901" w:rsidRDefault="00FC6901"/>
    <w:sectPr w:rsidR="00FC69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049EB"/>
    <w:multiLevelType w:val="hybridMultilevel"/>
    <w:tmpl w:val="E6803818"/>
    <w:lvl w:ilvl="0" w:tplc="6E763CA4">
      <w:numFmt w:val="bullet"/>
      <w:lvlText w:val="-"/>
      <w:lvlJc w:val="left"/>
      <w:pPr>
        <w:ind w:left="820" w:hanging="357"/>
      </w:pPr>
      <w:rPr>
        <w:rFonts w:ascii="Times New Roman" w:eastAsia="Times New Roman" w:hAnsi="Times New Roman" w:cs="Times New Roman" w:hint="default"/>
        <w:w w:val="97"/>
        <w:lang w:val="ro-RO" w:eastAsia="en-US" w:bidi="ar-SA"/>
      </w:rPr>
    </w:lvl>
    <w:lvl w:ilvl="1" w:tplc="BEFEB8EC">
      <w:numFmt w:val="bullet"/>
      <w:lvlText w:val="•"/>
      <w:lvlJc w:val="left"/>
      <w:pPr>
        <w:ind w:left="1690" w:hanging="357"/>
      </w:pPr>
      <w:rPr>
        <w:lang w:val="ro-RO" w:eastAsia="en-US" w:bidi="ar-SA"/>
      </w:rPr>
    </w:lvl>
    <w:lvl w:ilvl="2" w:tplc="D3FE46D0">
      <w:numFmt w:val="bullet"/>
      <w:lvlText w:val="•"/>
      <w:lvlJc w:val="left"/>
      <w:pPr>
        <w:ind w:left="2560" w:hanging="357"/>
      </w:pPr>
      <w:rPr>
        <w:lang w:val="ro-RO" w:eastAsia="en-US" w:bidi="ar-SA"/>
      </w:rPr>
    </w:lvl>
    <w:lvl w:ilvl="3" w:tplc="00181802">
      <w:numFmt w:val="bullet"/>
      <w:lvlText w:val="•"/>
      <w:lvlJc w:val="left"/>
      <w:pPr>
        <w:ind w:left="3431" w:hanging="357"/>
      </w:pPr>
      <w:rPr>
        <w:lang w:val="ro-RO" w:eastAsia="en-US" w:bidi="ar-SA"/>
      </w:rPr>
    </w:lvl>
    <w:lvl w:ilvl="4" w:tplc="4FA83472">
      <w:numFmt w:val="bullet"/>
      <w:lvlText w:val="•"/>
      <w:lvlJc w:val="left"/>
      <w:pPr>
        <w:ind w:left="4301" w:hanging="357"/>
      </w:pPr>
      <w:rPr>
        <w:lang w:val="ro-RO" w:eastAsia="en-US" w:bidi="ar-SA"/>
      </w:rPr>
    </w:lvl>
    <w:lvl w:ilvl="5" w:tplc="7AC0A63E">
      <w:numFmt w:val="bullet"/>
      <w:lvlText w:val="•"/>
      <w:lvlJc w:val="left"/>
      <w:pPr>
        <w:ind w:left="5172" w:hanging="357"/>
      </w:pPr>
      <w:rPr>
        <w:lang w:val="ro-RO" w:eastAsia="en-US" w:bidi="ar-SA"/>
      </w:rPr>
    </w:lvl>
    <w:lvl w:ilvl="6" w:tplc="14C8B5C6">
      <w:numFmt w:val="bullet"/>
      <w:lvlText w:val="•"/>
      <w:lvlJc w:val="left"/>
      <w:pPr>
        <w:ind w:left="6042" w:hanging="357"/>
      </w:pPr>
      <w:rPr>
        <w:lang w:val="ro-RO" w:eastAsia="en-US" w:bidi="ar-SA"/>
      </w:rPr>
    </w:lvl>
    <w:lvl w:ilvl="7" w:tplc="F2FC6816">
      <w:numFmt w:val="bullet"/>
      <w:lvlText w:val="•"/>
      <w:lvlJc w:val="left"/>
      <w:pPr>
        <w:ind w:left="6912" w:hanging="357"/>
      </w:pPr>
      <w:rPr>
        <w:lang w:val="ro-RO" w:eastAsia="en-US" w:bidi="ar-SA"/>
      </w:rPr>
    </w:lvl>
    <w:lvl w:ilvl="8" w:tplc="90DCD9F8">
      <w:numFmt w:val="bullet"/>
      <w:lvlText w:val="•"/>
      <w:lvlJc w:val="left"/>
      <w:pPr>
        <w:ind w:left="7783" w:hanging="357"/>
      </w:pPr>
      <w:rPr>
        <w:lang w:val="ro-RO" w:eastAsia="en-US" w:bidi="ar-SA"/>
      </w:rPr>
    </w:lvl>
  </w:abstractNum>
  <w:num w:numId="1" w16cid:durableId="150578357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901"/>
    <w:rsid w:val="00706450"/>
    <w:rsid w:val="00837B1F"/>
    <w:rsid w:val="00900D10"/>
    <w:rsid w:val="00FC6901"/>
    <w:rsid w:val="00FD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C9FED"/>
  <w15:chartTrackingRefBased/>
  <w15:docId w15:val="{BDCE8B65-808F-49CA-A7A5-81006E13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link w:val="TitluCaracter"/>
    <w:uiPriority w:val="10"/>
    <w:qFormat/>
    <w:rsid w:val="00FC6901"/>
    <w:pPr>
      <w:spacing w:before="190" w:line="376" w:lineRule="exact"/>
      <w:ind w:left="1520" w:right="1581"/>
      <w:jc w:val="center"/>
    </w:pPr>
    <w:rPr>
      <w:rFonts w:ascii="Cambria" w:eastAsia="Cambria" w:hAnsi="Cambria" w:cs="Cambria"/>
      <w:i/>
      <w:iCs/>
      <w:sz w:val="34"/>
      <w:szCs w:val="34"/>
    </w:rPr>
  </w:style>
  <w:style w:type="character" w:customStyle="1" w:styleId="TitluCaracter">
    <w:name w:val="Titlu Caracter"/>
    <w:basedOn w:val="Fontdeparagrafimplicit"/>
    <w:link w:val="Titlu"/>
    <w:uiPriority w:val="10"/>
    <w:rsid w:val="00FC6901"/>
    <w:rPr>
      <w:rFonts w:ascii="Cambria" w:eastAsia="Cambria" w:hAnsi="Cambria" w:cs="Cambria"/>
      <w:i/>
      <w:iCs/>
      <w:kern w:val="0"/>
      <w:sz w:val="34"/>
      <w:szCs w:val="34"/>
      <w14:ligatures w14:val="none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FC6901"/>
    <w:rPr>
      <w:sz w:val="25"/>
      <w:szCs w:val="25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FC6901"/>
    <w:rPr>
      <w:rFonts w:ascii="Times New Roman" w:eastAsia="Times New Roman" w:hAnsi="Times New Roman" w:cs="Times New Roman"/>
      <w:kern w:val="0"/>
      <w:sz w:val="25"/>
      <w:szCs w:val="25"/>
      <w14:ligatures w14:val="none"/>
    </w:rPr>
  </w:style>
  <w:style w:type="paragraph" w:styleId="Listparagraf">
    <w:name w:val="List Paragraph"/>
    <w:basedOn w:val="Normal"/>
    <w:uiPriority w:val="1"/>
    <w:qFormat/>
    <w:rsid w:val="00FC6901"/>
    <w:pPr>
      <w:ind w:left="820" w:right="159" w:hanging="358"/>
    </w:pPr>
  </w:style>
  <w:style w:type="character" w:styleId="Hyperlink">
    <w:name w:val="Hyperlink"/>
    <w:basedOn w:val="Fontdeparagrafimplicit"/>
    <w:uiPriority w:val="99"/>
    <w:unhideWhenUsed/>
    <w:rsid w:val="00837B1F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837B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9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augustin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379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primariaaugustin@yahoo.com</dc:creator>
  <cp:keywords/>
  <dc:description/>
  <cp:lastModifiedBy>primariaaugustin@yahoo.com</cp:lastModifiedBy>
  <cp:revision>1</cp:revision>
  <cp:lastPrinted>2024-01-25T11:06:00Z</cp:lastPrinted>
  <dcterms:created xsi:type="dcterms:W3CDTF">2024-01-25T10:33:00Z</dcterms:created>
  <dcterms:modified xsi:type="dcterms:W3CDTF">2024-01-25T12:06:00Z</dcterms:modified>
</cp:coreProperties>
</file>