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3DAC" w:rsidRDefault="008C6ADB" w:rsidP="00223DAC">
      <w:pPr>
        <w:pStyle w:val="NoSpacing"/>
        <w:jc w:val="center"/>
        <w:rPr>
          <w:rFonts w:ascii="Arial" w:hAnsi="Arial" w:cs="Arial"/>
          <w:sz w:val="24"/>
          <w:szCs w:val="24"/>
        </w:rPr>
      </w:pPr>
      <w:bookmarkStart w:id="0" w:name="tree%252357"/>
      <w:r>
        <w:rPr>
          <w:rFonts w:eastAsia="Times New Roman"/>
          <w:color w:val="000000"/>
          <w:sz w:val="20"/>
          <w:szCs w:val="20"/>
          <w:lang w:eastAsia="ro-RO"/>
        </w:rPr>
        <w:t xml:space="preserve"> </w:t>
      </w:r>
      <w:r w:rsidR="00D828BD">
        <w:rPr>
          <w:rFonts w:eastAsia="Times New Roman"/>
          <w:color w:val="000000"/>
          <w:sz w:val="20"/>
          <w:szCs w:val="20"/>
          <w:lang w:eastAsia="ro-RO"/>
        </w:rPr>
        <w:br/>
      </w:r>
      <w:r w:rsidR="00223DA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DAC" w:rsidRPr="008B4CE2" w:rsidRDefault="00223DAC" w:rsidP="00223DA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:rsidR="00223DAC" w:rsidRPr="008B4CE2" w:rsidRDefault="00223DAC" w:rsidP="00223DA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:rsidR="00223DAC" w:rsidRDefault="00223DAC" w:rsidP="00223DAC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:rsidR="00223DAC" w:rsidRDefault="00223DAC" w:rsidP="00223DAC">
      <w:pPr>
        <w:pStyle w:val="NoSpacing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    E-mail: primariaaugustin@yahoo.com</w:t>
      </w:r>
    </w:p>
    <w:p w:rsidR="00223DAC" w:rsidRDefault="00223DAC" w:rsidP="00223DAC">
      <w:pPr>
        <w:pStyle w:val="NoSpacing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:rsidR="00A96768" w:rsidRDefault="00A96768" w:rsidP="007B2D5F">
      <w:pPr>
        <w:jc w:val="both"/>
        <w:rPr>
          <w:lang w:val="en-GB" w:eastAsia="en-GB"/>
        </w:rPr>
      </w:pPr>
    </w:p>
    <w:p w:rsidR="00D828BD" w:rsidRPr="00F42491" w:rsidRDefault="003E0CF4">
      <w:pPr>
        <w:ind w:firstLine="567"/>
        <w:jc w:val="both"/>
        <w:rPr>
          <w:rFonts w:ascii="Times New Roman" w:hAnsi="Times New Roman" w:cs="Times New Roman"/>
          <w:lang w:val="en-GB" w:eastAsia="en-GB"/>
        </w:rPr>
      </w:pPr>
      <w:r w:rsidRPr="003E0CF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.75pt;margin-top:-.05pt;width:478.4pt;height:70.4pt;z-index:251654656;mso-wrap-distance-left:9.05pt;mso-wrap-distance-right:9.05pt" strokecolor="white">
            <v:fill color2="black"/>
            <v:stroke color2="black"/>
            <v:textbox style="mso-next-textbox:#_x0000_s1028">
              <w:txbxContent>
                <w:p w:rsidR="007B2D5F" w:rsidRPr="00F42491" w:rsidRDefault="009B0F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>PROIECT</w:t>
                  </w:r>
                  <w:r w:rsidR="00FE5392"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 DE</w:t>
                  </w: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 HOT</w:t>
                  </w:r>
                  <w:r w:rsidR="00FE5392">
                    <w:rPr>
                      <w:rFonts w:ascii="Times New Roman" w:hAnsi="Times New Roman" w:cs="Times New Roman"/>
                      <w:b/>
                      <w:u w:val="single"/>
                    </w:rPr>
                    <w:t>ĂRÂRE</w:t>
                  </w:r>
                </w:p>
                <w:p w:rsidR="009B0FF2" w:rsidRDefault="009B0FF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42491">
                    <w:rPr>
                      <w:rFonts w:ascii="Times New Roman" w:hAnsi="Times New Roman" w:cs="Times New Roman"/>
                      <w:b/>
                    </w:rPr>
                    <w:t>D</w:t>
                  </w:r>
                  <w:r w:rsidR="00D828BD" w:rsidRPr="00F42491">
                    <w:rPr>
                      <w:rFonts w:ascii="Times New Roman" w:hAnsi="Times New Roman" w:cs="Times New Roman"/>
                      <w:b/>
                    </w:rPr>
                    <w:t>in</w:t>
                  </w:r>
                  <w:r w:rsidR="00223DAC">
                    <w:rPr>
                      <w:rFonts w:ascii="Times New Roman" w:hAnsi="Times New Roman" w:cs="Times New Roman"/>
                      <w:b/>
                    </w:rPr>
                    <w:t xml:space="preserve"> 24.11.2023</w:t>
                  </w:r>
                  <w:r w:rsidR="00DC415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B0323">
                    <w:rPr>
                      <w:rFonts w:ascii="Times New Roman" w:hAnsi="Times New Roman" w:cs="Times New Roman"/>
                    </w:rPr>
                    <w:t xml:space="preserve">             </w:t>
                  </w:r>
                </w:p>
                <w:p w:rsidR="00371C51" w:rsidRPr="00F42491" w:rsidRDefault="009B0FF2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 xml:space="preserve">Privind </w:t>
                  </w:r>
                  <w:r w:rsidR="00FE5392"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>aprobarea</w:t>
                  </w:r>
                  <w:r w:rsidR="00614A06" w:rsidRPr="00F42491"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 xml:space="preserve"> </w:t>
                  </w:r>
                  <w:r w:rsidR="00FE5392"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>stabilirii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 xml:space="preserve"> impozitelor și ta</w:t>
                  </w:r>
                  <w:r w:rsidR="00FE5392"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>xelor locale pe anul fiscal 20</w:t>
                  </w:r>
                  <w:r w:rsidR="00FF23B4"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>2</w:t>
                  </w:r>
                  <w:r w:rsidR="001C5CFA">
                    <w:rPr>
                      <w:rFonts w:ascii="Times New Roman" w:eastAsia="Times New Roman" w:hAnsi="Times New Roman" w:cs="Times New Roman"/>
                      <w:b/>
                      <w:lang w:eastAsia="ro-RO"/>
                    </w:rPr>
                    <w:t>4</w:t>
                  </w:r>
                </w:p>
              </w:txbxContent>
            </v:textbox>
          </v:shape>
        </w:pict>
      </w:r>
    </w:p>
    <w:p w:rsidR="00D828BD" w:rsidRPr="00F42491" w:rsidRDefault="00D828BD">
      <w:pPr>
        <w:ind w:firstLine="567"/>
        <w:jc w:val="both"/>
        <w:rPr>
          <w:rFonts w:ascii="Times New Roman" w:hAnsi="Times New Roman" w:cs="Times New Roman"/>
        </w:rPr>
      </w:pPr>
    </w:p>
    <w:p w:rsidR="00D828BD" w:rsidRPr="00F42491" w:rsidRDefault="00D828BD" w:rsidP="00FE5392">
      <w:pPr>
        <w:jc w:val="both"/>
        <w:rPr>
          <w:rFonts w:ascii="Times New Roman" w:hAnsi="Times New Roman" w:cs="Times New Roman"/>
        </w:rPr>
      </w:pPr>
    </w:p>
    <w:p w:rsidR="00821B36" w:rsidRPr="006130E0" w:rsidRDefault="009B0FF2" w:rsidP="00924D4B">
      <w:pPr>
        <w:spacing w:line="240" w:lineRule="auto"/>
        <w:ind w:firstLine="720"/>
        <w:rPr>
          <w:rFonts w:ascii="Times New Roman" w:hAnsi="Times New Roman" w:cs="Times New Roman"/>
        </w:rPr>
      </w:pPr>
      <w:r w:rsidRPr="006130E0">
        <w:rPr>
          <w:rFonts w:ascii="Times New Roman" w:hAnsi="Times New Roman" w:cs="Times New Roman"/>
        </w:rPr>
        <w:t xml:space="preserve">Primarul </w:t>
      </w:r>
      <w:r w:rsidR="006130E0">
        <w:rPr>
          <w:rFonts w:ascii="Times New Roman" w:hAnsi="Times New Roman" w:cs="Times New Roman"/>
        </w:rPr>
        <w:t xml:space="preserve">comunei </w:t>
      </w:r>
      <w:r w:rsidR="00CF711A">
        <w:rPr>
          <w:rFonts w:ascii="Times New Roman" w:hAnsi="Times New Roman" w:cs="Times New Roman"/>
        </w:rPr>
        <w:t>Augustin</w:t>
      </w:r>
      <w:r w:rsidR="00821B36" w:rsidRPr="006130E0">
        <w:rPr>
          <w:rFonts w:ascii="Times New Roman" w:hAnsi="Times New Roman" w:cs="Times New Roman"/>
        </w:rPr>
        <w:t xml:space="preserve">,judeţul </w:t>
      </w:r>
      <w:r w:rsidR="00CF711A">
        <w:rPr>
          <w:rFonts w:ascii="Times New Roman" w:hAnsi="Times New Roman" w:cs="Times New Roman"/>
        </w:rPr>
        <w:t>Brasov</w:t>
      </w:r>
      <w:r w:rsidR="00821B36" w:rsidRPr="006130E0">
        <w:rPr>
          <w:rFonts w:ascii="Times New Roman" w:hAnsi="Times New Roman" w:cs="Times New Roman"/>
        </w:rPr>
        <w:t>;</w:t>
      </w:r>
    </w:p>
    <w:p w:rsidR="00D828BD" w:rsidRPr="006130E0" w:rsidRDefault="00821B36" w:rsidP="009B0FF2">
      <w:pPr>
        <w:spacing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</w:rPr>
        <w:tab/>
        <w:t>Văzând raportul de specialitate întocmit de către do</w:t>
      </w:r>
      <w:r w:rsidR="000D0D83">
        <w:rPr>
          <w:rFonts w:ascii="Times New Roman" w:hAnsi="Times New Roman" w:cs="Times New Roman"/>
        </w:rPr>
        <w:t>amna</w:t>
      </w:r>
      <w:r w:rsidRPr="006130E0">
        <w:rPr>
          <w:rFonts w:ascii="Times New Roman" w:hAnsi="Times New Roman" w:cs="Times New Roman"/>
        </w:rPr>
        <w:t xml:space="preserve"> </w:t>
      </w:r>
      <w:r w:rsidR="00FC3419">
        <w:rPr>
          <w:rFonts w:ascii="Times New Roman" w:hAnsi="Times New Roman" w:cs="Times New Roman"/>
        </w:rPr>
        <w:t>Szava Samira Sonia</w:t>
      </w:r>
      <w:r w:rsidRPr="006130E0">
        <w:rPr>
          <w:rFonts w:ascii="Times New Roman" w:hAnsi="Times New Roman" w:cs="Times New Roman"/>
        </w:rPr>
        <w:t xml:space="preserve">- </w:t>
      </w:r>
      <w:r w:rsidR="00FC3419">
        <w:rPr>
          <w:rFonts w:ascii="Times New Roman" w:hAnsi="Times New Roman" w:cs="Times New Roman"/>
        </w:rPr>
        <w:t>Referent taxe si impozite</w:t>
      </w:r>
      <w:r w:rsidRPr="006130E0">
        <w:rPr>
          <w:rFonts w:ascii="Times New Roman" w:hAnsi="Times New Roman" w:cs="Times New Roman"/>
        </w:rPr>
        <w:t>, prin care propune iniţierea proiectului de hotărâre privind aprobarea</w:t>
      </w:r>
      <w:r w:rsidRPr="006130E0">
        <w:rPr>
          <w:rFonts w:ascii="Times New Roman" w:hAnsi="Times New Roman" w:cs="Times New Roman"/>
          <w:noProof/>
        </w:rPr>
        <w:t xml:space="preserve"> </w:t>
      </w:r>
      <w:r w:rsidR="00FE5392" w:rsidRPr="006130E0">
        <w:rPr>
          <w:rFonts w:ascii="Times New Roman" w:eastAsia="Times New Roman" w:hAnsi="Times New Roman" w:cs="Times New Roman"/>
          <w:lang w:eastAsia="ro-RO"/>
        </w:rPr>
        <w:t>stabilirii</w:t>
      </w:r>
      <w:r w:rsidR="009B0FF2" w:rsidRPr="006130E0">
        <w:rPr>
          <w:rFonts w:ascii="Times New Roman" w:eastAsia="Times New Roman" w:hAnsi="Times New Roman" w:cs="Times New Roman"/>
          <w:lang w:eastAsia="ro-RO"/>
        </w:rPr>
        <w:t xml:space="preserve"> impozitelor și ta</w:t>
      </w:r>
      <w:r w:rsidR="00FE5392" w:rsidRPr="006130E0">
        <w:rPr>
          <w:rFonts w:ascii="Times New Roman" w:eastAsia="Times New Roman" w:hAnsi="Times New Roman" w:cs="Times New Roman"/>
          <w:lang w:eastAsia="ro-RO"/>
        </w:rPr>
        <w:t>xelor loc</w:t>
      </w:r>
      <w:r w:rsidR="0032334C" w:rsidRPr="006130E0">
        <w:rPr>
          <w:rFonts w:ascii="Times New Roman" w:eastAsia="Times New Roman" w:hAnsi="Times New Roman" w:cs="Times New Roman"/>
          <w:lang w:eastAsia="ro-RO"/>
        </w:rPr>
        <w:t>ale pe anul fiscal 202</w:t>
      </w:r>
      <w:r w:rsidR="00F93177">
        <w:rPr>
          <w:rFonts w:ascii="Times New Roman" w:eastAsia="Times New Roman" w:hAnsi="Times New Roman" w:cs="Times New Roman"/>
          <w:lang w:eastAsia="ro-RO"/>
        </w:rPr>
        <w:t>4</w:t>
      </w:r>
      <w:r w:rsidR="00FE5392" w:rsidRPr="006130E0">
        <w:rPr>
          <w:rFonts w:ascii="Times New Roman" w:eastAsia="Times New Roman" w:hAnsi="Times New Roman" w:cs="Times New Roman"/>
          <w:lang w:eastAsia="ro-RO"/>
        </w:rPr>
        <w:t>;</w:t>
      </w:r>
    </w:p>
    <w:p w:rsidR="00DC415B" w:rsidRPr="006130E0" w:rsidRDefault="00DC415B" w:rsidP="009B0FF2">
      <w:pPr>
        <w:spacing w:after="0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6130E0">
        <w:rPr>
          <w:rFonts w:ascii="Times New Roman" w:eastAsia="Times New Roman" w:hAnsi="Times New Roman" w:cs="Times New Roman"/>
          <w:lang w:eastAsia="ro-RO"/>
        </w:rPr>
        <w:tab/>
        <w:t>Ţinand cont rata indicelui de inflaţie comunicată de către Institutul National de Statistica</w:t>
      </w:r>
    </w:p>
    <w:p w:rsidR="00923B92" w:rsidRPr="006130E0" w:rsidRDefault="00923B92" w:rsidP="003511AF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lang w:eastAsia="ro-RO"/>
        </w:rPr>
        <w:t>Având în vedere temeiurile juridice, respectiv prevederile:</w:t>
      </w:r>
    </w:p>
    <w:p w:rsidR="00923B92" w:rsidRPr="006130E0" w:rsidRDefault="00821B36" w:rsidP="00821B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lang w:eastAsia="ro-RO"/>
        </w:rPr>
        <w:tab/>
        <w:t xml:space="preserve">- </w:t>
      </w:r>
      <w:r w:rsidR="00491BAA" w:rsidRPr="006130E0">
        <w:rPr>
          <w:rFonts w:ascii="Times New Roman" w:hAnsi="Times New Roman" w:cs="Times New Roman"/>
          <w:lang w:eastAsia="ro-RO"/>
        </w:rPr>
        <w:t xml:space="preserve">art. 120 alin. (1), </w:t>
      </w:r>
      <w:r w:rsidR="00923B92" w:rsidRPr="006130E0">
        <w:rPr>
          <w:rFonts w:ascii="Times New Roman" w:hAnsi="Times New Roman" w:cs="Times New Roman"/>
          <w:lang w:eastAsia="ro-RO"/>
        </w:rPr>
        <w:t xml:space="preserve">art. 121 alin. (1) și (2) </w:t>
      </w:r>
      <w:r w:rsidR="00491BAA" w:rsidRPr="006130E0">
        <w:rPr>
          <w:rFonts w:ascii="Times New Roman" w:hAnsi="Times New Roman" w:cs="Times New Roman"/>
          <w:lang w:eastAsia="ro-RO"/>
        </w:rPr>
        <w:t xml:space="preserve">și art. 139 alin. (2) </w:t>
      </w:r>
      <w:r w:rsidR="00923B92" w:rsidRPr="006130E0">
        <w:rPr>
          <w:rFonts w:ascii="Times New Roman" w:hAnsi="Times New Roman" w:cs="Times New Roman"/>
          <w:lang w:eastAsia="ro-RO"/>
        </w:rPr>
        <w:t>din Constituția României, republicată;</w:t>
      </w:r>
    </w:p>
    <w:p w:rsidR="00923B92" w:rsidRPr="006130E0" w:rsidRDefault="00821B36" w:rsidP="00821B36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6130E0">
        <w:rPr>
          <w:rFonts w:ascii="Times New Roman" w:hAnsi="Times New Roman" w:cs="Times New Roman"/>
        </w:rPr>
        <w:tab/>
        <w:t xml:space="preserve">- </w:t>
      </w:r>
      <w:r w:rsidR="004E3828" w:rsidRPr="006130E0">
        <w:rPr>
          <w:rFonts w:ascii="Times New Roman" w:hAnsi="Times New Roman" w:cs="Times New Roman"/>
        </w:rPr>
        <w:t>articolul 4 și articolul 9 paragraful 3</w:t>
      </w:r>
      <w:r w:rsidR="00923B92" w:rsidRPr="006130E0">
        <w:rPr>
          <w:rFonts w:ascii="Times New Roman" w:hAnsi="Times New Roman" w:cs="Times New Roman"/>
        </w:rPr>
        <w:t xml:space="preserve"> din Carta europeană a autonomiei locale, adoptată la Strasbourg la 15 octombrie 1985, ratificată prin Legea nr. 199/1997;</w:t>
      </w:r>
    </w:p>
    <w:p w:rsidR="00923B92" w:rsidRPr="006130E0" w:rsidRDefault="00821B36" w:rsidP="00821B36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6130E0">
        <w:rPr>
          <w:rFonts w:ascii="Times New Roman" w:hAnsi="Times New Roman" w:cs="Times New Roman"/>
        </w:rPr>
        <w:tab/>
        <w:t xml:space="preserve">- </w:t>
      </w:r>
      <w:r w:rsidR="00923B92" w:rsidRPr="006130E0">
        <w:rPr>
          <w:rFonts w:ascii="Times New Roman" w:hAnsi="Times New Roman" w:cs="Times New Roman"/>
        </w:rPr>
        <w:t xml:space="preserve">art. 7 alin. (2) </w:t>
      </w:r>
      <w:r w:rsidR="0061570B" w:rsidRPr="006130E0">
        <w:rPr>
          <w:rFonts w:ascii="Times New Roman" w:eastAsia="Times New Roman" w:hAnsi="Times New Roman" w:cs="Times New Roman"/>
          <w:color w:val="000000"/>
          <w:lang w:eastAsia="ro-RO"/>
        </w:rPr>
        <w:t>din</w:t>
      </w:r>
      <w:r w:rsidR="0061570B" w:rsidRPr="006130E0">
        <w:rPr>
          <w:rFonts w:ascii="Times New Roman" w:hAnsi="Times New Roman" w:cs="Times New Roman"/>
        </w:rPr>
        <w:t xml:space="preserve"> </w:t>
      </w:r>
      <w:r w:rsidR="0061570B" w:rsidRPr="006130E0">
        <w:rPr>
          <w:rFonts w:ascii="Times New Roman" w:eastAsia="Times New Roman" w:hAnsi="Times New Roman" w:cs="Times New Roman"/>
          <w:color w:val="000000"/>
          <w:lang w:eastAsia="ro-RO"/>
        </w:rPr>
        <w:t>Legea nr. 287/2009 privind Codul civil, republic</w:t>
      </w:r>
      <w:r w:rsidR="003C5B99" w:rsidRPr="006130E0">
        <w:rPr>
          <w:rFonts w:ascii="Times New Roman" w:eastAsia="Times New Roman" w:hAnsi="Times New Roman" w:cs="Times New Roman"/>
          <w:color w:val="000000"/>
          <w:lang w:eastAsia="ro-RO"/>
        </w:rPr>
        <w:t>ată, cu modificările ulterioare</w:t>
      </w:r>
      <w:r w:rsidR="00923B92" w:rsidRPr="006130E0">
        <w:rPr>
          <w:rFonts w:ascii="Times New Roman" w:hAnsi="Times New Roman" w:cs="Times New Roman"/>
        </w:rPr>
        <w:t>;</w:t>
      </w:r>
    </w:p>
    <w:p w:rsidR="000B5BEF" w:rsidRPr="006130E0" w:rsidRDefault="00821B36" w:rsidP="00821B36">
      <w:pPr>
        <w:tabs>
          <w:tab w:val="left" w:pos="1134"/>
        </w:tabs>
        <w:suppressAutoHyphens w:val="0"/>
        <w:spacing w:after="0" w:line="240" w:lineRule="auto"/>
        <w:rPr>
          <w:rFonts w:ascii="Times New Roman" w:hAnsi="Times New Roman" w:cs="Times New Roman"/>
        </w:rPr>
      </w:pPr>
      <w:r w:rsidRPr="006130E0">
        <w:rPr>
          <w:rFonts w:ascii="Times New Roman" w:hAnsi="Times New Roman" w:cs="Times New Roman"/>
        </w:rPr>
        <w:tab/>
        <w:t xml:space="preserve">- </w:t>
      </w:r>
      <w:r w:rsidR="003C5B99" w:rsidRPr="006130E0">
        <w:rPr>
          <w:rFonts w:ascii="Times New Roman" w:hAnsi="Times New Roman" w:cs="Times New Roman"/>
        </w:rPr>
        <w:t>art. 20 din Legea-</w:t>
      </w:r>
      <w:r w:rsidR="000B5BEF" w:rsidRPr="006130E0">
        <w:rPr>
          <w:rFonts w:ascii="Times New Roman" w:hAnsi="Times New Roman" w:cs="Times New Roman"/>
        </w:rPr>
        <w:t>cadru a descentralizării nr. 195/2006;</w:t>
      </w:r>
    </w:p>
    <w:p w:rsidR="001F69EF" w:rsidRPr="006130E0" w:rsidRDefault="00821B36" w:rsidP="00821B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eastAsia="Times New Roman" w:hAnsi="Times New Roman" w:cs="Times New Roman"/>
          <w:lang w:eastAsia="ro-RO"/>
        </w:rPr>
        <w:tab/>
        <w:t xml:space="preserve">- </w:t>
      </w:r>
      <w:r w:rsidR="006E71E4" w:rsidRPr="006130E0">
        <w:rPr>
          <w:rFonts w:ascii="Times New Roman" w:eastAsia="Times New Roman" w:hAnsi="Times New Roman" w:cs="Times New Roman"/>
          <w:lang w:eastAsia="ro-RO"/>
        </w:rPr>
        <w:t>art. 5 alin. (1) lit</w:t>
      </w:r>
      <w:r w:rsidR="00EC214E" w:rsidRPr="006130E0">
        <w:rPr>
          <w:rFonts w:ascii="Times New Roman" w:eastAsia="Times New Roman" w:hAnsi="Times New Roman" w:cs="Times New Roman"/>
          <w:lang w:eastAsia="ro-RO"/>
        </w:rPr>
        <w:t>.</w:t>
      </w:r>
      <w:r w:rsidR="006E71E4" w:rsidRPr="006130E0">
        <w:rPr>
          <w:rFonts w:ascii="Times New Roman" w:eastAsia="Times New Roman" w:hAnsi="Times New Roman" w:cs="Times New Roman"/>
          <w:lang w:eastAsia="ro-RO"/>
        </w:rPr>
        <w:t xml:space="preserve"> a)</w:t>
      </w:r>
      <w:r w:rsidR="0070268E" w:rsidRPr="006130E0">
        <w:rPr>
          <w:rFonts w:ascii="Times New Roman" w:eastAsia="Times New Roman" w:hAnsi="Times New Roman" w:cs="Times New Roman"/>
          <w:lang w:eastAsia="ro-RO"/>
        </w:rPr>
        <w:t xml:space="preserve"> </w:t>
      </w:r>
      <w:r w:rsidR="00EC214E" w:rsidRPr="006130E0">
        <w:rPr>
          <w:rFonts w:ascii="Times New Roman" w:eastAsia="Times New Roman" w:hAnsi="Times New Roman" w:cs="Times New Roman"/>
          <w:lang w:eastAsia="ro-RO"/>
        </w:rPr>
        <w:t>și alin. (2), art</w:t>
      </w:r>
      <w:r w:rsidR="00441829" w:rsidRPr="006130E0">
        <w:rPr>
          <w:rFonts w:ascii="Times New Roman" w:eastAsia="Times New Roman" w:hAnsi="Times New Roman" w:cs="Times New Roman"/>
          <w:lang w:eastAsia="ro-RO"/>
        </w:rPr>
        <w:t>. 16 alin. (2), art.</w:t>
      </w:r>
      <w:r w:rsidR="00AD1D22" w:rsidRPr="006130E0">
        <w:rPr>
          <w:rFonts w:ascii="Times New Roman" w:eastAsia="Times New Roman" w:hAnsi="Times New Roman" w:cs="Times New Roman"/>
          <w:lang w:eastAsia="ro-RO"/>
        </w:rPr>
        <w:t xml:space="preserve"> 20 alin. (1) lit. b), art. 27 și art. 30 </w:t>
      </w:r>
      <w:r w:rsidR="001F69EF" w:rsidRPr="006130E0">
        <w:rPr>
          <w:rFonts w:ascii="Times New Roman" w:eastAsia="Times New Roman" w:hAnsi="Times New Roman" w:cs="Times New Roman"/>
          <w:lang w:eastAsia="ro-RO"/>
        </w:rPr>
        <w:t>din Legea nr. 273/2006 privind finanțele publice locale, cu modificările și completările ulterioare;</w:t>
      </w:r>
    </w:p>
    <w:p w:rsidR="007872BC" w:rsidRPr="006130E0" w:rsidRDefault="00821B36" w:rsidP="00821B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eastAsia="Times New Roman" w:hAnsi="Times New Roman" w:cs="Times New Roman"/>
          <w:lang w:eastAsia="ro-RO"/>
        </w:rPr>
        <w:tab/>
        <w:t xml:space="preserve">- </w:t>
      </w:r>
      <w:r w:rsidR="00DC222B" w:rsidRPr="006130E0">
        <w:rPr>
          <w:rFonts w:ascii="Times New Roman" w:eastAsia="Times New Roman" w:hAnsi="Times New Roman" w:cs="Times New Roman"/>
          <w:lang w:eastAsia="ro-RO"/>
        </w:rPr>
        <w:t>titlul</w:t>
      </w:r>
      <w:r w:rsidR="00632940" w:rsidRPr="006130E0">
        <w:rPr>
          <w:rFonts w:ascii="Times New Roman" w:eastAsia="Times New Roman" w:hAnsi="Times New Roman" w:cs="Times New Roman"/>
          <w:lang w:eastAsia="ro-RO"/>
        </w:rPr>
        <w:t>ui</w:t>
      </w:r>
      <w:r w:rsidR="00DC222B" w:rsidRPr="006130E0">
        <w:rPr>
          <w:rFonts w:ascii="Times New Roman" w:eastAsia="Times New Roman" w:hAnsi="Times New Roman" w:cs="Times New Roman"/>
          <w:lang w:eastAsia="ro-RO"/>
        </w:rPr>
        <w:t xml:space="preserve"> IX din Legea nr. 227/2015 privind Codul fiscal, </w:t>
      </w:r>
      <w:r w:rsidR="00C40DE3" w:rsidRPr="006130E0">
        <w:rPr>
          <w:rFonts w:ascii="Times New Roman" w:eastAsia="Times New Roman" w:hAnsi="Times New Roman" w:cs="Times New Roman"/>
          <w:lang w:eastAsia="ro-RO"/>
        </w:rPr>
        <w:t>cu completările ulterioare;</w:t>
      </w:r>
    </w:p>
    <w:p w:rsidR="00C40DE3" w:rsidRPr="006130E0" w:rsidRDefault="00821B36" w:rsidP="00821B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eastAsia="Times New Roman" w:hAnsi="Times New Roman" w:cs="Times New Roman"/>
          <w:lang w:eastAsia="ro-RO"/>
        </w:rPr>
        <w:tab/>
        <w:t>-</w:t>
      </w:r>
      <w:r w:rsidR="00632940" w:rsidRPr="006130E0">
        <w:rPr>
          <w:rFonts w:ascii="Times New Roman" w:eastAsia="Times New Roman" w:hAnsi="Times New Roman" w:cs="Times New Roman"/>
          <w:lang w:eastAsia="ro-RO"/>
        </w:rPr>
        <w:t>art. 344 din Legea nr. 207/2015 privind Codul de procedură fiscală;</w:t>
      </w:r>
    </w:p>
    <w:p w:rsidR="008D77A3" w:rsidRPr="006130E0" w:rsidRDefault="00821B36" w:rsidP="00821B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lang w:eastAsia="ro-RO"/>
        </w:rPr>
        <w:tab/>
        <w:t>-</w:t>
      </w:r>
      <w:r w:rsidR="00F642D9" w:rsidRPr="006130E0">
        <w:rPr>
          <w:rFonts w:ascii="Times New Roman" w:hAnsi="Times New Roman" w:cs="Times New Roman"/>
          <w:lang w:eastAsia="ro-RO"/>
        </w:rPr>
        <w:t>art. 5 din Legea</w:t>
      </w:r>
      <w:r w:rsidR="008D77A3" w:rsidRPr="006130E0">
        <w:rPr>
          <w:rFonts w:ascii="Times New Roman" w:hAnsi="Times New Roman" w:cs="Times New Roman"/>
          <w:lang w:eastAsia="ro-RO"/>
        </w:rPr>
        <w:t xml:space="preserve"> cadastrului și publicității imobiliare nr. 7/1996, republicată, cu modificările și completările ulterioare;</w:t>
      </w:r>
    </w:p>
    <w:p w:rsidR="00D449FD" w:rsidRPr="006130E0" w:rsidRDefault="00821B36" w:rsidP="00821B3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lang w:eastAsia="ro-RO"/>
        </w:rPr>
        <w:tab/>
        <w:t>-</w:t>
      </w:r>
      <w:r w:rsidR="00B66CF6" w:rsidRPr="006130E0">
        <w:rPr>
          <w:rFonts w:ascii="Times New Roman" w:hAnsi="Times New Roman" w:cs="Times New Roman"/>
          <w:lang w:eastAsia="ro-RO"/>
        </w:rPr>
        <w:t>Normelor tehnice</w:t>
      </w:r>
      <w:r w:rsidR="00160CC8" w:rsidRPr="006130E0">
        <w:rPr>
          <w:rFonts w:ascii="Times New Roman" w:hAnsi="Times New Roman" w:cs="Times New Roman"/>
          <w:lang w:eastAsia="ro-RO"/>
        </w:rPr>
        <w:t xml:space="preserve"> de completare a registrului agricol aprobate prin Ordinul </w:t>
      </w:r>
      <w:r w:rsidR="00D76F50" w:rsidRPr="006130E0">
        <w:rPr>
          <w:rFonts w:ascii="Times New Roman" w:hAnsi="Times New Roman" w:cs="Times New Roman"/>
          <w:lang w:eastAsia="ro-RO"/>
        </w:rPr>
        <w:t xml:space="preserve">comun al </w:t>
      </w:r>
      <w:r w:rsidR="00D76F50" w:rsidRPr="006130E0">
        <w:rPr>
          <w:rFonts w:ascii="Times New Roman" w:eastAsia="Times New Roman" w:hAnsi="Times New Roman" w:cs="Times New Roman"/>
          <w:color w:val="000000"/>
          <w:lang w:eastAsia="ro-RO"/>
        </w:rPr>
        <w:t>ministrului agriculturii și dezvoltării rurale,</w:t>
      </w:r>
      <w:r w:rsidR="0027582A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ministrului dezvoltării regionale și administrației publice, ministrului finanțelor publice și președintelui </w:t>
      </w:r>
      <w:r w:rsidR="00830AA6" w:rsidRPr="006130E0">
        <w:rPr>
          <w:rFonts w:ascii="Times New Roman" w:eastAsia="Times New Roman" w:hAnsi="Times New Roman" w:cs="Times New Roman"/>
          <w:color w:val="000000"/>
          <w:lang w:eastAsia="ro-RO"/>
        </w:rPr>
        <w:t>Institutul Naț</w:t>
      </w:r>
      <w:r w:rsidR="0027582A" w:rsidRPr="006130E0">
        <w:rPr>
          <w:rFonts w:ascii="Times New Roman" w:eastAsia="Times New Roman" w:hAnsi="Times New Roman" w:cs="Times New Roman"/>
          <w:color w:val="000000"/>
          <w:lang w:eastAsia="ro-RO"/>
        </w:rPr>
        <w:t>ional de Statistică</w:t>
      </w:r>
      <w:r w:rsidR="00FE5392" w:rsidRPr="006130E0">
        <w:rPr>
          <w:rFonts w:ascii="Times New Roman" w:hAnsi="Times New Roman" w:cs="Times New Roman"/>
          <w:lang w:eastAsia="ro-RO"/>
        </w:rPr>
        <w:t>;</w:t>
      </w:r>
      <w:r w:rsidR="00924D4B" w:rsidRPr="006130E0">
        <w:rPr>
          <w:rFonts w:ascii="Times New Roman" w:hAnsi="Times New Roman" w:cs="Times New Roman"/>
          <w:lang w:eastAsia="ro-RO"/>
        </w:rPr>
        <w:tab/>
      </w:r>
      <w:r w:rsidR="00924D4B" w:rsidRPr="006130E0">
        <w:rPr>
          <w:rFonts w:ascii="Times New Roman" w:hAnsi="Times New Roman" w:cs="Times New Roman"/>
          <w:lang w:eastAsia="ro-RO"/>
        </w:rPr>
        <w:tab/>
      </w:r>
    </w:p>
    <w:p w:rsidR="00C0067D" w:rsidRPr="006130E0" w:rsidRDefault="00821B36" w:rsidP="00FE539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color w:val="000000"/>
          <w:lang w:eastAsia="ro-RO"/>
        </w:rPr>
        <w:tab/>
      </w:r>
      <w:r w:rsidR="00D624EF" w:rsidRPr="006130E0">
        <w:rPr>
          <w:rFonts w:ascii="Times New Roman" w:eastAsia="Times New Roman" w:hAnsi="Times New Roman" w:cs="Times New Roman"/>
          <w:lang w:eastAsia="ro-RO"/>
        </w:rPr>
        <w:t>Ţ</w:t>
      </w:r>
      <w:r w:rsidR="00C0067D" w:rsidRPr="006130E0">
        <w:rPr>
          <w:rFonts w:ascii="Times New Roman" w:eastAsia="Times New Roman" w:hAnsi="Times New Roman" w:cs="Times New Roman"/>
          <w:lang w:eastAsia="ro-RO"/>
        </w:rPr>
        <w:t>inând seama de prevederile art. 2 din Legea nr. 351/2001 privind aprobarea Planului de amenajare a teritoriului național - Secțiunea a IV-a Rețeaua de localități</w:t>
      </w:r>
      <w:r w:rsidR="00A1529C" w:rsidRPr="006130E0">
        <w:rPr>
          <w:rFonts w:ascii="Times New Roman" w:eastAsia="Times New Roman" w:hAnsi="Times New Roman" w:cs="Times New Roman"/>
          <w:lang w:eastAsia="ro-RO"/>
        </w:rPr>
        <w:t xml:space="preserve">, cu modificările și completările ulterioare, </w:t>
      </w:r>
      <w:r w:rsidR="001D77C4" w:rsidRPr="006130E0">
        <w:rPr>
          <w:rFonts w:ascii="Times New Roman" w:eastAsia="Times New Roman" w:hAnsi="Times New Roman" w:cs="Times New Roman"/>
          <w:lang w:eastAsia="ro-RO"/>
        </w:rPr>
        <w:t xml:space="preserve">ierarhizarea </w:t>
      </w:r>
      <w:r w:rsidR="00A1529C" w:rsidRPr="006130E0">
        <w:rPr>
          <w:rFonts w:ascii="Times New Roman" w:eastAsia="Times New Roman" w:hAnsi="Times New Roman" w:cs="Times New Roman"/>
          <w:lang w:eastAsia="ro-RO"/>
        </w:rPr>
        <w:t xml:space="preserve">la nivelul </w:t>
      </w:r>
      <w:r w:rsidR="00220D70" w:rsidRPr="006130E0">
        <w:rPr>
          <w:rFonts w:ascii="Times New Roman" w:eastAsia="Times New Roman" w:hAnsi="Times New Roman" w:cs="Times New Roman"/>
          <w:lang w:eastAsia="ro-RO"/>
        </w:rPr>
        <w:t xml:space="preserve"> comunei </w:t>
      </w:r>
      <w:r w:rsidR="00CF711A">
        <w:rPr>
          <w:rFonts w:ascii="Times New Roman" w:eastAsia="Times New Roman" w:hAnsi="Times New Roman" w:cs="Times New Roman"/>
          <w:lang w:eastAsia="ro-RO"/>
        </w:rPr>
        <w:t>Augustin</w:t>
      </w:r>
      <w:r w:rsidR="00220D70" w:rsidRPr="006130E0">
        <w:rPr>
          <w:rFonts w:ascii="Times New Roman" w:eastAsia="Times New Roman" w:hAnsi="Times New Roman" w:cs="Times New Roman"/>
          <w:lang w:eastAsia="ro-RO"/>
        </w:rPr>
        <w:t>,</w:t>
      </w:r>
      <w:r w:rsidR="001D77C4" w:rsidRPr="006130E0">
        <w:rPr>
          <w:rFonts w:ascii="Times New Roman" w:eastAsia="Times New Roman" w:hAnsi="Times New Roman" w:cs="Times New Roman"/>
          <w:lang w:eastAsia="ro-RO"/>
        </w:rPr>
        <w:t xml:space="preserve"> este următoarea:</w:t>
      </w:r>
    </w:p>
    <w:p w:rsidR="001D77C4" w:rsidRPr="006130E0" w:rsidRDefault="00220D70" w:rsidP="00220D7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lang w:eastAsia="ro-RO"/>
        </w:rPr>
        <w:tab/>
        <w:t xml:space="preserve">- </w:t>
      </w:r>
      <w:r w:rsidR="00947BCA" w:rsidRPr="006130E0">
        <w:rPr>
          <w:rFonts w:ascii="Times New Roman" w:hAnsi="Times New Roman" w:cs="Times New Roman"/>
          <w:lang w:eastAsia="ro-RO"/>
        </w:rPr>
        <w:t xml:space="preserve">rangul </w:t>
      </w:r>
      <w:r w:rsidRPr="006130E0">
        <w:rPr>
          <w:rFonts w:ascii="Times New Roman" w:hAnsi="Times New Roman" w:cs="Times New Roman"/>
          <w:lang w:eastAsia="ro-RO"/>
        </w:rPr>
        <w:t xml:space="preserve"> IV</w:t>
      </w:r>
      <w:r w:rsidR="000D0D83">
        <w:rPr>
          <w:rFonts w:ascii="Times New Roman" w:hAnsi="Times New Roman" w:cs="Times New Roman"/>
          <w:lang w:eastAsia="ro-RO"/>
        </w:rPr>
        <w:t>, Zona D</w:t>
      </w:r>
      <w:r w:rsidRPr="006130E0">
        <w:rPr>
          <w:rFonts w:ascii="Times New Roman" w:hAnsi="Times New Roman" w:cs="Times New Roman"/>
          <w:lang w:eastAsia="ro-RO"/>
        </w:rPr>
        <w:t xml:space="preserve"> – </w:t>
      </w:r>
      <w:r w:rsidR="00CF711A">
        <w:rPr>
          <w:rFonts w:ascii="Times New Roman" w:hAnsi="Times New Roman" w:cs="Times New Roman"/>
          <w:lang w:eastAsia="ro-RO"/>
        </w:rPr>
        <w:t xml:space="preserve">Comuna Augustin </w:t>
      </w:r>
    </w:p>
    <w:p w:rsidR="00830E30" w:rsidRPr="006130E0" w:rsidRDefault="00220D70" w:rsidP="00220D7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6130E0">
        <w:rPr>
          <w:rFonts w:ascii="Times New Roman" w:hAnsi="Times New Roman" w:cs="Times New Roman"/>
          <w:lang w:eastAsia="ro-RO"/>
        </w:rPr>
        <w:tab/>
      </w:r>
    </w:p>
    <w:p w:rsidR="00923B92" w:rsidRPr="006130E0" w:rsidRDefault="00D624EF" w:rsidP="00D624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6130E0">
        <w:rPr>
          <w:rFonts w:ascii="Times New Roman" w:eastAsia="Times New Roman" w:hAnsi="Times New Roman" w:cs="Times New Roman"/>
          <w:color w:val="000000"/>
          <w:lang w:eastAsia="ro-RO"/>
        </w:rPr>
        <w:t>L</w:t>
      </w:r>
      <w:r w:rsidR="00332A5C" w:rsidRPr="006130E0">
        <w:rPr>
          <w:rFonts w:ascii="Times New Roman" w:eastAsia="Times New Roman" w:hAnsi="Times New Roman" w:cs="Times New Roman"/>
          <w:color w:val="000000"/>
          <w:lang w:eastAsia="ro-RO"/>
        </w:rPr>
        <w:t>uând în considerare</w:t>
      </w:r>
      <w:r w:rsidR="009D5B56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unul dintre scopurile asigurării autonomiei</w:t>
      </w:r>
      <w:r w:rsidR="00AE1431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locale</w:t>
      </w:r>
      <w:r w:rsidR="009D5B56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AE1431" w:rsidRPr="006130E0">
        <w:rPr>
          <w:rFonts w:ascii="Times New Roman" w:eastAsia="Times New Roman" w:hAnsi="Times New Roman" w:cs="Times New Roman"/>
          <w:color w:val="000000"/>
          <w:lang w:eastAsia="ro-RO"/>
        </w:rPr>
        <w:t>care are la bază dreptul să instituie și să perceapă impozite și taxe locale</w:t>
      </w:r>
      <w:r w:rsidR="003C5B99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, pe fondul constituirii de resurse financiare </w:t>
      </w:r>
      <w:r w:rsidR="009D54F3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pentru </w:t>
      </w:r>
      <w:r w:rsidR="003C5B99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finanțarea </w:t>
      </w:r>
      <w:r w:rsidR="006E2F24" w:rsidRPr="006130E0">
        <w:rPr>
          <w:rFonts w:ascii="Times New Roman" w:eastAsia="Times New Roman" w:hAnsi="Times New Roman" w:cs="Times New Roman"/>
          <w:color w:val="000000"/>
          <w:lang w:eastAsia="ro-RO"/>
        </w:rPr>
        <w:t>activităților stabilite în competența acestor autorități,</w:t>
      </w:r>
    </w:p>
    <w:bookmarkEnd w:id="0"/>
    <w:p w:rsidR="008A6499" w:rsidRPr="006130E0" w:rsidRDefault="00D624EF" w:rsidP="00D624EF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6130E0">
        <w:rPr>
          <w:rFonts w:ascii="Times New Roman" w:eastAsia="Times New Roman" w:hAnsi="Times New Roman" w:cs="Times New Roman"/>
          <w:color w:val="000000"/>
          <w:lang w:eastAsia="ro-RO"/>
        </w:rPr>
        <w:t>R</w:t>
      </w:r>
      <w:r w:rsidR="00713460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ealizând publicarea anunțului privind elaborarea proiectului </w:t>
      </w:r>
      <w:r w:rsidR="00713460" w:rsidRPr="006130E0">
        <w:rPr>
          <w:rFonts w:ascii="Times New Roman" w:eastAsia="Times New Roman" w:hAnsi="Times New Roman" w:cs="Times New Roman"/>
          <w:i/>
          <w:color w:val="000000"/>
          <w:lang w:eastAsia="ro-RO"/>
        </w:rPr>
        <w:t xml:space="preserve">Hotărârii Consiliului Local privind stabilirea impozitelor și taxelor locale, </w:t>
      </w:r>
      <w:r w:rsidR="007F0952" w:rsidRPr="006130E0">
        <w:rPr>
          <w:rFonts w:ascii="Times New Roman" w:eastAsia="Times New Roman" w:hAnsi="Times New Roman" w:cs="Times New Roman"/>
          <w:i/>
          <w:color w:val="000000"/>
          <w:lang w:eastAsia="ro-RO"/>
        </w:rPr>
        <w:t>pe anul 20</w:t>
      </w:r>
      <w:r w:rsidR="0032334C" w:rsidRPr="006130E0">
        <w:rPr>
          <w:rFonts w:ascii="Times New Roman" w:eastAsia="Times New Roman" w:hAnsi="Times New Roman" w:cs="Times New Roman"/>
          <w:i/>
          <w:color w:val="000000"/>
          <w:lang w:eastAsia="ro-RO"/>
        </w:rPr>
        <w:t>2</w:t>
      </w:r>
      <w:r w:rsidR="00223DAC">
        <w:rPr>
          <w:rFonts w:ascii="Times New Roman" w:eastAsia="Times New Roman" w:hAnsi="Times New Roman" w:cs="Times New Roman"/>
          <w:i/>
          <w:color w:val="000000"/>
          <w:lang w:eastAsia="ro-RO"/>
        </w:rPr>
        <w:t>4</w:t>
      </w:r>
      <w:r w:rsidR="00FE5392" w:rsidRPr="006130E0">
        <w:rPr>
          <w:rFonts w:ascii="Times New Roman" w:eastAsia="Times New Roman" w:hAnsi="Times New Roman" w:cs="Times New Roman"/>
          <w:i/>
          <w:color w:val="000000"/>
          <w:lang w:eastAsia="ro-RO"/>
        </w:rPr>
        <w:t xml:space="preserve"> </w:t>
      </w:r>
      <w:r w:rsidR="007F6D11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în contextul prevederilor art.</w:t>
      </w:r>
      <w:r w:rsidR="00713460" w:rsidRPr="006130E0">
        <w:rPr>
          <w:rFonts w:ascii="Times New Roman" w:eastAsia="Times New Roman" w:hAnsi="Times New Roman" w:cs="Times New Roman"/>
          <w:color w:val="000000"/>
          <w:lang w:eastAsia="ro-RO"/>
        </w:rPr>
        <w:t>7 din Lege</w:t>
      </w:r>
      <w:r w:rsidR="000D0D83">
        <w:rPr>
          <w:rFonts w:ascii="Times New Roman" w:eastAsia="Times New Roman" w:hAnsi="Times New Roman" w:cs="Times New Roman"/>
          <w:color w:val="000000"/>
          <w:lang w:eastAsia="ro-RO"/>
        </w:rPr>
        <w:t>a</w:t>
      </w:r>
      <w:r w:rsidR="00713460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nr. 52/2003 privind transparența decizională în administrația publică, cu completările ulterioare</w:t>
      </w:r>
      <w:r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prin afișare la Primărie şi </w:t>
      </w:r>
      <w:r w:rsidR="00713460" w:rsidRPr="006130E0">
        <w:rPr>
          <w:rFonts w:ascii="Times New Roman" w:eastAsia="Times New Roman" w:hAnsi="Times New Roman" w:cs="Times New Roman"/>
          <w:color w:val="000000"/>
          <w:lang w:eastAsia="ro-RO"/>
        </w:rPr>
        <w:t xml:space="preserve"> în spațiul accesibil publicului; </w:t>
      </w:r>
    </w:p>
    <w:p w:rsidR="00A96768" w:rsidRPr="006130E0" w:rsidRDefault="00A96768" w:rsidP="00A96768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6130E0">
        <w:rPr>
          <w:rFonts w:ascii="Times New Roman" w:hAnsi="Times New Roman" w:cs="Times New Roman"/>
          <w:i/>
        </w:rPr>
        <w:lastRenderedPageBreak/>
        <w:t>În baza prevederilor</w:t>
      </w:r>
      <w:r w:rsidRPr="006130E0">
        <w:rPr>
          <w:rFonts w:ascii="Times New Roman" w:hAnsi="Times New Roman" w:cs="Times New Roman"/>
        </w:rPr>
        <w:t xml:space="preserve"> art.5 lit. »d şi lit. « ee » şi p</w:t>
      </w:r>
      <w:r w:rsidR="002B0323">
        <w:rPr>
          <w:rFonts w:ascii="Times New Roman" w:hAnsi="Times New Roman" w:cs="Times New Roman"/>
        </w:rPr>
        <w:t>r</w:t>
      </w:r>
      <w:r w:rsidRPr="006130E0">
        <w:rPr>
          <w:rFonts w:ascii="Times New Roman" w:hAnsi="Times New Roman" w:cs="Times New Roman"/>
        </w:rPr>
        <w:t xml:space="preserve">evederile art.129 alin.(1) şi alin.(2) lit. « a » din Ordonanţa de Urgenţă nr.57/2019 din 3 iulie 2019-Partea I şi Partea a III-a privind Codul administrativ; ; </w:t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</w:rPr>
        <w:tab/>
      </w:r>
      <w:r w:rsidRPr="006130E0">
        <w:rPr>
          <w:rFonts w:ascii="Times New Roman" w:hAnsi="Times New Roman" w:cs="Times New Roman"/>
          <w:i/>
        </w:rPr>
        <w:t>În temeiul prevederilor</w:t>
      </w:r>
      <w:r w:rsidRPr="006130E0">
        <w:rPr>
          <w:rFonts w:ascii="Times New Roman" w:hAnsi="Times New Roman" w:cs="Times New Roman"/>
        </w:rPr>
        <w:t xml:space="preserve"> art.196 alin.(1) lit. </w:t>
      </w:r>
      <w:r w:rsidRPr="006130E0">
        <w:rPr>
          <w:rFonts w:ascii="Times New Roman" w:hAnsi="Times New Roman" w:cs="Times New Roman"/>
          <w:lang w:val="fr-FR"/>
        </w:rPr>
        <w:t>« </w:t>
      </w:r>
      <w:proofErr w:type="gramStart"/>
      <w:r w:rsidRPr="006130E0">
        <w:rPr>
          <w:rFonts w:ascii="Times New Roman" w:hAnsi="Times New Roman" w:cs="Times New Roman"/>
          <w:lang w:val="fr-FR"/>
        </w:rPr>
        <w:t>a</w:t>
      </w:r>
      <w:proofErr w:type="gramEnd"/>
      <w:r w:rsidRPr="006130E0">
        <w:rPr>
          <w:rFonts w:ascii="Times New Roman" w:hAnsi="Times New Roman" w:cs="Times New Roman"/>
          <w:lang w:val="fr-FR"/>
        </w:rPr>
        <w:t xml:space="preserve"> » </w:t>
      </w:r>
      <w:proofErr w:type="spellStart"/>
      <w:r w:rsidRPr="006130E0">
        <w:rPr>
          <w:rFonts w:ascii="Times New Roman" w:hAnsi="Times New Roman" w:cs="Times New Roman"/>
          <w:lang w:val="fr-FR"/>
        </w:rPr>
        <w:t>din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130E0">
        <w:rPr>
          <w:rFonts w:ascii="Times New Roman" w:hAnsi="Times New Roman" w:cs="Times New Roman"/>
          <w:lang w:val="fr-FR"/>
        </w:rPr>
        <w:t>Ordonanţa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6130E0">
        <w:rPr>
          <w:rFonts w:ascii="Times New Roman" w:hAnsi="Times New Roman" w:cs="Times New Roman"/>
          <w:lang w:val="fr-FR"/>
        </w:rPr>
        <w:t>Urgenţă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nr.57/2019 </w:t>
      </w:r>
      <w:proofErr w:type="spellStart"/>
      <w:r w:rsidRPr="006130E0">
        <w:rPr>
          <w:rFonts w:ascii="Times New Roman" w:hAnsi="Times New Roman" w:cs="Times New Roman"/>
          <w:lang w:val="fr-FR"/>
        </w:rPr>
        <w:t>din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3 </w:t>
      </w:r>
      <w:proofErr w:type="spellStart"/>
      <w:r w:rsidRPr="006130E0">
        <w:rPr>
          <w:rFonts w:ascii="Times New Roman" w:hAnsi="Times New Roman" w:cs="Times New Roman"/>
          <w:lang w:val="fr-FR"/>
        </w:rPr>
        <w:t>iulie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2019-</w:t>
      </w:r>
      <w:proofErr w:type="spellStart"/>
      <w:r w:rsidRPr="006130E0">
        <w:rPr>
          <w:rFonts w:ascii="Times New Roman" w:hAnsi="Times New Roman" w:cs="Times New Roman"/>
          <w:lang w:val="fr-FR"/>
        </w:rPr>
        <w:t>Partea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a III-a </w:t>
      </w:r>
      <w:proofErr w:type="spellStart"/>
      <w:r w:rsidRPr="006130E0">
        <w:rPr>
          <w:rFonts w:ascii="Times New Roman" w:hAnsi="Times New Roman" w:cs="Times New Roman"/>
          <w:lang w:val="fr-FR"/>
        </w:rPr>
        <w:t>privind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130E0">
        <w:rPr>
          <w:rFonts w:ascii="Times New Roman" w:hAnsi="Times New Roman" w:cs="Times New Roman"/>
          <w:lang w:val="fr-FR"/>
        </w:rPr>
        <w:t>Codul</w:t>
      </w:r>
      <w:proofErr w:type="spellEnd"/>
      <w:r w:rsidRPr="006130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130E0">
        <w:rPr>
          <w:rFonts w:ascii="Times New Roman" w:hAnsi="Times New Roman" w:cs="Times New Roman"/>
          <w:lang w:val="fr-FR"/>
        </w:rPr>
        <w:t>administrativ</w:t>
      </w:r>
      <w:proofErr w:type="spellEnd"/>
      <w:r w:rsidRPr="006130E0">
        <w:rPr>
          <w:rFonts w:ascii="Times New Roman" w:hAnsi="Times New Roman" w:cs="Times New Roman"/>
          <w:lang w:val="fr-FR"/>
        </w:rPr>
        <w:t>;</w:t>
      </w:r>
    </w:p>
    <w:p w:rsidR="00D828BD" w:rsidRPr="006130E0" w:rsidRDefault="00D828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:rsidR="00AB4A34" w:rsidRDefault="00387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6130E0">
        <w:rPr>
          <w:rFonts w:ascii="Times New Roman" w:eastAsia="Times New Roman" w:hAnsi="Times New Roman" w:cs="Times New Roman"/>
          <w:b/>
          <w:lang w:eastAsia="ro-RO"/>
        </w:rPr>
        <w:tab/>
      </w:r>
      <w:r w:rsidRPr="006130E0">
        <w:rPr>
          <w:rFonts w:ascii="Times New Roman" w:eastAsia="Times New Roman" w:hAnsi="Times New Roman" w:cs="Times New Roman"/>
          <w:b/>
          <w:lang w:eastAsia="ro-RO"/>
        </w:rPr>
        <w:tab/>
      </w:r>
      <w:r w:rsidRPr="006130E0">
        <w:rPr>
          <w:rFonts w:ascii="Times New Roman" w:eastAsia="Times New Roman" w:hAnsi="Times New Roman" w:cs="Times New Roman"/>
          <w:b/>
          <w:lang w:eastAsia="ro-RO"/>
        </w:rPr>
        <w:tab/>
      </w:r>
      <w:r w:rsidRPr="006130E0">
        <w:rPr>
          <w:rFonts w:ascii="Times New Roman" w:eastAsia="Times New Roman" w:hAnsi="Times New Roman" w:cs="Times New Roman"/>
          <w:b/>
          <w:lang w:eastAsia="ro-RO"/>
        </w:rPr>
        <w:tab/>
      </w:r>
      <w:r w:rsidRPr="006130E0">
        <w:rPr>
          <w:rFonts w:ascii="Times New Roman" w:eastAsia="Times New Roman" w:hAnsi="Times New Roman" w:cs="Times New Roman"/>
          <w:b/>
          <w:lang w:eastAsia="ro-RO"/>
        </w:rPr>
        <w:tab/>
      </w:r>
    </w:p>
    <w:p w:rsidR="00AB4A34" w:rsidRDefault="00AB4A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:rsidR="00AB4A34" w:rsidRDefault="00AB4A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:rsidR="00387241" w:rsidRPr="006130E0" w:rsidRDefault="00AB4A3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u w:val="single"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                                                </w:t>
      </w:r>
      <w:r w:rsidR="009B0FF2" w:rsidRPr="006130E0">
        <w:rPr>
          <w:rFonts w:ascii="Times New Roman" w:eastAsia="Times New Roman" w:hAnsi="Times New Roman" w:cs="Times New Roman"/>
          <w:b/>
          <w:u w:val="single"/>
          <w:lang w:eastAsia="ro-RO"/>
        </w:rPr>
        <w:t>PROPUN:</w:t>
      </w:r>
    </w:p>
    <w:p w:rsidR="00387241" w:rsidRPr="006130E0" w:rsidRDefault="00387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:rsidR="008F667B" w:rsidRPr="006130E0" w:rsidRDefault="00D828BD" w:rsidP="00F042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bookmarkStart w:id="1" w:name="ref%2523A1"/>
      <w:bookmarkStart w:id="2" w:name="tree%252368"/>
      <w:bookmarkEnd w:id="1"/>
      <w:r w:rsidRPr="006130E0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 1.</w:t>
      </w:r>
      <w:r w:rsidR="00C86C05" w:rsidRPr="006130E0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9369D6" w:rsidRPr="006130E0">
        <w:rPr>
          <w:rFonts w:ascii="Times New Roman" w:eastAsia="Times New Roman" w:hAnsi="Times New Roman" w:cs="Times New Roman"/>
          <w:b/>
          <w:bCs/>
          <w:lang w:eastAsia="ro-RO"/>
        </w:rPr>
        <w:t>-</w:t>
      </w:r>
      <w:r w:rsidR="009369D6" w:rsidRPr="006130E0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DE58BF" w:rsidRPr="006130E0">
        <w:rPr>
          <w:rFonts w:ascii="Times New Roman" w:eastAsia="Times New Roman" w:hAnsi="Times New Roman" w:cs="Times New Roman"/>
          <w:bCs/>
          <w:lang w:eastAsia="ro-RO"/>
        </w:rPr>
        <w:t>(1)</w:t>
      </w:r>
      <w:r w:rsidR="00387241" w:rsidRPr="006130E0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FE5392" w:rsidRPr="006130E0">
        <w:rPr>
          <w:rFonts w:ascii="Times New Roman" w:eastAsia="Times New Roman" w:hAnsi="Times New Roman" w:cs="Times New Roman"/>
          <w:bCs/>
          <w:lang w:eastAsia="ro-RO"/>
        </w:rPr>
        <w:t xml:space="preserve">Aprobarea </w:t>
      </w:r>
      <w:r w:rsidR="00FE5392" w:rsidRPr="006130E0">
        <w:rPr>
          <w:rFonts w:ascii="Times New Roman" w:eastAsia="Times New Roman" w:hAnsi="Times New Roman" w:cs="Times New Roman"/>
          <w:lang w:eastAsia="ro-RO"/>
        </w:rPr>
        <w:t>stabilirii</w:t>
      </w:r>
      <w:r w:rsidR="009B0FF2" w:rsidRPr="006130E0">
        <w:rPr>
          <w:rFonts w:ascii="Times New Roman" w:eastAsia="Times New Roman" w:hAnsi="Times New Roman" w:cs="Times New Roman"/>
          <w:lang w:eastAsia="ro-RO"/>
        </w:rPr>
        <w:t xml:space="preserve"> impozitelor și ta</w:t>
      </w:r>
      <w:r w:rsidR="00FE5392" w:rsidRPr="006130E0">
        <w:rPr>
          <w:rFonts w:ascii="Times New Roman" w:eastAsia="Times New Roman" w:hAnsi="Times New Roman" w:cs="Times New Roman"/>
          <w:lang w:eastAsia="ro-RO"/>
        </w:rPr>
        <w:t>xelor locale pe anul fiscal 20</w:t>
      </w:r>
      <w:r w:rsidR="00DC415B" w:rsidRPr="006130E0">
        <w:rPr>
          <w:rFonts w:ascii="Times New Roman" w:eastAsia="Times New Roman" w:hAnsi="Times New Roman" w:cs="Times New Roman"/>
          <w:lang w:eastAsia="ro-RO"/>
        </w:rPr>
        <w:t>2</w:t>
      </w:r>
      <w:r w:rsidR="0079444F">
        <w:rPr>
          <w:rFonts w:ascii="Times New Roman" w:eastAsia="Times New Roman" w:hAnsi="Times New Roman" w:cs="Times New Roman"/>
          <w:lang w:eastAsia="ro-RO"/>
        </w:rPr>
        <w:t>4</w:t>
      </w:r>
      <w:r w:rsidR="009B0FF2" w:rsidRPr="006130E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="007A03DC" w:rsidRPr="006130E0">
        <w:rPr>
          <w:rFonts w:ascii="Times New Roman" w:eastAsia="Times New Roman" w:hAnsi="Times New Roman" w:cs="Times New Roman"/>
          <w:bCs/>
          <w:lang w:eastAsia="ro-RO"/>
        </w:rPr>
        <w:t xml:space="preserve">conform anexelor </w:t>
      </w:r>
      <w:r w:rsidR="00387241" w:rsidRPr="006130E0">
        <w:rPr>
          <w:rFonts w:ascii="Times New Roman" w:eastAsia="Times New Roman" w:hAnsi="Times New Roman" w:cs="Times New Roman"/>
          <w:bCs/>
          <w:lang w:eastAsia="ro-RO"/>
        </w:rPr>
        <w:t>c</w:t>
      </w:r>
      <w:r w:rsidR="007A03DC" w:rsidRPr="006130E0">
        <w:rPr>
          <w:rFonts w:ascii="Times New Roman" w:eastAsia="Times New Roman" w:hAnsi="Times New Roman" w:cs="Times New Roman"/>
          <w:bCs/>
          <w:lang w:eastAsia="ro-RO"/>
        </w:rPr>
        <w:t>are fac</w:t>
      </w:r>
      <w:r w:rsidR="009B0FF2" w:rsidRPr="006130E0">
        <w:rPr>
          <w:rFonts w:ascii="Times New Roman" w:eastAsia="Times New Roman" w:hAnsi="Times New Roman" w:cs="Times New Roman"/>
          <w:bCs/>
          <w:lang w:eastAsia="ro-RO"/>
        </w:rPr>
        <w:t>e</w:t>
      </w:r>
      <w:r w:rsidR="007A03DC" w:rsidRPr="006130E0">
        <w:rPr>
          <w:rFonts w:ascii="Times New Roman" w:eastAsia="Times New Roman" w:hAnsi="Times New Roman" w:cs="Times New Roman"/>
          <w:bCs/>
          <w:lang w:eastAsia="ro-RO"/>
        </w:rPr>
        <w:t xml:space="preserve"> parte integrantă  din </w:t>
      </w:r>
      <w:r w:rsidR="00387241" w:rsidRPr="006130E0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9B0FF2" w:rsidRPr="006130E0">
        <w:rPr>
          <w:rFonts w:ascii="Times New Roman" w:eastAsia="Times New Roman" w:hAnsi="Times New Roman" w:cs="Times New Roman"/>
          <w:bCs/>
          <w:lang w:eastAsia="ro-RO"/>
        </w:rPr>
        <w:t>prezentul proiect de</w:t>
      </w:r>
      <w:r w:rsidR="007A03DC" w:rsidRPr="006130E0">
        <w:rPr>
          <w:rFonts w:ascii="Times New Roman" w:eastAsia="Times New Roman" w:hAnsi="Times New Roman" w:cs="Times New Roman"/>
          <w:bCs/>
          <w:lang w:eastAsia="ro-RO"/>
        </w:rPr>
        <w:t xml:space="preserve"> hotărâre</w:t>
      </w:r>
      <w:r w:rsidR="005A136C" w:rsidRPr="006130E0">
        <w:rPr>
          <w:rFonts w:ascii="Times New Roman" w:eastAsia="Times New Roman" w:hAnsi="Times New Roman" w:cs="Times New Roman"/>
          <w:bCs/>
          <w:lang w:eastAsia="ro-RO"/>
        </w:rPr>
        <w:t>.</w:t>
      </w:r>
    </w:p>
    <w:p w:rsidR="00CD2BE0" w:rsidRPr="006130E0" w:rsidRDefault="005A136C" w:rsidP="00387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o-RO"/>
        </w:rPr>
      </w:pPr>
      <w:r w:rsidRPr="006130E0">
        <w:rPr>
          <w:rFonts w:ascii="Times New Roman" w:eastAsia="Times New Roman" w:hAnsi="Times New Roman" w:cs="Times New Roman"/>
          <w:bCs/>
          <w:lang w:eastAsia="ro-RO"/>
        </w:rPr>
        <w:t xml:space="preserve">(2) </w:t>
      </w:r>
      <w:r w:rsidR="00F0427C" w:rsidRPr="006130E0">
        <w:rPr>
          <w:rFonts w:ascii="Times New Roman" w:eastAsia="Times New Roman" w:hAnsi="Times New Roman" w:cs="Times New Roman"/>
          <w:bCs/>
          <w:lang w:eastAsia="ro-RO"/>
        </w:rPr>
        <w:t xml:space="preserve">Tabloul </w:t>
      </w:r>
      <w:r w:rsidRPr="006130E0">
        <w:rPr>
          <w:rFonts w:ascii="Times New Roman" w:eastAsia="Times New Roman" w:hAnsi="Times New Roman" w:cs="Times New Roman"/>
          <w:bCs/>
          <w:lang w:eastAsia="ro-RO"/>
        </w:rPr>
        <w:t xml:space="preserve">cuprinzând cotele, valorile  impozabile, nivelurile impozitelor și taxelor locale, taxele speciale și amenzile care se stabilesc, se actualizează sau se ajustează, după caz, de către Consiliul Local al </w:t>
      </w:r>
      <w:r w:rsidR="0032334C" w:rsidRPr="006130E0">
        <w:rPr>
          <w:rFonts w:ascii="Times New Roman" w:eastAsia="Times New Roman" w:hAnsi="Times New Roman" w:cs="Times New Roman"/>
          <w:bCs/>
          <w:lang w:eastAsia="ro-RO"/>
        </w:rPr>
        <w:t xml:space="preserve">comunei </w:t>
      </w:r>
      <w:r w:rsidR="00CF711A">
        <w:rPr>
          <w:rFonts w:ascii="Times New Roman" w:eastAsia="Times New Roman" w:hAnsi="Times New Roman" w:cs="Times New Roman"/>
          <w:bCs/>
          <w:lang w:eastAsia="ro-RO"/>
        </w:rPr>
        <w:t>Augustin</w:t>
      </w:r>
      <w:r w:rsidRPr="006130E0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F0427C" w:rsidRPr="006130E0">
        <w:rPr>
          <w:rFonts w:ascii="Times New Roman" w:eastAsia="Times New Roman" w:hAnsi="Times New Roman" w:cs="Times New Roman"/>
          <w:bCs/>
          <w:lang w:eastAsia="ro-RO"/>
        </w:rPr>
        <w:t>sunt prevăzute în anexa</w:t>
      </w:r>
      <w:r w:rsidRPr="006130E0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7A03DC" w:rsidRPr="006130E0">
        <w:rPr>
          <w:rFonts w:ascii="Times New Roman" w:eastAsia="Times New Roman" w:hAnsi="Times New Roman" w:cs="Times New Roman"/>
          <w:bCs/>
          <w:lang w:eastAsia="ro-RO"/>
        </w:rPr>
        <w:t xml:space="preserve">I </w:t>
      </w:r>
      <w:r w:rsidRPr="006130E0">
        <w:rPr>
          <w:rFonts w:ascii="Times New Roman" w:eastAsia="Times New Roman" w:hAnsi="Times New Roman" w:cs="Times New Roman"/>
          <w:bCs/>
          <w:lang w:eastAsia="ro-RO"/>
        </w:rPr>
        <w:t xml:space="preserve">care face parte </w:t>
      </w:r>
      <w:r w:rsidR="00F0427C" w:rsidRPr="006130E0">
        <w:rPr>
          <w:rFonts w:ascii="Times New Roman" w:eastAsia="Times New Roman" w:hAnsi="Times New Roman" w:cs="Times New Roman"/>
          <w:bCs/>
          <w:lang w:eastAsia="ro-RO"/>
        </w:rPr>
        <w:t>integrantă din prezenta hotărâre</w:t>
      </w:r>
      <w:r w:rsidRPr="006130E0">
        <w:rPr>
          <w:rFonts w:ascii="Times New Roman" w:eastAsia="Times New Roman" w:hAnsi="Times New Roman" w:cs="Times New Roman"/>
          <w:lang w:eastAsia="ro-RO"/>
        </w:rPr>
        <w:t xml:space="preserve">. </w:t>
      </w:r>
      <w:bookmarkStart w:id="3" w:name="ref%2523A2"/>
      <w:bookmarkStart w:id="4" w:name="tree%252373"/>
      <w:bookmarkEnd w:id="2"/>
      <w:bookmarkEnd w:id="3"/>
    </w:p>
    <w:p w:rsidR="00D828BD" w:rsidRPr="006130E0" w:rsidRDefault="007A03DC" w:rsidP="004714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bookmarkStart w:id="5" w:name="ref%2523A4"/>
      <w:bookmarkStart w:id="6" w:name="tree%252374"/>
      <w:bookmarkEnd w:id="4"/>
      <w:bookmarkEnd w:id="5"/>
      <w:r w:rsidRPr="006130E0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</w:t>
      </w:r>
      <w:r w:rsidR="00387241" w:rsidRPr="006130E0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2</w:t>
      </w:r>
      <w:r w:rsidR="00CA7323" w:rsidRPr="006130E0">
        <w:rPr>
          <w:rFonts w:ascii="Times New Roman" w:eastAsia="Times New Roman" w:hAnsi="Times New Roman" w:cs="Times New Roman"/>
          <w:b/>
          <w:bCs/>
          <w:lang w:eastAsia="ro-RO"/>
        </w:rPr>
        <w:t xml:space="preserve"> -</w:t>
      </w:r>
      <w:r w:rsidR="00D828BD" w:rsidRPr="006130E0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585420" w:rsidRPr="006130E0">
        <w:rPr>
          <w:rFonts w:ascii="Times New Roman" w:eastAsia="Times New Roman" w:hAnsi="Times New Roman" w:cs="Times New Roman"/>
          <w:lang w:eastAsia="ro-RO"/>
        </w:rPr>
        <w:t>A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 xml:space="preserve">ducerea la îndeplinire a prezentei hotărâri se </w:t>
      </w:r>
      <w:r w:rsidR="00170B06" w:rsidRPr="006130E0">
        <w:rPr>
          <w:rFonts w:ascii="Times New Roman" w:eastAsia="Times New Roman" w:hAnsi="Times New Roman" w:cs="Times New Roman"/>
          <w:lang w:eastAsia="ro-RO"/>
        </w:rPr>
        <w:t xml:space="preserve">asigură de către 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 xml:space="preserve">primarul </w:t>
      </w:r>
      <w:r w:rsidR="0032334C" w:rsidRPr="006130E0">
        <w:rPr>
          <w:rFonts w:ascii="Times New Roman" w:eastAsia="Times New Roman" w:hAnsi="Times New Roman" w:cs="Times New Roman"/>
          <w:lang w:eastAsia="ro-RO"/>
        </w:rPr>
        <w:t xml:space="preserve">comunei </w:t>
      </w:r>
      <w:r w:rsidR="002B0323">
        <w:rPr>
          <w:rFonts w:ascii="Times New Roman" w:eastAsia="Times New Roman" w:hAnsi="Times New Roman" w:cs="Times New Roman"/>
          <w:lang w:eastAsia="ro-RO"/>
        </w:rPr>
        <w:t>Augustin</w:t>
      </w:r>
      <w:r w:rsidR="00387241" w:rsidRPr="006130E0">
        <w:rPr>
          <w:rFonts w:ascii="Times New Roman" w:eastAsia="Times New Roman" w:hAnsi="Times New Roman" w:cs="Times New Roman"/>
          <w:vertAlign w:val="superscript"/>
          <w:lang w:eastAsia="ro-RO"/>
        </w:rPr>
        <w:t xml:space="preserve"> </w:t>
      </w:r>
      <w:r w:rsidR="00A462F3" w:rsidRPr="006130E0">
        <w:rPr>
          <w:rFonts w:ascii="Times New Roman" w:eastAsia="Times New Roman" w:hAnsi="Times New Roman" w:cs="Times New Roman"/>
          <w:lang w:eastAsia="ro-RO"/>
        </w:rPr>
        <w:t xml:space="preserve">prin </w:t>
      </w:r>
      <w:r w:rsidR="00E74386" w:rsidRPr="006130E0">
        <w:rPr>
          <w:rFonts w:ascii="Times New Roman" w:eastAsia="Times New Roman" w:hAnsi="Times New Roman" w:cs="Times New Roman"/>
          <w:lang w:eastAsia="ro-RO"/>
        </w:rPr>
        <w:t>aparatul de specialitate al său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 xml:space="preserve">. </w:t>
      </w:r>
    </w:p>
    <w:p w:rsidR="00371876" w:rsidRPr="006130E0" w:rsidRDefault="007A03DC" w:rsidP="008746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o-RO"/>
        </w:rPr>
      </w:pPr>
      <w:bookmarkStart w:id="7" w:name="ref%2523A5"/>
      <w:bookmarkStart w:id="8" w:name="tree%252375"/>
      <w:bookmarkEnd w:id="6"/>
      <w:bookmarkEnd w:id="7"/>
      <w:r w:rsidRPr="006130E0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</w:t>
      </w:r>
      <w:r w:rsidR="00387241" w:rsidRPr="006130E0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3</w:t>
      </w:r>
      <w:r w:rsidR="00896AD4" w:rsidRPr="006130E0">
        <w:rPr>
          <w:rFonts w:ascii="Times New Roman" w:eastAsia="Times New Roman" w:hAnsi="Times New Roman" w:cs="Times New Roman"/>
          <w:bCs/>
          <w:lang w:eastAsia="ro-RO"/>
        </w:rPr>
        <w:t xml:space="preserve"> -</w:t>
      </w:r>
      <w:r w:rsidR="00D828BD" w:rsidRPr="006130E0">
        <w:rPr>
          <w:rFonts w:ascii="Times New Roman" w:eastAsia="Times New Roman" w:hAnsi="Times New Roman" w:cs="Times New Roman"/>
          <w:bCs/>
          <w:lang w:eastAsia="ro-RO"/>
        </w:rPr>
        <w:t xml:space="preserve"> P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 xml:space="preserve">rezenta hotărâre se comunică, prin intermediul secretarului </w:t>
      </w:r>
      <w:r w:rsidR="0032334C" w:rsidRPr="006130E0">
        <w:rPr>
          <w:rFonts w:ascii="Times New Roman" w:eastAsia="Times New Roman" w:hAnsi="Times New Roman" w:cs="Times New Roman"/>
          <w:lang w:eastAsia="ro-RO"/>
        </w:rPr>
        <w:t xml:space="preserve">comunei </w:t>
      </w:r>
      <w:r w:rsidR="00CF711A">
        <w:rPr>
          <w:rFonts w:ascii="Times New Roman" w:eastAsia="Times New Roman" w:hAnsi="Times New Roman" w:cs="Times New Roman"/>
          <w:lang w:eastAsia="ro-RO"/>
        </w:rPr>
        <w:t>Augustin</w:t>
      </w:r>
      <w:r w:rsidR="00387241" w:rsidRPr="006130E0">
        <w:rPr>
          <w:rFonts w:ascii="Times New Roman" w:eastAsia="Times New Roman" w:hAnsi="Times New Roman" w:cs="Times New Roman"/>
          <w:lang w:eastAsia="ro-RO"/>
        </w:rPr>
        <w:t xml:space="preserve"> 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 xml:space="preserve">în termenul prevăzut de lege, primarului </w:t>
      </w:r>
      <w:r w:rsidR="0032334C" w:rsidRPr="006130E0">
        <w:rPr>
          <w:rFonts w:ascii="Times New Roman" w:eastAsia="Times New Roman" w:hAnsi="Times New Roman" w:cs="Times New Roman"/>
          <w:lang w:eastAsia="ro-RO"/>
        </w:rPr>
        <w:t xml:space="preserve">comunei </w:t>
      </w:r>
      <w:r w:rsidR="00CF711A">
        <w:rPr>
          <w:rFonts w:ascii="Times New Roman" w:eastAsia="Times New Roman" w:hAnsi="Times New Roman" w:cs="Times New Roman"/>
          <w:lang w:eastAsia="ro-RO"/>
        </w:rPr>
        <w:t>Augustin</w:t>
      </w:r>
      <w:r w:rsidR="00387241" w:rsidRPr="006130E0">
        <w:rPr>
          <w:rFonts w:ascii="Times New Roman" w:eastAsia="Times New Roman" w:hAnsi="Times New Roman" w:cs="Times New Roman"/>
          <w:lang w:eastAsia="ro-RO"/>
        </w:rPr>
        <w:t xml:space="preserve">, Instituţiei 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>prefectului jude</w:t>
      </w:r>
      <w:r w:rsidR="009605AA" w:rsidRPr="006130E0">
        <w:rPr>
          <w:rFonts w:ascii="Times New Roman" w:eastAsia="Times New Roman" w:hAnsi="Times New Roman" w:cs="Times New Roman"/>
          <w:lang w:eastAsia="ro-RO"/>
        </w:rPr>
        <w:t>ț</w:t>
      </w:r>
      <w:r w:rsidR="00387241" w:rsidRPr="006130E0">
        <w:rPr>
          <w:rFonts w:ascii="Times New Roman" w:eastAsia="Times New Roman" w:hAnsi="Times New Roman" w:cs="Times New Roman"/>
          <w:lang w:eastAsia="ro-RO"/>
        </w:rPr>
        <w:t>ul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 xml:space="preserve"> </w:t>
      </w:r>
      <w:r w:rsidR="00CF711A">
        <w:rPr>
          <w:rFonts w:ascii="Times New Roman" w:eastAsia="Times New Roman" w:hAnsi="Times New Roman" w:cs="Times New Roman"/>
          <w:lang w:eastAsia="ro-RO"/>
        </w:rPr>
        <w:t>Brasov</w:t>
      </w:r>
      <w:r w:rsidR="00387241" w:rsidRPr="006130E0">
        <w:rPr>
          <w:rFonts w:ascii="Times New Roman" w:eastAsia="Times New Roman" w:hAnsi="Times New Roman" w:cs="Times New Roman"/>
          <w:lang w:eastAsia="ro-RO"/>
        </w:rPr>
        <w:t>, compartimentelor de specialitate din cadrul aparatului de speci</w:t>
      </w:r>
      <w:r w:rsidR="0032334C" w:rsidRPr="006130E0">
        <w:rPr>
          <w:rFonts w:ascii="Times New Roman" w:eastAsia="Times New Roman" w:hAnsi="Times New Roman" w:cs="Times New Roman"/>
          <w:lang w:eastAsia="ro-RO"/>
        </w:rPr>
        <w:t xml:space="preserve">alitate al primarului comunei </w:t>
      </w:r>
      <w:r w:rsidR="00CF711A">
        <w:rPr>
          <w:rFonts w:ascii="Times New Roman" w:eastAsia="Times New Roman" w:hAnsi="Times New Roman" w:cs="Times New Roman"/>
          <w:lang w:eastAsia="ro-RO"/>
        </w:rPr>
        <w:t>Augustin</w:t>
      </w:r>
      <w:r w:rsidR="00387241" w:rsidRPr="006130E0">
        <w:rPr>
          <w:rFonts w:ascii="Times New Roman" w:eastAsia="Times New Roman" w:hAnsi="Times New Roman" w:cs="Times New Roman"/>
          <w:lang w:eastAsia="ro-RO"/>
        </w:rPr>
        <w:t xml:space="preserve"> </w:t>
      </w:r>
      <w:r w:rsidR="009605AA" w:rsidRPr="006130E0">
        <w:rPr>
          <w:rFonts w:ascii="Times New Roman" w:eastAsia="Times New Roman" w:hAnsi="Times New Roman" w:cs="Times New Roman"/>
          <w:lang w:eastAsia="ro-RO"/>
        </w:rPr>
        <w:t>ș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>i se aduce la cuno</w:t>
      </w:r>
      <w:r w:rsidR="009605AA" w:rsidRPr="006130E0">
        <w:rPr>
          <w:rFonts w:ascii="Times New Roman" w:eastAsia="Times New Roman" w:hAnsi="Times New Roman" w:cs="Times New Roman"/>
          <w:lang w:eastAsia="ro-RO"/>
        </w:rPr>
        <w:t>ș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>tin</w:t>
      </w:r>
      <w:r w:rsidR="009605AA" w:rsidRPr="006130E0">
        <w:rPr>
          <w:rFonts w:ascii="Times New Roman" w:eastAsia="Times New Roman" w:hAnsi="Times New Roman" w:cs="Times New Roman"/>
          <w:lang w:eastAsia="ro-RO"/>
        </w:rPr>
        <w:t>ț</w:t>
      </w:r>
      <w:r w:rsidR="00D828BD" w:rsidRPr="006130E0">
        <w:rPr>
          <w:rFonts w:ascii="Times New Roman" w:eastAsia="Times New Roman" w:hAnsi="Times New Roman" w:cs="Times New Roman"/>
          <w:lang w:eastAsia="ro-RO"/>
        </w:rPr>
        <w:t>ă publică prin afi</w:t>
      </w:r>
      <w:r w:rsidR="009605AA" w:rsidRPr="006130E0">
        <w:rPr>
          <w:rFonts w:ascii="Times New Roman" w:eastAsia="Times New Roman" w:hAnsi="Times New Roman" w:cs="Times New Roman"/>
          <w:lang w:eastAsia="ro-RO"/>
        </w:rPr>
        <w:t>ș</w:t>
      </w:r>
      <w:r w:rsidR="00585420" w:rsidRPr="006130E0">
        <w:rPr>
          <w:rFonts w:ascii="Times New Roman" w:eastAsia="Times New Roman" w:hAnsi="Times New Roman" w:cs="Times New Roman"/>
          <w:lang w:eastAsia="ro-RO"/>
        </w:rPr>
        <w:t>area la P</w:t>
      </w:r>
      <w:r w:rsidR="00C57AA8" w:rsidRPr="006130E0">
        <w:rPr>
          <w:rFonts w:ascii="Times New Roman" w:eastAsia="Times New Roman" w:hAnsi="Times New Roman" w:cs="Times New Roman"/>
          <w:lang w:eastAsia="ro-RO"/>
        </w:rPr>
        <w:t>rimărie</w:t>
      </w:r>
      <w:r w:rsidR="0032334C" w:rsidRPr="006130E0">
        <w:rPr>
          <w:rFonts w:ascii="Times New Roman" w:eastAsia="Times New Roman" w:hAnsi="Times New Roman" w:cs="Times New Roman"/>
          <w:lang w:eastAsia="ro-RO"/>
        </w:rPr>
        <w:t>i si pe pagina de internet.</w:t>
      </w:r>
    </w:p>
    <w:p w:rsidR="00371876" w:rsidRPr="00223DAC" w:rsidRDefault="00371876" w:rsidP="00A004C4">
      <w:pPr>
        <w:ind w:firstLine="1080"/>
        <w:jc w:val="both"/>
        <w:rPr>
          <w:b/>
          <w:lang w:val="es-ES_tradnl" w:eastAsia="en-GB"/>
        </w:rPr>
      </w:pPr>
    </w:p>
    <w:p w:rsidR="003511AF" w:rsidRPr="00FE5392" w:rsidRDefault="003511AF" w:rsidP="00A004C4">
      <w:pPr>
        <w:ind w:firstLine="1080"/>
        <w:jc w:val="both"/>
        <w:rPr>
          <w:rFonts w:ascii="Times New Roman" w:hAnsi="Times New Roman" w:cs="Times New Roman"/>
          <w:lang w:val="en-GB" w:eastAsia="en-GB"/>
        </w:rPr>
      </w:pP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  <w:r w:rsidRPr="00223DAC">
        <w:rPr>
          <w:b/>
          <w:lang w:val="es-ES_tradnl" w:eastAsia="en-GB"/>
        </w:rPr>
        <w:tab/>
      </w:r>
    </w:p>
    <w:p w:rsidR="002B0323" w:rsidRDefault="002B0323" w:rsidP="00A004C4">
      <w:pPr>
        <w:ind w:firstLine="1080"/>
        <w:jc w:val="both"/>
        <w:rPr>
          <w:b/>
          <w:lang w:val="en-GB" w:eastAsia="en-GB"/>
        </w:rPr>
      </w:pPr>
    </w:p>
    <w:p w:rsidR="002B0323" w:rsidRDefault="002B0323" w:rsidP="00A004C4">
      <w:pPr>
        <w:ind w:firstLine="1080"/>
        <w:jc w:val="both"/>
        <w:rPr>
          <w:b/>
          <w:lang w:val="en-GB" w:eastAsia="en-GB"/>
        </w:rPr>
      </w:pPr>
    </w:p>
    <w:p w:rsidR="00A004C4" w:rsidRDefault="003E0CF4" w:rsidP="00A004C4">
      <w:pPr>
        <w:ind w:firstLine="1080"/>
        <w:jc w:val="both"/>
        <w:rPr>
          <w:b/>
          <w:lang w:val="en-GB" w:eastAsia="en-GB"/>
        </w:rPr>
      </w:pPr>
      <w:r w:rsidRPr="003E0CF4">
        <w:pict>
          <v:shape id="_x0000_s1034" type="#_x0000_t202" style="position:absolute;left:0;text-align:left;margin-left:17.85pt;margin-top:3.4pt;width:221.9pt;height:88.25pt;z-index:251655680;mso-wrap-distance-left:9.05pt;mso-wrap-distance-right:9.05pt" strokecolor="white">
            <v:fill color2="black"/>
            <v:stroke color2="black"/>
            <v:textbox style="mso-next-textbox:#_x0000_s1034">
              <w:txbxContent>
                <w:p w:rsidR="00387241" w:rsidRPr="00223DAC" w:rsidRDefault="00CF711A" w:rsidP="00CF711A">
                  <w:pPr>
                    <w:spacing w:line="240" w:lineRule="auto"/>
                    <w:contextualSpacing/>
                    <w:rPr>
                      <w:sz w:val="22"/>
                      <w:szCs w:val="22"/>
                      <w:lang w:val="es-ES_tradnl"/>
                    </w:rPr>
                  </w:pPr>
                  <w:r w:rsidRPr="00223DAC">
                    <w:rPr>
                      <w:b/>
                      <w:lang w:val="es-ES_tradnl"/>
                    </w:rPr>
                    <w:t xml:space="preserve">          </w:t>
                  </w:r>
                  <w:r w:rsidR="002B0323" w:rsidRPr="00223DAC">
                    <w:rPr>
                      <w:b/>
                      <w:lang w:val="es-ES_tradnl"/>
                    </w:rPr>
                    <w:t xml:space="preserve">   </w:t>
                  </w:r>
                  <w:r w:rsidR="002B0323" w:rsidRPr="00223DAC">
                    <w:rPr>
                      <w:sz w:val="22"/>
                      <w:szCs w:val="22"/>
                      <w:lang w:val="es-ES_tradnl"/>
                    </w:rPr>
                    <w:t>Inițiator Proiect</w:t>
                  </w:r>
                </w:p>
                <w:p w:rsidR="009B0FF2" w:rsidRPr="00223DAC" w:rsidRDefault="009B0FF2" w:rsidP="00CF711A">
                  <w:pPr>
                    <w:spacing w:line="240" w:lineRule="auto"/>
                    <w:contextualSpacing/>
                    <w:rPr>
                      <w:sz w:val="22"/>
                      <w:szCs w:val="22"/>
                      <w:lang w:val="es-ES_tradnl"/>
                    </w:rPr>
                  </w:pPr>
                  <w:r w:rsidRPr="00223DAC">
                    <w:rPr>
                      <w:sz w:val="22"/>
                      <w:szCs w:val="22"/>
                      <w:lang w:val="es-ES_tradnl"/>
                    </w:rPr>
                    <w:t xml:space="preserve">  </w:t>
                  </w:r>
                  <w:r w:rsidR="00CF711A" w:rsidRPr="00223DAC">
                    <w:rPr>
                      <w:sz w:val="22"/>
                      <w:szCs w:val="22"/>
                      <w:lang w:val="es-ES_tradnl"/>
                    </w:rPr>
                    <w:t xml:space="preserve">             </w:t>
                  </w:r>
                  <w:r w:rsidRPr="00223DAC">
                    <w:rPr>
                      <w:sz w:val="22"/>
                      <w:szCs w:val="22"/>
                      <w:lang w:val="es-ES_tradnl"/>
                    </w:rPr>
                    <w:t xml:space="preserve"> </w:t>
                  </w:r>
                  <w:r w:rsidR="00CF711A" w:rsidRPr="00223DAC">
                    <w:rPr>
                      <w:sz w:val="22"/>
                      <w:szCs w:val="22"/>
                      <w:lang w:val="es-ES_tradnl"/>
                    </w:rPr>
                    <w:t xml:space="preserve">   </w:t>
                  </w:r>
                  <w:r w:rsidR="002B0323" w:rsidRPr="00223DAC">
                    <w:rPr>
                      <w:sz w:val="22"/>
                      <w:szCs w:val="22"/>
                      <w:lang w:val="es-ES_tradnl"/>
                    </w:rPr>
                    <w:t xml:space="preserve">  </w:t>
                  </w:r>
                  <w:r w:rsidRPr="00223DAC">
                    <w:rPr>
                      <w:sz w:val="22"/>
                      <w:szCs w:val="22"/>
                      <w:lang w:val="es-ES_tradnl"/>
                    </w:rPr>
                    <w:t>P</w:t>
                  </w:r>
                  <w:r w:rsidR="002B0323" w:rsidRPr="00223DAC">
                    <w:rPr>
                      <w:sz w:val="22"/>
                      <w:szCs w:val="22"/>
                      <w:lang w:val="es-ES_tradnl"/>
                    </w:rPr>
                    <w:t>rimar</w:t>
                  </w:r>
                </w:p>
                <w:p w:rsidR="009B0FF2" w:rsidRPr="00223DAC" w:rsidRDefault="002B0323" w:rsidP="00CF711A">
                  <w:pPr>
                    <w:spacing w:line="240" w:lineRule="auto"/>
                    <w:contextualSpacing/>
                    <w:rPr>
                      <w:sz w:val="22"/>
                      <w:szCs w:val="22"/>
                      <w:lang w:val="es-ES_tradnl"/>
                    </w:rPr>
                  </w:pPr>
                  <w:r w:rsidRPr="00223DAC">
                    <w:rPr>
                      <w:sz w:val="22"/>
                      <w:szCs w:val="22"/>
                      <w:lang w:val="es-ES_tradnl"/>
                    </w:rPr>
                    <w:t xml:space="preserve">   </w:t>
                  </w:r>
                  <w:r w:rsidR="00CF711A" w:rsidRPr="00223DAC">
                    <w:rPr>
                      <w:sz w:val="22"/>
                      <w:szCs w:val="22"/>
                      <w:lang w:val="es-ES_tradnl"/>
                    </w:rPr>
                    <w:t>P</w:t>
                  </w:r>
                  <w:r w:rsidRPr="00223DAC">
                    <w:rPr>
                      <w:sz w:val="22"/>
                      <w:szCs w:val="22"/>
                      <w:lang w:val="es-ES_tradnl"/>
                    </w:rPr>
                    <w:t>orumb Sebastian Nicolae</w:t>
                  </w:r>
                </w:p>
              </w:txbxContent>
            </v:textbox>
          </v:shape>
        </w:pict>
      </w:r>
      <w:r w:rsidRPr="003E0CF4">
        <w:pict>
          <v:shape id="_x0000_s1035" type="#_x0000_t202" style="position:absolute;left:0;text-align:left;margin-left:255pt;margin-top:3.45pt;width:239.9pt;height:117.05pt;z-index:251656704;mso-wrap-distance-left:9.05pt;mso-wrap-distance-right:9.05pt" strokecolor="white">
            <v:fill color2="black"/>
            <v:stroke color2="black"/>
            <v:textbox style="mso-next-textbox:#_x0000_s1035">
              <w:txbxContent>
                <w:p w:rsidR="00924D4B" w:rsidRPr="000B11F2" w:rsidRDefault="002B0323" w:rsidP="000B11F2">
                  <w:pPr>
                    <w:spacing w:after="0" w:line="240" w:lineRule="auto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0B11F2">
                    <w:rPr>
                      <w:sz w:val="20"/>
                      <w:szCs w:val="20"/>
                    </w:rPr>
                    <w:t>Avizat</w:t>
                  </w:r>
                </w:p>
                <w:p w:rsidR="009B0FF2" w:rsidRPr="000B11F2" w:rsidRDefault="009B0FF2" w:rsidP="000B11F2">
                  <w:pPr>
                    <w:spacing w:after="0" w:line="240" w:lineRule="auto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0B11F2">
                    <w:rPr>
                      <w:sz w:val="20"/>
                      <w:szCs w:val="20"/>
                    </w:rPr>
                    <w:t>S</w:t>
                  </w:r>
                  <w:r w:rsidR="002B0323" w:rsidRPr="000B11F2">
                    <w:rPr>
                      <w:sz w:val="20"/>
                      <w:szCs w:val="20"/>
                    </w:rPr>
                    <w:t>ecretar General</w:t>
                  </w:r>
                </w:p>
                <w:p w:rsidR="009B0FF2" w:rsidRPr="000B11F2" w:rsidRDefault="000B11F2" w:rsidP="000B11F2">
                  <w:pPr>
                    <w:spacing w:after="0" w:line="240" w:lineRule="auto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0B11F2">
                    <w:rPr>
                      <w:sz w:val="20"/>
                      <w:szCs w:val="20"/>
                    </w:rPr>
                    <w:t>Garcea Gheorghe Mircea</w:t>
                  </w:r>
                </w:p>
                <w:p w:rsidR="00924D4B" w:rsidRDefault="00924D4B" w:rsidP="00A004C4">
                  <w:pPr>
                    <w:spacing w:line="240" w:lineRule="auto"/>
                    <w:jc w:val="center"/>
                    <w:rPr>
                      <w:spacing w:val="60"/>
                    </w:rPr>
                  </w:pPr>
                </w:p>
                <w:p w:rsidR="00924D4B" w:rsidRDefault="00924D4B" w:rsidP="00A004C4">
                  <w:pPr>
                    <w:spacing w:line="240" w:lineRule="auto"/>
                    <w:jc w:val="center"/>
                    <w:rPr>
                      <w:spacing w:val="60"/>
                    </w:rPr>
                  </w:pPr>
                </w:p>
                <w:p w:rsidR="00924D4B" w:rsidRDefault="00924D4B" w:rsidP="00A004C4">
                  <w:pPr>
                    <w:spacing w:line="240" w:lineRule="auto"/>
                    <w:jc w:val="center"/>
                    <w:rPr>
                      <w:spacing w:val="60"/>
                    </w:rPr>
                  </w:pPr>
                </w:p>
                <w:p w:rsidR="00924D4B" w:rsidRDefault="00924D4B" w:rsidP="00A004C4">
                  <w:pPr>
                    <w:spacing w:line="240" w:lineRule="auto"/>
                    <w:jc w:val="center"/>
                    <w:rPr>
                      <w:rFonts w:ascii="Wingdings" w:eastAsia="Wingdings" w:hAnsi="Wingdings" w:cs="Wingdings"/>
                      <w:b/>
                    </w:rPr>
                  </w:pPr>
                </w:p>
              </w:txbxContent>
            </v:textbox>
          </v:shape>
        </w:pict>
      </w:r>
    </w:p>
    <w:p w:rsidR="00A004C4" w:rsidRDefault="00A004C4" w:rsidP="00A004C4">
      <w:pPr>
        <w:tabs>
          <w:tab w:val="left" w:pos="6113"/>
        </w:tabs>
        <w:ind w:firstLine="1080"/>
        <w:jc w:val="both"/>
      </w:pPr>
      <w:r>
        <w:tab/>
      </w:r>
    </w:p>
    <w:p w:rsidR="00A004C4" w:rsidRDefault="00A004C4" w:rsidP="00A004C4">
      <w:pPr>
        <w:ind w:firstLine="1080"/>
        <w:jc w:val="both"/>
        <w:rPr>
          <w:b/>
          <w:lang w:val="en-GB" w:eastAsia="en-GB"/>
        </w:rPr>
      </w:pPr>
    </w:p>
    <w:p w:rsidR="000B11F2" w:rsidRDefault="003E0CF4" w:rsidP="00371876">
      <w:pPr>
        <w:rPr>
          <w:bCs/>
        </w:rPr>
      </w:pPr>
      <w:r w:rsidRPr="003E0CF4">
        <w:lastRenderedPageBreak/>
        <w:pict>
          <v:shape id="_x0000_s1036" type="#_x0000_t202" style="position:absolute;margin-left:21.55pt;margin-top:34.6pt;width:29.9pt;height:19.7pt;z-index:251657728;mso-wrap-distance-left:9.05pt;mso-wrap-distance-right:9.05pt">
            <v:fill color2="black"/>
            <v:textbox style="mso-next-textbox:#_x0000_s1036">
              <w:txbxContent>
                <w:p w:rsidR="00A004C4" w:rsidRDefault="00A004C4" w:rsidP="00A004C4">
                  <w:r>
                    <w:rPr>
                      <w:sz w:val="16"/>
                      <w:szCs w:val="16"/>
                    </w:rPr>
                    <w:t>L.S.</w:t>
                  </w:r>
                </w:p>
              </w:txbxContent>
            </v:textbox>
          </v:shape>
        </w:pict>
      </w:r>
      <w:r w:rsidRPr="003E0CF4">
        <w:rPr>
          <w:noProof/>
        </w:rPr>
        <w:pict>
          <v:shape id="Casetă text 2" o:spid="_x0000_s1038" type="#_x0000_t202" style="position:absolute;margin-left:-3.15pt;margin-top:332.05pt;width:498.05pt;height:325.65pt;z-index:251658752;visibility:visible;mso-wrap-distance-top:3.6pt;mso-wrap-distance-bottom:3.6pt;mso-width-relative:margin;mso-height-relative:margin" strokecolor="white">
            <v:textbox style="mso-next-textbox:#Casetă text 2">
              <w:txbxContent>
                <w:p w:rsidR="005C406F" w:rsidRPr="006130E0" w:rsidRDefault="005C406F" w:rsidP="006130E0"/>
              </w:txbxContent>
            </v:textbox>
            <w10:wrap type="square"/>
          </v:shape>
        </w:pict>
      </w:r>
      <w:r w:rsidRPr="003E0CF4">
        <w:rPr>
          <w:noProof/>
        </w:rPr>
        <w:pict>
          <v:shape id="_x0000_s1039" type="#_x0000_t202" style="position:absolute;margin-left:-7.1pt;margin-top:33.8pt;width:506.85pt;height:289.7pt;z-index:251659776;visibility:visible;mso-height-percent:200;mso-wrap-distance-top:3.6pt;mso-wrap-distance-bottom:3.6pt;mso-height-percent:200;mso-width-relative:margin;mso-height-relative:margin" strokecolor="white">
            <v:textbox style="mso-next-textbox:#_x0000_s1039;mso-fit-shape-to-text:t">
              <w:txbxContent>
                <w:p w:rsidR="00E07626" w:rsidRPr="007A03DC" w:rsidRDefault="00E07626" w:rsidP="007A03DC">
                  <w:pPr>
                    <w:rPr>
                      <w:szCs w:val="20"/>
                    </w:rPr>
                  </w:pPr>
                </w:p>
              </w:txbxContent>
            </v:textbox>
            <w10:wrap type="square"/>
          </v:shape>
        </w:pict>
      </w:r>
      <w:bookmarkEnd w:id="8"/>
    </w:p>
    <w:p w:rsidR="000B11F2" w:rsidRPr="000B11F2" w:rsidRDefault="000B11F2" w:rsidP="000B11F2">
      <w:pPr>
        <w:tabs>
          <w:tab w:val="left" w:pos="1182"/>
        </w:tabs>
      </w:pPr>
      <w:r>
        <w:tab/>
      </w:r>
    </w:p>
    <w:p w:rsidR="00147949" w:rsidRPr="000B11F2" w:rsidRDefault="00147949" w:rsidP="000B11F2"/>
    <w:sectPr w:rsidR="00147949" w:rsidRPr="000B11F2" w:rsidSect="00220D70">
      <w:footerReference w:type="even" r:id="rId8"/>
      <w:footerReference w:type="default" r:id="rId9"/>
      <w:pgSz w:w="11906" w:h="16838"/>
      <w:pgMar w:top="360" w:right="796" w:bottom="72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3F4" w:rsidRDefault="001C73F4" w:rsidP="00BF779F">
      <w:pPr>
        <w:spacing w:after="0" w:line="240" w:lineRule="auto"/>
      </w:pPr>
      <w:r>
        <w:separator/>
      </w:r>
    </w:p>
  </w:endnote>
  <w:endnote w:type="continuationSeparator" w:id="0">
    <w:p w:rsidR="001C73F4" w:rsidRDefault="001C73F4" w:rsidP="00BF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4B" w:rsidRDefault="003E0CF4" w:rsidP="00924D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24D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4D4B" w:rsidRDefault="00924D4B" w:rsidP="00924D4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4B" w:rsidRDefault="003E0CF4" w:rsidP="00924D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24D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3078">
      <w:rPr>
        <w:rStyle w:val="PageNumber"/>
        <w:noProof/>
      </w:rPr>
      <w:t>2</w:t>
    </w:r>
    <w:r>
      <w:rPr>
        <w:rStyle w:val="PageNumber"/>
      </w:rPr>
      <w:fldChar w:fldCharType="end"/>
    </w:r>
  </w:p>
  <w:p w:rsidR="00924D4B" w:rsidRDefault="00924D4B" w:rsidP="00924D4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3F4" w:rsidRDefault="001C73F4" w:rsidP="00BF779F">
      <w:pPr>
        <w:spacing w:after="0" w:line="240" w:lineRule="auto"/>
      </w:pPr>
      <w:r>
        <w:separator/>
      </w:r>
    </w:p>
  </w:footnote>
  <w:footnote w:type="continuationSeparator" w:id="0">
    <w:p w:rsidR="001C73F4" w:rsidRDefault="001C73F4" w:rsidP="00BF7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95" w:hanging="375"/>
      </w:pPr>
      <w:rPr>
        <w:rFonts w:ascii="Arial" w:hAnsi="Arial" w:cs="Arial"/>
        <w:color w:val="000000"/>
        <w:lang w:val="ro-R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4">
    <w:nsid w:val="00000005"/>
    <w:multiLevelType w:val="singleLevel"/>
    <w:tmpl w:val="F1588744"/>
    <w:name w:val="WW8Num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color w:val="000000"/>
      </w:rPr>
    </w:lvl>
  </w:abstractNum>
  <w:abstractNum w:abstractNumId="5">
    <w:nsid w:val="1B4B4A45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77F4C"/>
    <w:multiLevelType w:val="hybridMultilevel"/>
    <w:tmpl w:val="F6D62C98"/>
    <w:lvl w:ilvl="0" w:tplc="F2F07B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BB1B2A"/>
    <w:multiLevelType w:val="hybridMultilevel"/>
    <w:tmpl w:val="A834498A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16F515D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AC627E2"/>
    <w:multiLevelType w:val="hybridMultilevel"/>
    <w:tmpl w:val="A834498A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5DC"/>
    <w:rsid w:val="00014DE6"/>
    <w:rsid w:val="00052652"/>
    <w:rsid w:val="00086BEA"/>
    <w:rsid w:val="000B11F2"/>
    <w:rsid w:val="000B13A4"/>
    <w:rsid w:val="000B2A63"/>
    <w:rsid w:val="000B3800"/>
    <w:rsid w:val="000B5BEF"/>
    <w:rsid w:val="000C703A"/>
    <w:rsid w:val="000D0D83"/>
    <w:rsid w:val="000F48B8"/>
    <w:rsid w:val="00104673"/>
    <w:rsid w:val="00104BE6"/>
    <w:rsid w:val="00114671"/>
    <w:rsid w:val="00127335"/>
    <w:rsid w:val="001320B7"/>
    <w:rsid w:val="00134AF5"/>
    <w:rsid w:val="00147949"/>
    <w:rsid w:val="00154AD5"/>
    <w:rsid w:val="00160CC8"/>
    <w:rsid w:val="00170B06"/>
    <w:rsid w:val="001751E2"/>
    <w:rsid w:val="00187E92"/>
    <w:rsid w:val="0019781D"/>
    <w:rsid w:val="001A5A67"/>
    <w:rsid w:val="001A6D1E"/>
    <w:rsid w:val="001C40B6"/>
    <w:rsid w:val="001C5CFA"/>
    <w:rsid w:val="001C73F4"/>
    <w:rsid w:val="001D77C4"/>
    <w:rsid w:val="001E26C7"/>
    <w:rsid w:val="001E4047"/>
    <w:rsid w:val="001F28F2"/>
    <w:rsid w:val="001F69EF"/>
    <w:rsid w:val="00201C8C"/>
    <w:rsid w:val="00220D70"/>
    <w:rsid w:val="00223DAC"/>
    <w:rsid w:val="00254AD4"/>
    <w:rsid w:val="002602DE"/>
    <w:rsid w:val="00267F0F"/>
    <w:rsid w:val="002738A3"/>
    <w:rsid w:val="0027438F"/>
    <w:rsid w:val="0027582A"/>
    <w:rsid w:val="00281294"/>
    <w:rsid w:val="002939F1"/>
    <w:rsid w:val="002A6505"/>
    <w:rsid w:val="002A6C48"/>
    <w:rsid w:val="002B0323"/>
    <w:rsid w:val="002B2906"/>
    <w:rsid w:val="002B5240"/>
    <w:rsid w:val="002C4675"/>
    <w:rsid w:val="002E4D18"/>
    <w:rsid w:val="00303705"/>
    <w:rsid w:val="0032334C"/>
    <w:rsid w:val="00326E79"/>
    <w:rsid w:val="00330BFE"/>
    <w:rsid w:val="00331868"/>
    <w:rsid w:val="00332A5C"/>
    <w:rsid w:val="00343078"/>
    <w:rsid w:val="003456A3"/>
    <w:rsid w:val="003511AF"/>
    <w:rsid w:val="00367BB4"/>
    <w:rsid w:val="00370094"/>
    <w:rsid w:val="003708BD"/>
    <w:rsid w:val="00371876"/>
    <w:rsid w:val="00371C51"/>
    <w:rsid w:val="00386912"/>
    <w:rsid w:val="00387241"/>
    <w:rsid w:val="003C5B99"/>
    <w:rsid w:val="003E0CF4"/>
    <w:rsid w:val="003F500A"/>
    <w:rsid w:val="004259BB"/>
    <w:rsid w:val="00432733"/>
    <w:rsid w:val="00441829"/>
    <w:rsid w:val="00443827"/>
    <w:rsid w:val="004530FD"/>
    <w:rsid w:val="00471411"/>
    <w:rsid w:val="00483F96"/>
    <w:rsid w:val="00485B4D"/>
    <w:rsid w:val="004906B2"/>
    <w:rsid w:val="00491376"/>
    <w:rsid w:val="00491BAA"/>
    <w:rsid w:val="004A1DF8"/>
    <w:rsid w:val="004A6AEB"/>
    <w:rsid w:val="004A70BF"/>
    <w:rsid w:val="004B24DC"/>
    <w:rsid w:val="004B349A"/>
    <w:rsid w:val="004B49A2"/>
    <w:rsid w:val="004E3828"/>
    <w:rsid w:val="004E44CF"/>
    <w:rsid w:val="00513843"/>
    <w:rsid w:val="00525E96"/>
    <w:rsid w:val="005353AB"/>
    <w:rsid w:val="00536C09"/>
    <w:rsid w:val="00541CA7"/>
    <w:rsid w:val="00562DE3"/>
    <w:rsid w:val="005665BF"/>
    <w:rsid w:val="00567465"/>
    <w:rsid w:val="00583342"/>
    <w:rsid w:val="00585420"/>
    <w:rsid w:val="005908F2"/>
    <w:rsid w:val="00591808"/>
    <w:rsid w:val="005A03FB"/>
    <w:rsid w:val="005A136C"/>
    <w:rsid w:val="005A3DD7"/>
    <w:rsid w:val="005B1C9A"/>
    <w:rsid w:val="005C406F"/>
    <w:rsid w:val="005F5E40"/>
    <w:rsid w:val="006130E0"/>
    <w:rsid w:val="00614A06"/>
    <w:rsid w:val="0061570B"/>
    <w:rsid w:val="00621583"/>
    <w:rsid w:val="00632940"/>
    <w:rsid w:val="0063551A"/>
    <w:rsid w:val="0065588E"/>
    <w:rsid w:val="0067077B"/>
    <w:rsid w:val="00671AF0"/>
    <w:rsid w:val="00673B8D"/>
    <w:rsid w:val="00675BC9"/>
    <w:rsid w:val="00681D49"/>
    <w:rsid w:val="00685618"/>
    <w:rsid w:val="00687FF5"/>
    <w:rsid w:val="006C0FC1"/>
    <w:rsid w:val="006D6145"/>
    <w:rsid w:val="006E2F24"/>
    <w:rsid w:val="006E5D6B"/>
    <w:rsid w:val="006E71E4"/>
    <w:rsid w:val="006F188E"/>
    <w:rsid w:val="00701999"/>
    <w:rsid w:val="0070268E"/>
    <w:rsid w:val="00713460"/>
    <w:rsid w:val="00715660"/>
    <w:rsid w:val="0072182C"/>
    <w:rsid w:val="00735204"/>
    <w:rsid w:val="0074070D"/>
    <w:rsid w:val="007414BF"/>
    <w:rsid w:val="00786611"/>
    <w:rsid w:val="007872BC"/>
    <w:rsid w:val="0079444F"/>
    <w:rsid w:val="007A03DC"/>
    <w:rsid w:val="007B2D5F"/>
    <w:rsid w:val="007B522E"/>
    <w:rsid w:val="007D573A"/>
    <w:rsid w:val="007D6F10"/>
    <w:rsid w:val="007F0952"/>
    <w:rsid w:val="007F6D11"/>
    <w:rsid w:val="00804F81"/>
    <w:rsid w:val="008204A4"/>
    <w:rsid w:val="00821B36"/>
    <w:rsid w:val="00825522"/>
    <w:rsid w:val="008276CA"/>
    <w:rsid w:val="00830803"/>
    <w:rsid w:val="00830AA6"/>
    <w:rsid w:val="00830E30"/>
    <w:rsid w:val="0083222A"/>
    <w:rsid w:val="00840C7A"/>
    <w:rsid w:val="0086213C"/>
    <w:rsid w:val="00862EAA"/>
    <w:rsid w:val="008746E5"/>
    <w:rsid w:val="008903F2"/>
    <w:rsid w:val="0089300D"/>
    <w:rsid w:val="00896AD4"/>
    <w:rsid w:val="008A49E3"/>
    <w:rsid w:val="008A6499"/>
    <w:rsid w:val="008B2661"/>
    <w:rsid w:val="008B7DAF"/>
    <w:rsid w:val="008C278C"/>
    <w:rsid w:val="008C6ADB"/>
    <w:rsid w:val="008D0627"/>
    <w:rsid w:val="008D77A3"/>
    <w:rsid w:val="008E2013"/>
    <w:rsid w:val="008E6905"/>
    <w:rsid w:val="008F667B"/>
    <w:rsid w:val="00906919"/>
    <w:rsid w:val="00914D0E"/>
    <w:rsid w:val="00920E47"/>
    <w:rsid w:val="00923B92"/>
    <w:rsid w:val="00924D4B"/>
    <w:rsid w:val="00934D77"/>
    <w:rsid w:val="009369D6"/>
    <w:rsid w:val="009374AD"/>
    <w:rsid w:val="00941DC6"/>
    <w:rsid w:val="00947BCA"/>
    <w:rsid w:val="0095722B"/>
    <w:rsid w:val="009605AA"/>
    <w:rsid w:val="009625DC"/>
    <w:rsid w:val="00963D7A"/>
    <w:rsid w:val="00970285"/>
    <w:rsid w:val="009740F4"/>
    <w:rsid w:val="0097539F"/>
    <w:rsid w:val="009A57D2"/>
    <w:rsid w:val="009B0FF2"/>
    <w:rsid w:val="009C1C4A"/>
    <w:rsid w:val="009C3C31"/>
    <w:rsid w:val="009C6BDE"/>
    <w:rsid w:val="009C6DEF"/>
    <w:rsid w:val="009C73B6"/>
    <w:rsid w:val="009D3304"/>
    <w:rsid w:val="009D54F3"/>
    <w:rsid w:val="009D5B56"/>
    <w:rsid w:val="009D77DC"/>
    <w:rsid w:val="009E358E"/>
    <w:rsid w:val="009E7A21"/>
    <w:rsid w:val="00A004C4"/>
    <w:rsid w:val="00A03DC9"/>
    <w:rsid w:val="00A0619F"/>
    <w:rsid w:val="00A14A2B"/>
    <w:rsid w:val="00A1529C"/>
    <w:rsid w:val="00A21016"/>
    <w:rsid w:val="00A22DC0"/>
    <w:rsid w:val="00A25B03"/>
    <w:rsid w:val="00A40A48"/>
    <w:rsid w:val="00A462F3"/>
    <w:rsid w:val="00A5217C"/>
    <w:rsid w:val="00A74BE6"/>
    <w:rsid w:val="00A775F0"/>
    <w:rsid w:val="00A822BA"/>
    <w:rsid w:val="00A83D67"/>
    <w:rsid w:val="00A84028"/>
    <w:rsid w:val="00A84469"/>
    <w:rsid w:val="00A96768"/>
    <w:rsid w:val="00AB4A34"/>
    <w:rsid w:val="00AD1D22"/>
    <w:rsid w:val="00AD37C7"/>
    <w:rsid w:val="00AD44DB"/>
    <w:rsid w:val="00AD4959"/>
    <w:rsid w:val="00AD6491"/>
    <w:rsid w:val="00AE026A"/>
    <w:rsid w:val="00AE1431"/>
    <w:rsid w:val="00AF6884"/>
    <w:rsid w:val="00B01707"/>
    <w:rsid w:val="00B06489"/>
    <w:rsid w:val="00B3080F"/>
    <w:rsid w:val="00B328B7"/>
    <w:rsid w:val="00B404DB"/>
    <w:rsid w:val="00B56301"/>
    <w:rsid w:val="00B63AD1"/>
    <w:rsid w:val="00B665C1"/>
    <w:rsid w:val="00B66CF6"/>
    <w:rsid w:val="00B76BD2"/>
    <w:rsid w:val="00B774FE"/>
    <w:rsid w:val="00B83B9B"/>
    <w:rsid w:val="00B83C7A"/>
    <w:rsid w:val="00B933F8"/>
    <w:rsid w:val="00B96602"/>
    <w:rsid w:val="00BB6158"/>
    <w:rsid w:val="00BD310A"/>
    <w:rsid w:val="00BD4DDC"/>
    <w:rsid w:val="00BD7BC8"/>
    <w:rsid w:val="00BF779F"/>
    <w:rsid w:val="00C0067D"/>
    <w:rsid w:val="00C06D6E"/>
    <w:rsid w:val="00C40DE3"/>
    <w:rsid w:val="00C52A7D"/>
    <w:rsid w:val="00C53336"/>
    <w:rsid w:val="00C57AA8"/>
    <w:rsid w:val="00C57B2A"/>
    <w:rsid w:val="00C6053F"/>
    <w:rsid w:val="00C86C05"/>
    <w:rsid w:val="00C93CAA"/>
    <w:rsid w:val="00CA1570"/>
    <w:rsid w:val="00CA40D0"/>
    <w:rsid w:val="00CA7323"/>
    <w:rsid w:val="00CB2336"/>
    <w:rsid w:val="00CD10DB"/>
    <w:rsid w:val="00CD2BE0"/>
    <w:rsid w:val="00CF0CD2"/>
    <w:rsid w:val="00CF6A95"/>
    <w:rsid w:val="00CF711A"/>
    <w:rsid w:val="00D0066F"/>
    <w:rsid w:val="00D054F4"/>
    <w:rsid w:val="00D17177"/>
    <w:rsid w:val="00D259FF"/>
    <w:rsid w:val="00D3541A"/>
    <w:rsid w:val="00D43C4A"/>
    <w:rsid w:val="00D449FD"/>
    <w:rsid w:val="00D53005"/>
    <w:rsid w:val="00D624EF"/>
    <w:rsid w:val="00D66DED"/>
    <w:rsid w:val="00D670BA"/>
    <w:rsid w:val="00D70C52"/>
    <w:rsid w:val="00D76F50"/>
    <w:rsid w:val="00D828BD"/>
    <w:rsid w:val="00D83BBE"/>
    <w:rsid w:val="00DA4812"/>
    <w:rsid w:val="00DC222B"/>
    <w:rsid w:val="00DC415B"/>
    <w:rsid w:val="00DD67BF"/>
    <w:rsid w:val="00DD74C5"/>
    <w:rsid w:val="00DE58BF"/>
    <w:rsid w:val="00E068EA"/>
    <w:rsid w:val="00E07626"/>
    <w:rsid w:val="00E13BAD"/>
    <w:rsid w:val="00E23BE8"/>
    <w:rsid w:val="00E27836"/>
    <w:rsid w:val="00E27ED1"/>
    <w:rsid w:val="00E3087C"/>
    <w:rsid w:val="00E401BB"/>
    <w:rsid w:val="00E50DF0"/>
    <w:rsid w:val="00E520E0"/>
    <w:rsid w:val="00E70E34"/>
    <w:rsid w:val="00E72915"/>
    <w:rsid w:val="00E74386"/>
    <w:rsid w:val="00E809B0"/>
    <w:rsid w:val="00EB09B6"/>
    <w:rsid w:val="00EB4C09"/>
    <w:rsid w:val="00EC214E"/>
    <w:rsid w:val="00ED5454"/>
    <w:rsid w:val="00F0427C"/>
    <w:rsid w:val="00F10BB4"/>
    <w:rsid w:val="00F3467B"/>
    <w:rsid w:val="00F34C6B"/>
    <w:rsid w:val="00F40CAD"/>
    <w:rsid w:val="00F42491"/>
    <w:rsid w:val="00F43785"/>
    <w:rsid w:val="00F6273D"/>
    <w:rsid w:val="00F642D9"/>
    <w:rsid w:val="00F73818"/>
    <w:rsid w:val="00F8098A"/>
    <w:rsid w:val="00F84CAA"/>
    <w:rsid w:val="00F93177"/>
    <w:rsid w:val="00FC3419"/>
    <w:rsid w:val="00FE5392"/>
    <w:rsid w:val="00FF0A5B"/>
    <w:rsid w:val="00FF23B4"/>
    <w:rsid w:val="00FF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81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qFormat/>
    <w:rsid w:val="00804F81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04F81"/>
  </w:style>
  <w:style w:type="character" w:customStyle="1" w:styleId="WW8Num1z1">
    <w:name w:val="WW8Num1z1"/>
    <w:rsid w:val="00804F81"/>
  </w:style>
  <w:style w:type="character" w:customStyle="1" w:styleId="WW8Num1z2">
    <w:name w:val="WW8Num1z2"/>
    <w:rsid w:val="00804F81"/>
  </w:style>
  <w:style w:type="character" w:customStyle="1" w:styleId="WW8Num1z3">
    <w:name w:val="WW8Num1z3"/>
    <w:rsid w:val="00804F81"/>
  </w:style>
  <w:style w:type="character" w:customStyle="1" w:styleId="WW8Num1z4">
    <w:name w:val="WW8Num1z4"/>
    <w:rsid w:val="00804F81"/>
  </w:style>
  <w:style w:type="character" w:customStyle="1" w:styleId="WW8Num1z5">
    <w:name w:val="WW8Num1z5"/>
    <w:rsid w:val="00804F81"/>
  </w:style>
  <w:style w:type="character" w:customStyle="1" w:styleId="WW8Num1z6">
    <w:name w:val="WW8Num1z6"/>
    <w:rsid w:val="00804F81"/>
  </w:style>
  <w:style w:type="character" w:customStyle="1" w:styleId="WW8Num1z7">
    <w:name w:val="WW8Num1z7"/>
    <w:rsid w:val="00804F81"/>
  </w:style>
  <w:style w:type="character" w:customStyle="1" w:styleId="WW8Num1z8">
    <w:name w:val="WW8Num1z8"/>
    <w:rsid w:val="00804F81"/>
  </w:style>
  <w:style w:type="character" w:customStyle="1" w:styleId="WW8Num2z0">
    <w:name w:val="WW8Num2z0"/>
    <w:rsid w:val="00804F81"/>
    <w:rPr>
      <w:rFonts w:ascii="Arial" w:hAnsi="Arial" w:cs="Arial"/>
      <w:color w:val="000000"/>
      <w:lang w:val="ro-RO"/>
    </w:rPr>
  </w:style>
  <w:style w:type="character" w:customStyle="1" w:styleId="WW8Num3z0">
    <w:name w:val="WW8Num3z0"/>
    <w:rsid w:val="00804F81"/>
    <w:rPr>
      <w:rFonts w:eastAsia="Calibri"/>
      <w:b/>
      <w:color w:val="000000"/>
    </w:rPr>
  </w:style>
  <w:style w:type="character" w:customStyle="1" w:styleId="WW8Num4z0">
    <w:name w:val="WW8Num4z0"/>
    <w:rsid w:val="00804F81"/>
    <w:rPr>
      <w:rFonts w:eastAsia="Times New Roman"/>
      <w:color w:val="000000"/>
      <w:lang w:eastAsia="ro-RO"/>
    </w:rPr>
  </w:style>
  <w:style w:type="character" w:customStyle="1" w:styleId="WW8Num5z0">
    <w:name w:val="WW8Num5z0"/>
    <w:rsid w:val="00804F81"/>
    <w:rPr>
      <w:rFonts w:eastAsia="Calibri"/>
      <w:color w:val="000000"/>
    </w:rPr>
  </w:style>
  <w:style w:type="character" w:customStyle="1" w:styleId="WW8Num5z1">
    <w:name w:val="WW8Num5z1"/>
    <w:rsid w:val="00804F81"/>
  </w:style>
  <w:style w:type="character" w:customStyle="1" w:styleId="WW8Num5z2">
    <w:name w:val="WW8Num5z2"/>
    <w:rsid w:val="00804F81"/>
  </w:style>
  <w:style w:type="character" w:customStyle="1" w:styleId="WW8Num5z3">
    <w:name w:val="WW8Num5z3"/>
    <w:rsid w:val="00804F81"/>
  </w:style>
  <w:style w:type="character" w:customStyle="1" w:styleId="WW8Num5z4">
    <w:name w:val="WW8Num5z4"/>
    <w:rsid w:val="00804F81"/>
  </w:style>
  <w:style w:type="character" w:customStyle="1" w:styleId="WW8Num5z5">
    <w:name w:val="WW8Num5z5"/>
    <w:rsid w:val="00804F81"/>
  </w:style>
  <w:style w:type="character" w:customStyle="1" w:styleId="WW8Num5z6">
    <w:name w:val="WW8Num5z6"/>
    <w:rsid w:val="00804F81"/>
  </w:style>
  <w:style w:type="character" w:customStyle="1" w:styleId="WW8Num5z7">
    <w:name w:val="WW8Num5z7"/>
    <w:rsid w:val="00804F81"/>
  </w:style>
  <w:style w:type="character" w:customStyle="1" w:styleId="WW8Num5z8">
    <w:name w:val="WW8Num5z8"/>
    <w:rsid w:val="00804F81"/>
  </w:style>
  <w:style w:type="character" w:customStyle="1" w:styleId="WW8Num6z0">
    <w:name w:val="WW8Num6z0"/>
    <w:rsid w:val="00804F81"/>
    <w:rPr>
      <w:rFonts w:eastAsia="Calibri"/>
      <w:color w:val="000000"/>
    </w:rPr>
  </w:style>
  <w:style w:type="character" w:customStyle="1" w:styleId="WW8Num6z1">
    <w:name w:val="WW8Num6z1"/>
    <w:rsid w:val="00804F81"/>
  </w:style>
  <w:style w:type="character" w:customStyle="1" w:styleId="WW8Num6z2">
    <w:name w:val="WW8Num6z2"/>
    <w:rsid w:val="00804F81"/>
  </w:style>
  <w:style w:type="character" w:customStyle="1" w:styleId="WW8Num6z3">
    <w:name w:val="WW8Num6z3"/>
    <w:rsid w:val="00804F81"/>
  </w:style>
  <w:style w:type="character" w:customStyle="1" w:styleId="WW8Num6z4">
    <w:name w:val="WW8Num6z4"/>
    <w:rsid w:val="00804F81"/>
  </w:style>
  <w:style w:type="character" w:customStyle="1" w:styleId="WW8Num6z5">
    <w:name w:val="WW8Num6z5"/>
    <w:rsid w:val="00804F81"/>
  </w:style>
  <w:style w:type="character" w:customStyle="1" w:styleId="WW8Num6z6">
    <w:name w:val="WW8Num6z6"/>
    <w:rsid w:val="00804F81"/>
  </w:style>
  <w:style w:type="character" w:customStyle="1" w:styleId="WW8Num6z7">
    <w:name w:val="WW8Num6z7"/>
    <w:rsid w:val="00804F81"/>
  </w:style>
  <w:style w:type="character" w:customStyle="1" w:styleId="WW8Num6z8">
    <w:name w:val="WW8Num6z8"/>
    <w:rsid w:val="00804F81"/>
  </w:style>
  <w:style w:type="character" w:customStyle="1" w:styleId="DefaultParagraphFont1">
    <w:name w:val="Default Paragraph Font1"/>
    <w:rsid w:val="00804F81"/>
  </w:style>
  <w:style w:type="character" w:customStyle="1" w:styleId="WW8Num2z1">
    <w:name w:val="WW8Num2z1"/>
    <w:rsid w:val="00804F81"/>
  </w:style>
  <w:style w:type="character" w:customStyle="1" w:styleId="WW8Num2z2">
    <w:name w:val="WW8Num2z2"/>
    <w:rsid w:val="00804F81"/>
  </w:style>
  <w:style w:type="character" w:customStyle="1" w:styleId="WW8Num2z3">
    <w:name w:val="WW8Num2z3"/>
    <w:rsid w:val="00804F81"/>
  </w:style>
  <w:style w:type="character" w:customStyle="1" w:styleId="WW8Num2z4">
    <w:name w:val="WW8Num2z4"/>
    <w:rsid w:val="00804F81"/>
  </w:style>
  <w:style w:type="character" w:customStyle="1" w:styleId="WW8Num2z5">
    <w:name w:val="WW8Num2z5"/>
    <w:rsid w:val="00804F81"/>
  </w:style>
  <w:style w:type="character" w:customStyle="1" w:styleId="WW8Num2z6">
    <w:name w:val="WW8Num2z6"/>
    <w:rsid w:val="00804F81"/>
  </w:style>
  <w:style w:type="character" w:customStyle="1" w:styleId="WW8Num2z7">
    <w:name w:val="WW8Num2z7"/>
    <w:rsid w:val="00804F81"/>
  </w:style>
  <w:style w:type="character" w:customStyle="1" w:styleId="WW8Num2z8">
    <w:name w:val="WW8Num2z8"/>
    <w:rsid w:val="00804F81"/>
  </w:style>
  <w:style w:type="character" w:customStyle="1" w:styleId="WW8Num3z1">
    <w:name w:val="WW8Num3z1"/>
    <w:rsid w:val="00804F81"/>
  </w:style>
  <w:style w:type="character" w:customStyle="1" w:styleId="WW8Num3z2">
    <w:name w:val="WW8Num3z2"/>
    <w:rsid w:val="00804F81"/>
  </w:style>
  <w:style w:type="character" w:customStyle="1" w:styleId="WW8Num3z3">
    <w:name w:val="WW8Num3z3"/>
    <w:rsid w:val="00804F81"/>
  </w:style>
  <w:style w:type="character" w:customStyle="1" w:styleId="WW8Num3z4">
    <w:name w:val="WW8Num3z4"/>
    <w:rsid w:val="00804F81"/>
  </w:style>
  <w:style w:type="character" w:customStyle="1" w:styleId="WW8Num3z5">
    <w:name w:val="WW8Num3z5"/>
    <w:rsid w:val="00804F81"/>
  </w:style>
  <w:style w:type="character" w:customStyle="1" w:styleId="WW8Num3z6">
    <w:name w:val="WW8Num3z6"/>
    <w:rsid w:val="00804F81"/>
  </w:style>
  <w:style w:type="character" w:customStyle="1" w:styleId="WW8Num3z7">
    <w:name w:val="WW8Num3z7"/>
    <w:rsid w:val="00804F81"/>
  </w:style>
  <w:style w:type="character" w:customStyle="1" w:styleId="WW8Num3z8">
    <w:name w:val="WW8Num3z8"/>
    <w:rsid w:val="00804F81"/>
  </w:style>
  <w:style w:type="character" w:customStyle="1" w:styleId="WW8Num4z1">
    <w:name w:val="WW8Num4z1"/>
    <w:rsid w:val="00804F81"/>
  </w:style>
  <w:style w:type="character" w:customStyle="1" w:styleId="WW8Num4z2">
    <w:name w:val="WW8Num4z2"/>
    <w:rsid w:val="00804F81"/>
  </w:style>
  <w:style w:type="character" w:customStyle="1" w:styleId="WW8Num4z3">
    <w:name w:val="WW8Num4z3"/>
    <w:rsid w:val="00804F81"/>
  </w:style>
  <w:style w:type="character" w:customStyle="1" w:styleId="WW8Num4z4">
    <w:name w:val="WW8Num4z4"/>
    <w:rsid w:val="00804F81"/>
  </w:style>
  <w:style w:type="character" w:customStyle="1" w:styleId="WW8Num4z5">
    <w:name w:val="WW8Num4z5"/>
    <w:rsid w:val="00804F81"/>
  </w:style>
  <w:style w:type="character" w:customStyle="1" w:styleId="WW8Num4z6">
    <w:name w:val="WW8Num4z6"/>
    <w:rsid w:val="00804F81"/>
  </w:style>
  <w:style w:type="character" w:customStyle="1" w:styleId="WW8Num4z7">
    <w:name w:val="WW8Num4z7"/>
    <w:rsid w:val="00804F81"/>
  </w:style>
  <w:style w:type="character" w:customStyle="1" w:styleId="WW8Num4z8">
    <w:name w:val="WW8Num4z8"/>
    <w:rsid w:val="00804F81"/>
  </w:style>
  <w:style w:type="character" w:customStyle="1" w:styleId="WW-DefaultParagraphFont">
    <w:name w:val="WW-Default Paragraph Font"/>
    <w:rsid w:val="00804F81"/>
  </w:style>
  <w:style w:type="character" w:customStyle="1" w:styleId="CharChar1">
    <w:name w:val="Char Char1"/>
    <w:rsid w:val="00804F81"/>
    <w:rPr>
      <w:rFonts w:ascii="Courier New" w:eastAsia="Times New Roman" w:hAnsi="Courier New" w:cs="Courier New"/>
      <w:sz w:val="20"/>
      <w:szCs w:val="20"/>
    </w:rPr>
  </w:style>
  <w:style w:type="character" w:customStyle="1" w:styleId="paragraf1">
    <w:name w:val="paragraf1"/>
    <w:rsid w:val="00804F81"/>
    <w:rPr>
      <w:shd w:val="clear" w:color="auto" w:fill="auto"/>
    </w:rPr>
  </w:style>
  <w:style w:type="character" w:styleId="Hyperlink">
    <w:name w:val="Hyperlink"/>
    <w:rsid w:val="00804F81"/>
    <w:rPr>
      <w:color w:val="0000FF"/>
      <w:u w:val="single"/>
    </w:rPr>
  </w:style>
  <w:style w:type="character" w:customStyle="1" w:styleId="articol1">
    <w:name w:val="articol1"/>
    <w:rsid w:val="00804F81"/>
    <w:rPr>
      <w:b/>
      <w:bCs/>
      <w:color w:val="009500"/>
    </w:rPr>
  </w:style>
  <w:style w:type="character" w:customStyle="1" w:styleId="litera1">
    <w:name w:val="litera1"/>
    <w:rsid w:val="00804F81"/>
    <w:rPr>
      <w:b/>
      <w:bCs/>
      <w:color w:val="000000"/>
    </w:rPr>
  </w:style>
  <w:style w:type="character" w:customStyle="1" w:styleId="tabel1">
    <w:name w:val="tabel1"/>
    <w:rsid w:val="00804F81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character" w:customStyle="1" w:styleId="nota1">
    <w:name w:val="nota1"/>
    <w:rsid w:val="00804F81"/>
    <w:rPr>
      <w:b/>
      <w:bCs/>
      <w:color w:val="000000"/>
    </w:rPr>
  </w:style>
  <w:style w:type="character" w:customStyle="1" w:styleId="CharChar2">
    <w:name w:val="Char Char2"/>
    <w:rsid w:val="00804F81"/>
    <w:rPr>
      <w:rFonts w:ascii="Arial Black" w:eastAsia="Times New Roman" w:hAnsi="Arial Black" w:cs="Arial Black"/>
      <w:b/>
      <w:bCs/>
      <w:sz w:val="32"/>
      <w:szCs w:val="28"/>
    </w:rPr>
  </w:style>
  <w:style w:type="character" w:customStyle="1" w:styleId="CharChar">
    <w:name w:val="Char Char"/>
    <w:rsid w:val="00804F8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804F8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804F81"/>
    <w:pPr>
      <w:spacing w:after="140" w:line="288" w:lineRule="auto"/>
    </w:pPr>
  </w:style>
  <w:style w:type="paragraph" w:styleId="List">
    <w:name w:val="List"/>
    <w:basedOn w:val="BodyText"/>
    <w:rsid w:val="00804F81"/>
    <w:rPr>
      <w:rFonts w:cs="Mangal"/>
    </w:rPr>
  </w:style>
  <w:style w:type="paragraph" w:styleId="Caption">
    <w:name w:val="caption"/>
    <w:basedOn w:val="Normal"/>
    <w:qFormat/>
    <w:rsid w:val="00804F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804F81"/>
    <w:pPr>
      <w:suppressLineNumbers/>
    </w:pPr>
    <w:rPr>
      <w:rFonts w:cs="Mangal"/>
    </w:rPr>
  </w:style>
  <w:style w:type="paragraph" w:customStyle="1" w:styleId="HTMLPreformatted1">
    <w:name w:val="HTML Preformatted1"/>
    <w:basedOn w:val="Normal"/>
    <w:rsid w:val="00804F8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alloonText1">
    <w:name w:val="Balloon Text1"/>
    <w:basedOn w:val="Normal"/>
    <w:rsid w:val="00804F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04F81"/>
    <w:pPr>
      <w:ind w:left="720"/>
      <w:contextualSpacing/>
    </w:pPr>
  </w:style>
  <w:style w:type="paragraph" w:customStyle="1" w:styleId="DefaultText">
    <w:name w:val="Default Text"/>
    <w:basedOn w:val="Normal"/>
    <w:rsid w:val="00804F81"/>
    <w:pPr>
      <w:autoSpaceDE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rameContents">
    <w:name w:val="Frame Contents"/>
    <w:basedOn w:val="Normal"/>
    <w:rsid w:val="00804F81"/>
  </w:style>
  <w:style w:type="table" w:styleId="TableGrid">
    <w:name w:val="Table Grid"/>
    <w:basedOn w:val="TableNormal"/>
    <w:uiPriority w:val="39"/>
    <w:rsid w:val="00114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779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BF779F"/>
    <w:rPr>
      <w:rFonts w:ascii="Arial" w:eastAsia="Calibri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F779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BF779F"/>
    <w:rPr>
      <w:rFonts w:ascii="Arial" w:eastAsia="Calibri" w:hAnsi="Arial" w:cs="Arial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D573A"/>
    <w:pPr>
      <w:spacing w:after="120" w:line="480" w:lineRule="auto"/>
      <w:ind w:left="283"/>
    </w:pPr>
    <w:rPr>
      <w:rFonts w:cs="Times New Roman"/>
    </w:rPr>
  </w:style>
  <w:style w:type="character" w:customStyle="1" w:styleId="BodyTextIndent2Char">
    <w:name w:val="Body Text Indent 2 Char"/>
    <w:link w:val="BodyTextIndent2"/>
    <w:uiPriority w:val="99"/>
    <w:semiHidden/>
    <w:rsid w:val="007D573A"/>
    <w:rPr>
      <w:rFonts w:ascii="Arial" w:eastAsia="Calibri" w:hAnsi="Arial" w:cs="Arial"/>
      <w:sz w:val="24"/>
      <w:szCs w:val="24"/>
      <w:lang w:eastAsia="zh-CN"/>
    </w:rPr>
  </w:style>
  <w:style w:type="paragraph" w:styleId="BodyTextIndent3">
    <w:name w:val="Body Text Indent 3"/>
    <w:basedOn w:val="Normal"/>
    <w:link w:val="BodyTextIndent3Char"/>
    <w:rsid w:val="007D573A"/>
    <w:pPr>
      <w:suppressAutoHyphens w:val="0"/>
      <w:spacing w:after="120" w:line="240" w:lineRule="auto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rsid w:val="007D573A"/>
    <w:rPr>
      <w:rFonts w:ascii="Arial" w:hAnsi="Arial"/>
      <w:sz w:val="16"/>
      <w:szCs w:val="16"/>
      <w:lang w:eastAsia="en-US"/>
    </w:rPr>
  </w:style>
  <w:style w:type="character" w:styleId="PageNumber">
    <w:name w:val="page number"/>
    <w:basedOn w:val="DefaultParagraphFont"/>
    <w:rsid w:val="00924D4B"/>
  </w:style>
  <w:style w:type="paragraph" w:styleId="BalloonText">
    <w:name w:val="Balloon Text"/>
    <w:basedOn w:val="Normal"/>
    <w:link w:val="BalloonTextChar"/>
    <w:uiPriority w:val="99"/>
    <w:semiHidden/>
    <w:unhideWhenUsed/>
    <w:rsid w:val="00CF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1A"/>
    <w:rPr>
      <w:rFonts w:ascii="Tahoma" w:eastAsia="Calibri" w:hAnsi="Tahoma" w:cs="Tahoma"/>
      <w:sz w:val="16"/>
      <w:szCs w:val="16"/>
      <w:lang w:val="ro-RO" w:eastAsia="zh-CN"/>
    </w:rPr>
  </w:style>
  <w:style w:type="paragraph" w:styleId="NoSpacing">
    <w:name w:val="No Spacing"/>
    <w:uiPriority w:val="1"/>
    <w:qFormat/>
    <w:rsid w:val="00223DA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DRĂGHICI</dc:creator>
  <cp:lastModifiedBy>Taxe si Impozite</cp:lastModifiedBy>
  <cp:revision>27</cp:revision>
  <cp:lastPrinted>2020-11-25T15:03:00Z</cp:lastPrinted>
  <dcterms:created xsi:type="dcterms:W3CDTF">2023-11-16T08:26:00Z</dcterms:created>
  <dcterms:modified xsi:type="dcterms:W3CDTF">2023-12-04T08:45:00Z</dcterms:modified>
</cp:coreProperties>
</file>