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BED9E" w14:textId="0C47F9FD" w:rsidR="002B3FB8" w:rsidRDefault="002B3FB8" w:rsidP="002B3FB8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noProof/>
          <w:szCs w:val="24"/>
          <w:lang w:val="en-GB" w:eastAsia="en-GB"/>
        </w:rPr>
        <w:drawing>
          <wp:inline distT="0" distB="0" distL="0" distR="0" wp14:anchorId="6A3D97F8" wp14:editId="6B1B2ADB">
            <wp:extent cx="716280" cy="883920"/>
            <wp:effectExtent l="0" t="0" r="7620" b="0"/>
            <wp:docPr id="264101086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D7AF25" w14:textId="77777777" w:rsidR="002B3FB8" w:rsidRDefault="002B3FB8" w:rsidP="002B3FB8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                                                   JUDEŢUL BRAŞOV</w:t>
      </w:r>
    </w:p>
    <w:p w14:paraId="4B671C19" w14:textId="77777777" w:rsidR="002B3FB8" w:rsidRDefault="002B3FB8" w:rsidP="002B3FB8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                                                  COMUNA AUGUSTIN</w:t>
      </w:r>
    </w:p>
    <w:p w14:paraId="4DADB616" w14:textId="77777777" w:rsidR="002B3FB8" w:rsidRDefault="002B3FB8" w:rsidP="002B3F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Str. </w:t>
      </w:r>
      <w:proofErr w:type="spellStart"/>
      <w:r>
        <w:rPr>
          <w:rFonts w:ascii="Arial" w:hAnsi="Arial" w:cs="Arial"/>
          <w:szCs w:val="24"/>
        </w:rPr>
        <w:t>Lungă</w:t>
      </w:r>
      <w:proofErr w:type="spellEnd"/>
      <w:r>
        <w:rPr>
          <w:rFonts w:ascii="Arial" w:hAnsi="Arial" w:cs="Arial"/>
          <w:szCs w:val="24"/>
        </w:rPr>
        <w:t xml:space="preserve"> nr. 238, AUGUSTIN, cod 507151, Tel/fax: 0374-279816</w:t>
      </w:r>
    </w:p>
    <w:p w14:paraId="1C2F3D04" w14:textId="77777777" w:rsidR="002B3FB8" w:rsidRDefault="002B3FB8" w:rsidP="002B3FB8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Cs w:val="24"/>
          <w:lang w:val="ro-RO"/>
        </w:rPr>
      </w:pPr>
      <w:r>
        <w:rPr>
          <w:rFonts w:ascii="Arial" w:hAnsi="Arial" w:cs="Arial"/>
          <w:szCs w:val="24"/>
          <w:lang w:val="es-ES_tradnl"/>
        </w:rPr>
        <w:t>www.primariaaugustin</w:t>
      </w:r>
      <w:r>
        <w:rPr>
          <w:rFonts w:ascii="Arial" w:hAnsi="Arial" w:cs="Arial"/>
          <w:szCs w:val="24"/>
          <w:lang w:val="ro-RO"/>
        </w:rPr>
        <w:t>@yahoo.com</w:t>
      </w:r>
    </w:p>
    <w:p w14:paraId="5B447FD1" w14:textId="77777777" w:rsidR="002B3FB8" w:rsidRDefault="002B3FB8" w:rsidP="002B3FB8">
      <w:pPr>
        <w:spacing w:after="462" w:line="240" w:lineRule="auto"/>
        <w:ind w:left="346" w:right="14" w:firstLine="3047"/>
        <w:jc w:val="left"/>
        <w:rPr>
          <w:rFonts w:ascii="Arial" w:hAnsi="Arial" w:cs="Arial"/>
          <w:b/>
          <w:bCs/>
          <w:szCs w:val="24"/>
          <w:lang w:val="es-ES_tradnl"/>
        </w:rPr>
      </w:pPr>
      <w:r>
        <w:rPr>
          <w:rFonts w:ascii="Arial" w:hAnsi="Arial" w:cs="Arial"/>
          <w:b/>
          <w:bCs/>
          <w:szCs w:val="24"/>
          <w:lang w:val="es-ES_tradnl"/>
        </w:rPr>
        <w:t xml:space="preserve">    COSILIUL LOCAL</w:t>
      </w:r>
    </w:p>
    <w:p w14:paraId="6DE86C0F" w14:textId="511F6FA0" w:rsidR="002B3FB8" w:rsidRPr="00233434" w:rsidRDefault="002B3FB8" w:rsidP="002B3FB8">
      <w:pPr>
        <w:spacing w:after="462" w:line="240" w:lineRule="auto"/>
        <w:ind w:right="14"/>
        <w:jc w:val="left"/>
        <w:rPr>
          <w:rFonts w:ascii="Arial" w:hAnsi="Arial" w:cs="Arial"/>
          <w:b/>
          <w:bCs/>
          <w:sz w:val="28"/>
          <w:szCs w:val="28"/>
          <w:lang w:val="es-ES_tradnl"/>
        </w:rPr>
      </w:pPr>
      <w:r w:rsidRPr="00233434">
        <w:rPr>
          <w:rFonts w:ascii="Arial" w:hAnsi="Arial" w:cs="Arial"/>
          <w:b/>
          <w:bCs/>
          <w:sz w:val="28"/>
          <w:szCs w:val="28"/>
          <w:lang w:val="es-ES_tradnl"/>
        </w:rPr>
        <w:t xml:space="preserve">                               HOTĂRÂREA NR.</w:t>
      </w:r>
      <w:r w:rsidR="004B1AEA">
        <w:rPr>
          <w:rFonts w:ascii="Arial" w:hAnsi="Arial" w:cs="Arial"/>
          <w:b/>
          <w:bCs/>
          <w:sz w:val="28"/>
          <w:szCs w:val="28"/>
          <w:lang w:val="es-ES_tradnl"/>
        </w:rPr>
        <w:t>53</w:t>
      </w:r>
      <w:r w:rsidRPr="00233434">
        <w:rPr>
          <w:rFonts w:ascii="Arial" w:hAnsi="Arial" w:cs="Arial"/>
          <w:b/>
          <w:bCs/>
          <w:sz w:val="28"/>
          <w:szCs w:val="28"/>
          <w:lang w:val="es-ES_tradnl"/>
        </w:rPr>
        <w:t xml:space="preserve"> din </w:t>
      </w:r>
      <w:r w:rsidR="004B1AEA">
        <w:rPr>
          <w:rFonts w:ascii="Arial" w:hAnsi="Arial" w:cs="Arial"/>
          <w:b/>
          <w:bCs/>
          <w:sz w:val="28"/>
          <w:szCs w:val="28"/>
          <w:lang w:val="es-ES_tradnl"/>
        </w:rPr>
        <w:t>30</w:t>
      </w:r>
      <w:r w:rsidRPr="00233434">
        <w:rPr>
          <w:rFonts w:ascii="Arial" w:hAnsi="Arial" w:cs="Arial"/>
          <w:b/>
          <w:bCs/>
          <w:sz w:val="28"/>
          <w:szCs w:val="28"/>
          <w:lang w:val="es-ES_tradnl"/>
        </w:rPr>
        <w:t>.</w:t>
      </w:r>
      <w:r w:rsidR="004B1AEA">
        <w:rPr>
          <w:rFonts w:ascii="Arial" w:hAnsi="Arial" w:cs="Arial"/>
          <w:b/>
          <w:bCs/>
          <w:sz w:val="28"/>
          <w:szCs w:val="28"/>
          <w:lang w:val="es-ES_tradnl"/>
        </w:rPr>
        <w:t>10</w:t>
      </w:r>
      <w:r w:rsidRPr="00233434">
        <w:rPr>
          <w:rFonts w:ascii="Arial" w:hAnsi="Arial" w:cs="Arial"/>
          <w:b/>
          <w:bCs/>
          <w:sz w:val="28"/>
          <w:szCs w:val="28"/>
          <w:lang w:val="es-ES_tradnl"/>
        </w:rPr>
        <w:t>.2023</w:t>
      </w:r>
    </w:p>
    <w:p w14:paraId="08867450" w14:textId="4D0DF579" w:rsidR="002B3FB8" w:rsidRPr="002B3FB8" w:rsidRDefault="002B3FB8" w:rsidP="002B3FB8">
      <w:pPr>
        <w:spacing w:after="462" w:line="240" w:lineRule="auto"/>
        <w:ind w:left="346" w:right="14" w:firstLine="0"/>
        <w:jc w:val="left"/>
        <w:rPr>
          <w:rFonts w:ascii="Arial" w:hAnsi="Arial" w:cs="Arial"/>
          <w:b/>
          <w:bCs/>
          <w:szCs w:val="24"/>
          <w:lang w:val="es-ES_tradnl"/>
        </w:rPr>
      </w:pPr>
      <w:r w:rsidRPr="002B3FB8">
        <w:rPr>
          <w:rFonts w:ascii="Arial" w:hAnsi="Arial" w:cs="Arial"/>
          <w:b/>
          <w:bCs/>
          <w:szCs w:val="24"/>
          <w:lang w:val="es-ES_tradnl"/>
        </w:rPr>
        <w:t xml:space="preserve">     Privind acordarea ajutorului de u</w:t>
      </w:r>
      <w:r>
        <w:rPr>
          <w:rFonts w:ascii="Arial" w:hAnsi="Arial" w:cs="Arial"/>
          <w:b/>
          <w:bCs/>
          <w:szCs w:val="24"/>
          <w:lang w:val="es-ES_tradnl"/>
        </w:rPr>
        <w:t xml:space="preserve">rgenţă numitei </w:t>
      </w:r>
      <w:r w:rsidR="004B1AEA">
        <w:rPr>
          <w:rFonts w:ascii="Arial" w:hAnsi="Arial" w:cs="Arial"/>
          <w:b/>
          <w:bCs/>
          <w:szCs w:val="24"/>
          <w:lang w:val="es-ES_tradnl"/>
        </w:rPr>
        <w:t>Covaci Marcela Maria</w:t>
      </w:r>
    </w:p>
    <w:p w14:paraId="2928D417" w14:textId="582C614F" w:rsidR="002B3FB8" w:rsidRDefault="002B3FB8" w:rsidP="002B3FB8">
      <w:pPr>
        <w:spacing w:after="0" w:line="264" w:lineRule="auto"/>
        <w:ind w:left="0" w:right="71" w:firstLine="0"/>
        <w:jc w:val="left"/>
        <w:rPr>
          <w:rFonts w:ascii="Arial" w:hAnsi="Arial" w:cs="Arial"/>
          <w:szCs w:val="24"/>
          <w:lang w:val="es-ES_tradnl"/>
        </w:rPr>
      </w:pPr>
      <w:r w:rsidRPr="002B3FB8">
        <w:rPr>
          <w:rFonts w:ascii="Arial" w:hAnsi="Arial" w:cs="Arial"/>
          <w:szCs w:val="24"/>
          <w:lang w:val="es-ES_tradnl"/>
        </w:rPr>
        <w:t xml:space="preserve"> </w:t>
      </w:r>
      <w:r>
        <w:rPr>
          <w:rFonts w:ascii="Arial" w:hAnsi="Arial" w:cs="Arial"/>
          <w:szCs w:val="24"/>
          <w:lang w:val="es-ES_tradnl"/>
        </w:rPr>
        <w:t xml:space="preserve">Consiliul Local al Comunei Augustin, întrunit în ședința ordinară din data de </w:t>
      </w:r>
      <w:r w:rsidR="004B1AEA">
        <w:rPr>
          <w:rFonts w:ascii="Arial" w:hAnsi="Arial" w:cs="Arial"/>
          <w:szCs w:val="24"/>
          <w:lang w:val="es-ES_tradnl"/>
        </w:rPr>
        <w:t>30</w:t>
      </w:r>
      <w:r>
        <w:rPr>
          <w:rFonts w:ascii="Arial" w:hAnsi="Arial" w:cs="Arial"/>
          <w:szCs w:val="24"/>
          <w:lang w:val="es-ES_tradnl"/>
        </w:rPr>
        <w:t>.</w:t>
      </w:r>
      <w:r w:rsidR="004B1AEA">
        <w:rPr>
          <w:rFonts w:ascii="Arial" w:hAnsi="Arial" w:cs="Arial"/>
          <w:szCs w:val="24"/>
          <w:lang w:val="es-ES_tradnl"/>
        </w:rPr>
        <w:t>10</w:t>
      </w:r>
      <w:r>
        <w:rPr>
          <w:rFonts w:ascii="Arial" w:hAnsi="Arial" w:cs="Arial"/>
          <w:szCs w:val="24"/>
          <w:lang w:val="es-ES_tradnl"/>
        </w:rPr>
        <w:t>.2023</w:t>
      </w:r>
    </w:p>
    <w:p w14:paraId="1E5D4495" w14:textId="77777777" w:rsidR="002B3FB8" w:rsidRDefault="002B3FB8" w:rsidP="002B3FB8">
      <w:pPr>
        <w:spacing w:after="0" w:line="264" w:lineRule="auto"/>
        <w:ind w:left="262" w:right="71" w:hanging="10"/>
        <w:jc w:val="left"/>
        <w:rPr>
          <w:rFonts w:ascii="Arial" w:hAnsi="Arial" w:cs="Arial"/>
          <w:szCs w:val="24"/>
          <w:lang w:val="es-ES_tradnl"/>
        </w:rPr>
      </w:pPr>
    </w:p>
    <w:p w14:paraId="7B1CD3E1" w14:textId="77777777" w:rsidR="002B3FB8" w:rsidRDefault="002B3FB8" w:rsidP="002B3FB8">
      <w:pPr>
        <w:ind w:left="-1" w:firstLine="713"/>
        <w:jc w:val="left"/>
        <w:rPr>
          <w:rFonts w:ascii="Arial" w:hAnsi="Arial" w:cs="Arial"/>
          <w:b/>
          <w:bCs/>
          <w:szCs w:val="24"/>
          <w:lang w:val="es-ES_tradnl"/>
        </w:rPr>
      </w:pPr>
      <w:r>
        <w:rPr>
          <w:rFonts w:ascii="Arial" w:hAnsi="Arial" w:cs="Arial"/>
          <w:b/>
          <w:bCs/>
          <w:szCs w:val="24"/>
          <w:lang w:val="es-ES_tradnl"/>
        </w:rPr>
        <w:t>Analizând ;</w:t>
      </w:r>
    </w:p>
    <w:p w14:paraId="1BF95115" w14:textId="2A7FC04C" w:rsidR="002B3FB8" w:rsidRDefault="002B3FB8" w:rsidP="002B3FB8">
      <w:pPr>
        <w:jc w:val="left"/>
        <w:rPr>
          <w:rFonts w:ascii="Arial" w:hAnsi="Arial" w:cs="Arial"/>
          <w:szCs w:val="24"/>
          <w:lang w:val="es-ES_tradnl"/>
        </w:rPr>
      </w:pPr>
      <w:r>
        <w:rPr>
          <w:rFonts w:ascii="Arial" w:hAnsi="Arial" w:cs="Arial"/>
          <w:szCs w:val="24"/>
          <w:lang w:val="es-ES_tradnl"/>
        </w:rPr>
        <w:t>Proiectul de hotărâre nr.</w:t>
      </w:r>
      <w:r w:rsidR="004B1AEA">
        <w:rPr>
          <w:rFonts w:ascii="Arial" w:hAnsi="Arial" w:cs="Arial"/>
          <w:szCs w:val="24"/>
          <w:lang w:val="es-ES_tradnl"/>
        </w:rPr>
        <w:t>53</w:t>
      </w:r>
      <w:r>
        <w:rPr>
          <w:rFonts w:ascii="Arial" w:hAnsi="Arial" w:cs="Arial"/>
          <w:szCs w:val="24"/>
          <w:lang w:val="es-ES_tradnl"/>
        </w:rPr>
        <w:t xml:space="preserve"> din.2</w:t>
      </w:r>
      <w:r w:rsidR="004B1AEA">
        <w:rPr>
          <w:rFonts w:ascii="Arial" w:hAnsi="Arial" w:cs="Arial"/>
          <w:szCs w:val="24"/>
          <w:lang w:val="es-ES_tradnl"/>
        </w:rPr>
        <w:t>4</w:t>
      </w:r>
      <w:r>
        <w:rPr>
          <w:rFonts w:ascii="Arial" w:hAnsi="Arial" w:cs="Arial"/>
          <w:szCs w:val="24"/>
          <w:lang w:val="es-ES_tradnl"/>
        </w:rPr>
        <w:t>.</w:t>
      </w:r>
      <w:r w:rsidR="004B1AEA">
        <w:rPr>
          <w:rFonts w:ascii="Arial" w:hAnsi="Arial" w:cs="Arial"/>
          <w:szCs w:val="24"/>
          <w:lang w:val="es-ES_tradnl"/>
        </w:rPr>
        <w:t>10</w:t>
      </w:r>
      <w:r>
        <w:rPr>
          <w:rFonts w:ascii="Arial" w:hAnsi="Arial" w:cs="Arial"/>
          <w:szCs w:val="24"/>
          <w:lang w:val="es-ES_tradnl"/>
        </w:rPr>
        <w:t>.2023</w:t>
      </w:r>
    </w:p>
    <w:p w14:paraId="46A84D4C" w14:textId="77777777" w:rsidR="002B3FB8" w:rsidRDefault="002B3FB8" w:rsidP="002B3FB8">
      <w:pPr>
        <w:jc w:val="left"/>
        <w:rPr>
          <w:rFonts w:ascii="Arial" w:hAnsi="Arial" w:cs="Arial"/>
          <w:szCs w:val="24"/>
          <w:lang w:val="es-ES_tradnl"/>
        </w:rPr>
      </w:pPr>
      <w:r>
        <w:rPr>
          <w:rFonts w:ascii="Arial" w:hAnsi="Arial" w:cs="Arial"/>
          <w:szCs w:val="24"/>
          <w:lang w:val="es-ES_tradnl"/>
        </w:rPr>
        <w:t>Avizul Comisiilor de specialitate al Consiliului Local Augustin</w:t>
      </w:r>
    </w:p>
    <w:p w14:paraId="41AA3F11" w14:textId="5BF2A8B1" w:rsidR="002B3FB8" w:rsidRDefault="002B3FB8" w:rsidP="002B3FB8">
      <w:pPr>
        <w:jc w:val="left"/>
        <w:rPr>
          <w:rFonts w:ascii="Arial" w:hAnsi="Arial" w:cs="Arial"/>
          <w:szCs w:val="24"/>
          <w:lang w:val="es-ES_tradnl"/>
        </w:rPr>
      </w:pPr>
      <w:r>
        <w:rPr>
          <w:rFonts w:ascii="Arial" w:hAnsi="Arial" w:cs="Arial"/>
          <w:szCs w:val="24"/>
          <w:lang w:val="es-ES_tradnl"/>
        </w:rPr>
        <w:t xml:space="preserve">Referatul de aprobare al primarului nr. </w:t>
      </w:r>
      <w:r>
        <w:rPr>
          <w:rFonts w:ascii="Arial" w:hAnsi="Arial" w:cs="Arial"/>
          <w:b/>
          <w:bCs/>
          <w:szCs w:val="24"/>
          <w:lang w:val="es-ES_tradnl"/>
        </w:rPr>
        <w:t>2</w:t>
      </w:r>
      <w:r w:rsidR="004B1AEA">
        <w:rPr>
          <w:rFonts w:ascii="Arial" w:hAnsi="Arial" w:cs="Arial"/>
          <w:b/>
          <w:bCs/>
          <w:szCs w:val="24"/>
          <w:lang w:val="es-ES_tradnl"/>
        </w:rPr>
        <w:t>590</w:t>
      </w:r>
      <w:r>
        <w:rPr>
          <w:rFonts w:ascii="Arial" w:hAnsi="Arial" w:cs="Arial"/>
          <w:b/>
          <w:bCs/>
          <w:szCs w:val="24"/>
          <w:lang w:val="es-ES_tradnl"/>
        </w:rPr>
        <w:t>/2</w:t>
      </w:r>
      <w:r w:rsidR="004B1AEA">
        <w:rPr>
          <w:rFonts w:ascii="Arial" w:hAnsi="Arial" w:cs="Arial"/>
          <w:b/>
          <w:bCs/>
          <w:szCs w:val="24"/>
          <w:lang w:val="es-ES_tradnl"/>
        </w:rPr>
        <w:t>4</w:t>
      </w:r>
      <w:r>
        <w:rPr>
          <w:rFonts w:ascii="Arial" w:hAnsi="Arial" w:cs="Arial"/>
          <w:b/>
          <w:bCs/>
          <w:szCs w:val="24"/>
          <w:lang w:val="es-ES_tradnl"/>
        </w:rPr>
        <w:t>.</w:t>
      </w:r>
      <w:r w:rsidR="004B1AEA">
        <w:rPr>
          <w:rFonts w:ascii="Arial" w:hAnsi="Arial" w:cs="Arial"/>
          <w:b/>
          <w:bCs/>
          <w:szCs w:val="24"/>
          <w:lang w:val="es-ES_tradnl"/>
        </w:rPr>
        <w:t>10</w:t>
      </w:r>
      <w:r>
        <w:rPr>
          <w:rFonts w:ascii="Arial" w:hAnsi="Arial" w:cs="Arial"/>
          <w:b/>
          <w:bCs/>
          <w:szCs w:val="24"/>
          <w:lang w:val="es-ES_tradnl"/>
        </w:rPr>
        <w:t>.2023</w:t>
      </w:r>
      <w:r>
        <w:rPr>
          <w:rFonts w:ascii="Arial" w:hAnsi="Arial" w:cs="Arial"/>
          <w:szCs w:val="24"/>
          <w:lang w:val="es-ES_tradnl"/>
        </w:rPr>
        <w:t>,</w:t>
      </w:r>
    </w:p>
    <w:p w14:paraId="3B423C94" w14:textId="57EA0C29" w:rsidR="002B3FB8" w:rsidRDefault="002B3FB8" w:rsidP="002B3FB8">
      <w:pPr>
        <w:jc w:val="left"/>
        <w:rPr>
          <w:rFonts w:ascii="Arial" w:hAnsi="Arial" w:cs="Arial"/>
          <w:b/>
          <w:bCs/>
          <w:szCs w:val="24"/>
          <w:lang w:val="es-ES_tradnl"/>
        </w:rPr>
      </w:pPr>
      <w:r>
        <w:rPr>
          <w:rFonts w:ascii="Arial" w:hAnsi="Arial" w:cs="Arial"/>
          <w:szCs w:val="24"/>
          <w:lang w:val="es-ES_tradnl"/>
        </w:rPr>
        <w:t>Raportul de specialitate nr.</w:t>
      </w:r>
      <w:r w:rsidR="004B1AEA" w:rsidRPr="004B1AEA">
        <w:rPr>
          <w:rFonts w:ascii="Arial" w:hAnsi="Arial" w:cs="Arial"/>
          <w:b/>
          <w:bCs/>
          <w:szCs w:val="24"/>
          <w:lang w:val="es-ES_tradnl"/>
        </w:rPr>
        <w:t xml:space="preserve"> </w:t>
      </w:r>
      <w:r w:rsidR="004B1AEA">
        <w:rPr>
          <w:rFonts w:ascii="Arial" w:hAnsi="Arial" w:cs="Arial"/>
          <w:b/>
          <w:bCs/>
          <w:szCs w:val="24"/>
          <w:lang w:val="es-ES_tradnl"/>
        </w:rPr>
        <w:t>2591/24.10.2023</w:t>
      </w:r>
    </w:p>
    <w:p w14:paraId="6930CFD9" w14:textId="6AAAD969" w:rsidR="00F46F42" w:rsidRPr="00F46F42" w:rsidRDefault="00F46F42" w:rsidP="002B3FB8">
      <w:pPr>
        <w:jc w:val="left"/>
        <w:rPr>
          <w:rFonts w:ascii="Arial" w:hAnsi="Arial" w:cs="Arial"/>
          <w:szCs w:val="24"/>
          <w:lang w:val="es-ES_tradnl"/>
        </w:rPr>
      </w:pPr>
      <w:r w:rsidRPr="00F46F42">
        <w:rPr>
          <w:rFonts w:ascii="Arial" w:hAnsi="Arial" w:cs="Arial"/>
          <w:szCs w:val="24"/>
          <w:lang w:val="es-ES_tradnl"/>
        </w:rPr>
        <w:t>Raportul comisiilor de specialitate</w:t>
      </w:r>
    </w:p>
    <w:p w14:paraId="771AC597" w14:textId="77777777" w:rsidR="002B3FB8" w:rsidRDefault="002B3FB8" w:rsidP="002B3FB8">
      <w:pPr>
        <w:jc w:val="left"/>
        <w:rPr>
          <w:rFonts w:ascii="Arial" w:hAnsi="Arial" w:cs="Arial"/>
          <w:szCs w:val="24"/>
          <w:lang w:val="es-ES_tradnl"/>
        </w:rPr>
      </w:pPr>
      <w:r>
        <w:rPr>
          <w:rFonts w:ascii="Arial" w:hAnsi="Arial" w:cs="Arial"/>
          <w:b/>
          <w:bCs/>
          <w:szCs w:val="24"/>
          <w:lang w:val="es-ES_tradnl"/>
        </w:rPr>
        <w:t>Legea nr. 273/2006</w:t>
      </w:r>
      <w:r>
        <w:rPr>
          <w:rFonts w:ascii="Arial" w:hAnsi="Arial" w:cs="Arial"/>
          <w:szCs w:val="24"/>
          <w:lang w:val="es-ES_tradnl"/>
        </w:rPr>
        <w:t>, privind finanțele publice locale, cu modificările și   completările ulterioare ;</w:t>
      </w:r>
    </w:p>
    <w:p w14:paraId="591B2B2A" w14:textId="77777777" w:rsidR="002B3FB8" w:rsidRDefault="002B3FB8" w:rsidP="002B3FB8">
      <w:pPr>
        <w:ind w:left="0" w:firstLine="0"/>
        <w:jc w:val="left"/>
        <w:rPr>
          <w:rFonts w:ascii="Arial" w:hAnsi="Arial" w:cs="Arial"/>
          <w:szCs w:val="24"/>
          <w:lang w:val="es-ES_tradnl"/>
        </w:rPr>
      </w:pPr>
      <w:r>
        <w:rPr>
          <w:rFonts w:ascii="Arial" w:hAnsi="Arial" w:cs="Arial"/>
          <w:szCs w:val="24"/>
          <w:lang w:val="es-ES_tradnl"/>
        </w:rPr>
        <w:t xml:space="preserve"> În conformitate cu prevederile:</w:t>
      </w:r>
    </w:p>
    <w:p w14:paraId="0253C719" w14:textId="77777777" w:rsidR="002B3FB8" w:rsidRPr="00483646" w:rsidRDefault="002B3FB8" w:rsidP="002B3FB8">
      <w:pPr>
        <w:jc w:val="left"/>
        <w:rPr>
          <w:rFonts w:ascii="Arial" w:hAnsi="Arial" w:cs="Arial"/>
          <w:szCs w:val="24"/>
        </w:rPr>
      </w:pPr>
      <w:r w:rsidRPr="00483646">
        <w:rPr>
          <w:rFonts w:ascii="Arial" w:hAnsi="Arial" w:cs="Arial"/>
          <w:b/>
          <w:bCs/>
          <w:szCs w:val="24"/>
        </w:rPr>
        <w:t>O.U.G. nr. 57/2019</w:t>
      </w:r>
      <w:r w:rsidRPr="00483646">
        <w:rPr>
          <w:rFonts w:ascii="Arial" w:hAnsi="Arial" w:cs="Arial"/>
          <w:szCs w:val="24"/>
        </w:rPr>
        <w:t xml:space="preserve"> </w:t>
      </w:r>
      <w:proofErr w:type="spellStart"/>
      <w:r w:rsidRPr="00483646">
        <w:rPr>
          <w:rFonts w:ascii="Arial" w:hAnsi="Arial" w:cs="Arial"/>
          <w:szCs w:val="24"/>
        </w:rPr>
        <w:t>privind</w:t>
      </w:r>
      <w:proofErr w:type="spellEnd"/>
      <w:r w:rsidRPr="00483646">
        <w:rPr>
          <w:rFonts w:ascii="Arial" w:hAnsi="Arial" w:cs="Arial"/>
          <w:szCs w:val="24"/>
        </w:rPr>
        <w:t xml:space="preserve"> </w:t>
      </w:r>
      <w:proofErr w:type="spellStart"/>
      <w:r w:rsidRPr="00483646">
        <w:rPr>
          <w:rFonts w:ascii="Arial" w:hAnsi="Arial" w:cs="Arial"/>
          <w:szCs w:val="24"/>
        </w:rPr>
        <w:t>Codul</w:t>
      </w:r>
      <w:proofErr w:type="spellEnd"/>
      <w:r w:rsidRPr="00483646">
        <w:rPr>
          <w:rFonts w:ascii="Arial" w:hAnsi="Arial" w:cs="Arial"/>
          <w:szCs w:val="24"/>
        </w:rPr>
        <w:t xml:space="preserve"> administrative</w:t>
      </w:r>
    </w:p>
    <w:p w14:paraId="6309BF94" w14:textId="77777777" w:rsidR="002B3FB8" w:rsidRDefault="002B3FB8" w:rsidP="002B3FB8">
      <w:pPr>
        <w:jc w:val="left"/>
        <w:rPr>
          <w:rFonts w:ascii="Arial" w:hAnsi="Arial" w:cs="Arial"/>
          <w:szCs w:val="24"/>
        </w:rPr>
      </w:pPr>
      <w:r w:rsidRPr="00483646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b/>
          <w:bCs/>
          <w:szCs w:val="24"/>
        </w:rPr>
        <w:t>art.129</w:t>
      </w:r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Atribuțiile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consiliului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local,punctul</w:t>
      </w:r>
      <w:proofErr w:type="spellEnd"/>
      <w:r>
        <w:rPr>
          <w:rFonts w:ascii="Arial" w:hAnsi="Arial" w:cs="Arial"/>
          <w:szCs w:val="24"/>
        </w:rPr>
        <w:t xml:space="preserve"> (4) </w:t>
      </w:r>
      <w:proofErr w:type="spellStart"/>
      <w:r>
        <w:rPr>
          <w:rFonts w:ascii="Arial" w:hAnsi="Arial" w:cs="Arial"/>
          <w:szCs w:val="24"/>
        </w:rPr>
        <w:t>În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exercitarea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atribuțiilor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prevăzute</w:t>
      </w:r>
      <w:proofErr w:type="spellEnd"/>
      <w:r>
        <w:rPr>
          <w:rFonts w:ascii="Arial" w:hAnsi="Arial" w:cs="Arial"/>
          <w:szCs w:val="24"/>
        </w:rPr>
        <w:t xml:space="preserve"> la art.(2) </w:t>
      </w:r>
      <w:proofErr w:type="spellStart"/>
      <w:r>
        <w:rPr>
          <w:rFonts w:ascii="Arial" w:hAnsi="Arial" w:cs="Arial"/>
          <w:szCs w:val="24"/>
        </w:rPr>
        <w:t>lit.a</w:t>
      </w:r>
      <w:proofErr w:type="spellEnd"/>
      <w:r>
        <w:rPr>
          <w:rFonts w:ascii="Arial" w:hAnsi="Arial" w:cs="Arial"/>
          <w:szCs w:val="24"/>
        </w:rPr>
        <w:t>)</w:t>
      </w:r>
      <w:proofErr w:type="spellStart"/>
      <w:r>
        <w:rPr>
          <w:rFonts w:ascii="Arial" w:hAnsi="Arial" w:cs="Arial"/>
          <w:szCs w:val="24"/>
        </w:rPr>
        <w:t>consiliul</w:t>
      </w:r>
      <w:proofErr w:type="spellEnd"/>
      <w:r>
        <w:rPr>
          <w:rFonts w:ascii="Arial" w:hAnsi="Arial" w:cs="Arial"/>
          <w:szCs w:val="24"/>
        </w:rPr>
        <w:t xml:space="preserve"> local:</w:t>
      </w:r>
    </w:p>
    <w:p w14:paraId="08078523" w14:textId="77777777" w:rsidR="002B3FB8" w:rsidRDefault="002B3FB8" w:rsidP="002B3FB8">
      <w:pPr>
        <w:pStyle w:val="Listparagraf"/>
        <w:numPr>
          <w:ilvl w:val="0"/>
          <w:numId w:val="1"/>
        </w:numPr>
        <w:spacing w:after="0"/>
        <w:jc w:val="left"/>
        <w:rPr>
          <w:rFonts w:ascii="Arial" w:hAnsi="Arial" w:cs="Arial"/>
          <w:szCs w:val="24"/>
          <w:lang w:val="es-ES_tradnl"/>
        </w:rPr>
      </w:pPr>
      <w:r>
        <w:rPr>
          <w:rFonts w:ascii="Arial" w:hAnsi="Arial" w:cs="Arial"/>
          <w:szCs w:val="24"/>
          <w:lang w:val="es-ES_tradnl"/>
        </w:rPr>
        <w:t>aprobă, la propunerea primarului, bugetul unități administrative-teritoriale,virările de credite,modul de utilizare a rezervei bugetare și contul de încheiere a exercițiului bugetar.</w:t>
      </w:r>
    </w:p>
    <w:p w14:paraId="238B3734" w14:textId="77777777" w:rsidR="002B3FB8" w:rsidRDefault="002B3FB8" w:rsidP="002B3FB8">
      <w:pPr>
        <w:spacing w:after="0"/>
        <w:jc w:val="left"/>
        <w:rPr>
          <w:rFonts w:ascii="Arial" w:hAnsi="Arial" w:cs="Arial"/>
          <w:szCs w:val="24"/>
          <w:lang w:val="es-ES_tradnl"/>
        </w:rPr>
      </w:pPr>
      <w:r>
        <w:rPr>
          <w:rFonts w:ascii="Arial" w:hAnsi="Arial" w:cs="Arial"/>
          <w:b/>
          <w:bCs/>
          <w:szCs w:val="24"/>
          <w:lang w:val="es-ES_tradnl"/>
        </w:rPr>
        <w:t xml:space="preserve">art.139 </w:t>
      </w:r>
      <w:r>
        <w:rPr>
          <w:rFonts w:ascii="Arial" w:hAnsi="Arial" w:cs="Arial"/>
          <w:szCs w:val="24"/>
          <w:lang w:val="es-ES_tradnl"/>
        </w:rPr>
        <w:t>(3), se adoptă cu majoritate absolută prevăvută la art.5 lit. c) a consilierilor locali în funcție următoarele hotărâri ale consiliului local:</w:t>
      </w:r>
    </w:p>
    <w:p w14:paraId="2ED1952B" w14:textId="77777777" w:rsidR="002B3FB8" w:rsidRDefault="002B3FB8" w:rsidP="002B3FB8">
      <w:pPr>
        <w:spacing w:after="0"/>
        <w:ind w:left="624" w:firstLine="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lit.(a): </w:t>
      </w:r>
      <w:proofErr w:type="spellStart"/>
      <w:r>
        <w:rPr>
          <w:rFonts w:ascii="Arial" w:hAnsi="Arial" w:cs="Arial"/>
          <w:szCs w:val="24"/>
        </w:rPr>
        <w:t>hotărârile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privind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bugetul</w:t>
      </w:r>
      <w:proofErr w:type="spellEnd"/>
      <w:r>
        <w:rPr>
          <w:rFonts w:ascii="Arial" w:hAnsi="Arial" w:cs="Arial"/>
          <w:szCs w:val="24"/>
        </w:rPr>
        <w:t xml:space="preserve"> local.</w:t>
      </w:r>
    </w:p>
    <w:p w14:paraId="39544CD7" w14:textId="77777777" w:rsidR="002B3FB8" w:rsidRDefault="002B3FB8" w:rsidP="002B3FB8">
      <w:pPr>
        <w:spacing w:after="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art.196</w:t>
      </w:r>
      <w:r>
        <w:rPr>
          <w:rFonts w:ascii="Arial" w:hAnsi="Arial" w:cs="Arial"/>
          <w:szCs w:val="24"/>
        </w:rPr>
        <w:t xml:space="preserve">(1),lit.(a) </w:t>
      </w:r>
      <w:proofErr w:type="spellStart"/>
      <w:r>
        <w:rPr>
          <w:rFonts w:ascii="Arial" w:hAnsi="Arial" w:cs="Arial"/>
          <w:szCs w:val="24"/>
        </w:rPr>
        <w:t>consiliul</w:t>
      </w:r>
      <w:proofErr w:type="spellEnd"/>
      <w:r>
        <w:rPr>
          <w:rFonts w:ascii="Arial" w:hAnsi="Arial" w:cs="Arial"/>
          <w:szCs w:val="24"/>
        </w:rPr>
        <w:t xml:space="preserve"> local </w:t>
      </w:r>
      <w:proofErr w:type="spellStart"/>
      <w:r>
        <w:rPr>
          <w:rFonts w:ascii="Arial" w:hAnsi="Arial" w:cs="Arial"/>
          <w:szCs w:val="24"/>
        </w:rPr>
        <w:t>și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consiliul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județean</w:t>
      </w:r>
      <w:proofErr w:type="spellEnd"/>
      <w:r>
        <w:rPr>
          <w:rFonts w:ascii="Arial" w:hAnsi="Arial" w:cs="Arial"/>
          <w:szCs w:val="24"/>
        </w:rPr>
        <w:t xml:space="preserve"> adoptă hotărâri</w:t>
      </w:r>
    </w:p>
    <w:p w14:paraId="7214B31D" w14:textId="77777777" w:rsidR="002B3FB8" w:rsidRDefault="002B3FB8" w:rsidP="002B3FB8">
      <w:pPr>
        <w:spacing w:after="0"/>
        <w:ind w:left="624" w:firstLine="0"/>
        <w:jc w:val="left"/>
        <w:rPr>
          <w:rFonts w:ascii="Arial" w:hAnsi="Arial" w:cs="Arial"/>
          <w:szCs w:val="24"/>
        </w:rPr>
      </w:pPr>
    </w:p>
    <w:p w14:paraId="1F2845AA" w14:textId="77777777" w:rsidR="002B3FB8" w:rsidRDefault="002B3FB8" w:rsidP="002B3FB8">
      <w:pPr>
        <w:spacing w:after="0"/>
        <w:ind w:left="0" w:firstLine="0"/>
        <w:jc w:val="left"/>
        <w:rPr>
          <w:rFonts w:ascii="Arial" w:hAnsi="Arial" w:cs="Arial"/>
          <w:szCs w:val="24"/>
        </w:rPr>
      </w:pPr>
    </w:p>
    <w:p w14:paraId="67055469" w14:textId="77777777" w:rsidR="002B3FB8" w:rsidRDefault="002B3FB8" w:rsidP="002B3FB8">
      <w:pPr>
        <w:spacing w:after="0"/>
        <w:ind w:left="0" w:firstLine="0"/>
        <w:jc w:val="left"/>
        <w:rPr>
          <w:rFonts w:ascii="Arial" w:hAnsi="Arial" w:cs="Arial"/>
          <w:szCs w:val="24"/>
        </w:rPr>
      </w:pPr>
    </w:p>
    <w:p w14:paraId="52842F30" w14:textId="77777777" w:rsidR="002B3FB8" w:rsidRDefault="002B3FB8" w:rsidP="002B3FB8">
      <w:pPr>
        <w:spacing w:after="239"/>
        <w:ind w:left="72" w:firstLine="0"/>
        <w:jc w:val="left"/>
        <w:rPr>
          <w:rFonts w:ascii="Arial" w:hAnsi="Arial" w:cs="Arial"/>
          <w:b/>
          <w:bCs/>
          <w:szCs w:val="24"/>
          <w:lang w:val="es-ES_tradnl"/>
        </w:rPr>
      </w:pPr>
      <w:r>
        <w:rPr>
          <w:rFonts w:ascii="Arial" w:hAnsi="Arial" w:cs="Arial"/>
          <w:szCs w:val="24"/>
        </w:rPr>
        <w:t xml:space="preserve">                                                       </w:t>
      </w:r>
      <w:r>
        <w:rPr>
          <w:rFonts w:ascii="Arial" w:hAnsi="Arial" w:cs="Arial"/>
          <w:b/>
          <w:bCs/>
          <w:szCs w:val="24"/>
          <w:lang w:val="es-ES_tradnl"/>
        </w:rPr>
        <w:t>HOTĂRĂȘTE:</w:t>
      </w:r>
    </w:p>
    <w:p w14:paraId="3413259F" w14:textId="77777777" w:rsidR="002B3FB8" w:rsidRDefault="002B3FB8" w:rsidP="002B3FB8">
      <w:pPr>
        <w:spacing w:after="239"/>
        <w:jc w:val="left"/>
        <w:rPr>
          <w:rFonts w:ascii="Arial" w:hAnsi="Arial" w:cs="Arial"/>
          <w:b/>
          <w:bCs/>
          <w:szCs w:val="24"/>
          <w:lang w:val="es-ES_tradnl"/>
        </w:rPr>
      </w:pPr>
    </w:p>
    <w:p w14:paraId="705CB432" w14:textId="7467A4D7" w:rsidR="002B3FB8" w:rsidRDefault="002B3FB8" w:rsidP="002B3FB8">
      <w:pPr>
        <w:spacing w:after="462" w:line="240" w:lineRule="auto"/>
        <w:ind w:right="14"/>
        <w:rPr>
          <w:rFonts w:ascii="Arial" w:hAnsi="Arial" w:cs="Arial"/>
          <w:b/>
          <w:bCs/>
          <w:szCs w:val="24"/>
          <w:lang w:val="es-ES_tradnl"/>
        </w:rPr>
      </w:pPr>
      <w:r>
        <w:rPr>
          <w:rFonts w:ascii="Arial" w:hAnsi="Arial" w:cs="Arial"/>
          <w:b/>
          <w:bCs/>
          <w:szCs w:val="24"/>
          <w:lang w:val="es-ES_tradnl"/>
        </w:rPr>
        <w:t xml:space="preserve">Art.l. Se aprobă acordarea ajutorului de urgenţă numitei </w:t>
      </w:r>
      <w:r w:rsidR="004B1AEA">
        <w:rPr>
          <w:rFonts w:ascii="Arial" w:hAnsi="Arial" w:cs="Arial"/>
          <w:b/>
          <w:bCs/>
          <w:szCs w:val="24"/>
          <w:lang w:val="es-ES_tradnl"/>
        </w:rPr>
        <w:t xml:space="preserve">Covaci Marcela Maria </w:t>
      </w:r>
      <w:r>
        <w:rPr>
          <w:rFonts w:ascii="Arial" w:hAnsi="Arial" w:cs="Arial"/>
          <w:b/>
          <w:bCs/>
          <w:szCs w:val="24"/>
          <w:lang w:val="es-ES_tradnl"/>
        </w:rPr>
        <w:t>în cuantum de 3000 lei.</w:t>
      </w:r>
    </w:p>
    <w:p w14:paraId="01223CA3" w14:textId="77777777" w:rsidR="00F46F42" w:rsidRDefault="002B3FB8" w:rsidP="002B3FB8">
      <w:pPr>
        <w:spacing w:after="462" w:line="240" w:lineRule="auto"/>
        <w:ind w:right="14"/>
        <w:rPr>
          <w:rFonts w:ascii="Arial" w:hAnsi="Arial" w:cs="Arial"/>
          <w:b/>
          <w:bCs/>
          <w:w w:val="95"/>
          <w:szCs w:val="24"/>
          <w:lang w:val="es-ES_tradnl"/>
        </w:rPr>
      </w:pPr>
      <w:r w:rsidRPr="002C6A3D">
        <w:rPr>
          <w:rFonts w:ascii="Arial" w:hAnsi="Arial" w:cs="Arial"/>
          <w:b/>
          <w:bCs/>
          <w:szCs w:val="24"/>
          <w:lang w:val="ro-RO"/>
        </w:rPr>
        <w:lastRenderedPageBreak/>
        <w:t>Art.</w:t>
      </w:r>
      <w:r>
        <w:rPr>
          <w:rFonts w:ascii="Arial" w:hAnsi="Arial" w:cs="Arial"/>
          <w:b/>
          <w:bCs/>
          <w:szCs w:val="24"/>
          <w:lang w:val="ro-RO"/>
        </w:rPr>
        <w:t xml:space="preserve"> 2</w:t>
      </w:r>
      <w:r w:rsidRPr="00C24DBA">
        <w:rPr>
          <w:rFonts w:ascii="Arial" w:hAnsi="Arial" w:cs="Arial"/>
          <w:b/>
          <w:bCs/>
          <w:szCs w:val="24"/>
          <w:lang w:val="ro-RO"/>
        </w:rPr>
        <w:t xml:space="preserve">. </w:t>
      </w:r>
      <w:r w:rsidRPr="00C24DBA">
        <w:rPr>
          <w:rFonts w:ascii="Arial" w:hAnsi="Arial" w:cs="Arial"/>
          <w:b/>
          <w:bCs/>
          <w:w w:val="95"/>
          <w:szCs w:val="24"/>
          <w:lang w:val="es-ES_tradnl"/>
        </w:rPr>
        <w:t>Cu ducerea la</w:t>
      </w:r>
      <w:r w:rsidRPr="00C24DBA">
        <w:rPr>
          <w:rFonts w:ascii="Arial" w:hAnsi="Arial" w:cs="Arial"/>
          <w:b/>
          <w:bCs/>
          <w:spacing w:val="-10"/>
          <w:w w:val="95"/>
          <w:szCs w:val="24"/>
          <w:lang w:val="es-ES_tradnl"/>
        </w:rPr>
        <w:t xml:space="preserve"> </w:t>
      </w:r>
      <w:r w:rsidRPr="00C24DBA">
        <w:rPr>
          <w:rFonts w:ascii="Arial" w:hAnsi="Arial" w:cs="Arial"/>
          <w:b/>
          <w:bCs/>
          <w:w w:val="95"/>
          <w:szCs w:val="24"/>
          <w:lang w:val="es-ES_tradnl"/>
        </w:rPr>
        <w:t>îndeplinire se</w:t>
      </w:r>
      <w:r w:rsidRPr="00C24DBA">
        <w:rPr>
          <w:rFonts w:ascii="Arial" w:hAnsi="Arial" w:cs="Arial"/>
          <w:b/>
          <w:bCs/>
          <w:spacing w:val="-1"/>
          <w:w w:val="95"/>
          <w:szCs w:val="24"/>
          <w:lang w:val="es-ES_tradnl"/>
        </w:rPr>
        <w:t xml:space="preserve"> </w:t>
      </w:r>
      <w:r w:rsidRPr="00C24DBA">
        <w:rPr>
          <w:rFonts w:ascii="Arial" w:hAnsi="Arial" w:cs="Arial"/>
          <w:b/>
          <w:bCs/>
          <w:w w:val="95"/>
          <w:szCs w:val="24"/>
          <w:lang w:val="es-ES_tradnl"/>
        </w:rPr>
        <w:t>încredințează</w:t>
      </w:r>
      <w:r w:rsidRPr="00C24DBA">
        <w:rPr>
          <w:rFonts w:ascii="Arial" w:hAnsi="Arial" w:cs="Arial"/>
          <w:b/>
          <w:bCs/>
          <w:szCs w:val="24"/>
          <w:lang w:val="es-ES_tradnl"/>
        </w:rPr>
        <w:t xml:space="preserve"> </w:t>
      </w:r>
      <w:r w:rsidRPr="00C24DBA">
        <w:rPr>
          <w:rFonts w:ascii="Arial" w:hAnsi="Arial" w:cs="Arial"/>
          <w:b/>
          <w:bCs/>
          <w:w w:val="95"/>
          <w:szCs w:val="24"/>
          <w:lang w:val="es-ES_tradnl"/>
        </w:rPr>
        <w:t xml:space="preserve">Primarul comunei </w:t>
      </w:r>
      <w:r>
        <w:rPr>
          <w:rFonts w:ascii="Arial" w:hAnsi="Arial" w:cs="Arial"/>
          <w:b/>
          <w:bCs/>
          <w:szCs w:val="24"/>
          <w:lang w:val="es-ES_tradnl"/>
        </w:rPr>
        <w:t xml:space="preserve">și contabilul primăriei Augustin </w:t>
      </w:r>
      <w:r w:rsidRPr="00C24DBA">
        <w:rPr>
          <w:rFonts w:ascii="Arial" w:hAnsi="Arial" w:cs="Arial"/>
          <w:b/>
          <w:bCs/>
          <w:w w:val="95"/>
          <w:szCs w:val="24"/>
          <w:lang w:val="es-ES_tradnl"/>
        </w:rPr>
        <w:t xml:space="preserve">care va </w:t>
      </w:r>
      <w:r>
        <w:rPr>
          <w:rFonts w:ascii="Arial" w:hAnsi="Arial" w:cs="Arial"/>
          <w:b/>
          <w:bCs/>
          <w:w w:val="95"/>
          <w:szCs w:val="24"/>
          <w:lang w:val="es-ES_tradnl"/>
        </w:rPr>
        <w:t xml:space="preserve">  </w:t>
      </w:r>
      <w:r w:rsidRPr="00C24DBA">
        <w:rPr>
          <w:rFonts w:ascii="Arial" w:hAnsi="Arial" w:cs="Arial"/>
          <w:b/>
          <w:bCs/>
          <w:w w:val="95"/>
          <w:szCs w:val="24"/>
          <w:lang w:val="es-ES_tradnl"/>
        </w:rPr>
        <w:t xml:space="preserve">asigura îndeplinirea prevederilor legale. </w:t>
      </w:r>
    </w:p>
    <w:p w14:paraId="2F79CA51" w14:textId="2FA22A3D" w:rsidR="002B3FB8" w:rsidRPr="005C2C8D" w:rsidRDefault="00F46F42" w:rsidP="002B3FB8">
      <w:pPr>
        <w:spacing w:after="462" w:line="240" w:lineRule="auto"/>
        <w:ind w:right="14"/>
        <w:rPr>
          <w:rFonts w:ascii="Arial" w:hAnsi="Arial" w:cs="Arial"/>
          <w:b/>
          <w:bCs/>
          <w:szCs w:val="24"/>
          <w:lang w:val="es-ES_tradnl"/>
        </w:rPr>
      </w:pPr>
      <w:r>
        <w:rPr>
          <w:rFonts w:ascii="Arial" w:hAnsi="Arial" w:cs="Arial"/>
          <w:b/>
          <w:bCs/>
          <w:szCs w:val="24"/>
          <w:lang w:val="es-ES_tradnl"/>
        </w:rPr>
        <w:t xml:space="preserve">Art. </w:t>
      </w:r>
      <w:r>
        <w:rPr>
          <w:rFonts w:ascii="Arial" w:hAnsi="Arial" w:cs="Arial"/>
          <w:b/>
          <w:bCs/>
          <w:w w:val="95"/>
          <w:szCs w:val="24"/>
          <w:lang w:val="es-ES_tradnl"/>
        </w:rPr>
        <w:t>3.</w:t>
      </w:r>
      <w:r w:rsidR="002B3FB8" w:rsidRPr="00C24DBA">
        <w:rPr>
          <w:rFonts w:ascii="Arial" w:hAnsi="Arial" w:cs="Arial"/>
          <w:b/>
          <w:bCs/>
          <w:w w:val="95"/>
          <w:szCs w:val="24"/>
          <w:lang w:val="es-ES_tradnl"/>
        </w:rPr>
        <w:t>Secretarul general va</w:t>
      </w:r>
      <w:r w:rsidR="002B3FB8" w:rsidRPr="00C24DBA">
        <w:rPr>
          <w:rFonts w:ascii="Arial" w:hAnsi="Arial" w:cs="Arial"/>
          <w:b/>
          <w:bCs/>
          <w:spacing w:val="-4"/>
          <w:w w:val="95"/>
          <w:szCs w:val="24"/>
          <w:lang w:val="es-ES_tradnl"/>
        </w:rPr>
        <w:t xml:space="preserve"> </w:t>
      </w:r>
      <w:r w:rsidR="002B3FB8" w:rsidRPr="00C24DBA">
        <w:rPr>
          <w:rFonts w:ascii="Arial" w:hAnsi="Arial" w:cs="Arial"/>
          <w:b/>
          <w:bCs/>
          <w:w w:val="95"/>
          <w:szCs w:val="24"/>
          <w:lang w:val="es-ES_tradnl"/>
        </w:rPr>
        <w:t xml:space="preserve">comunica </w:t>
      </w:r>
      <w:r w:rsidR="002B3FB8">
        <w:rPr>
          <w:rFonts w:ascii="Arial" w:hAnsi="Arial" w:cs="Arial"/>
          <w:b/>
          <w:bCs/>
          <w:w w:val="95"/>
          <w:szCs w:val="24"/>
          <w:lang w:val="es-ES_tradnl"/>
        </w:rPr>
        <w:t xml:space="preserve">   </w:t>
      </w:r>
      <w:r w:rsidR="002B3FB8" w:rsidRPr="00C24DBA">
        <w:rPr>
          <w:rFonts w:ascii="Arial" w:hAnsi="Arial" w:cs="Arial"/>
          <w:b/>
          <w:bCs/>
          <w:w w:val="95"/>
          <w:szCs w:val="24"/>
          <w:lang w:val="es-ES_tradnl"/>
        </w:rPr>
        <w:t xml:space="preserve">prezenta </w:t>
      </w:r>
      <w:r w:rsidR="002B3FB8">
        <w:rPr>
          <w:rFonts w:ascii="Arial" w:hAnsi="Arial" w:cs="Arial"/>
          <w:b/>
          <w:bCs/>
          <w:w w:val="95"/>
          <w:szCs w:val="24"/>
          <w:lang w:val="es-ES_tradnl"/>
        </w:rPr>
        <w:t xml:space="preserve">   </w:t>
      </w:r>
      <w:r w:rsidR="002B3FB8" w:rsidRPr="00C24DBA">
        <w:rPr>
          <w:rFonts w:ascii="Arial" w:hAnsi="Arial" w:cs="Arial"/>
          <w:b/>
          <w:bCs/>
          <w:w w:val="95"/>
          <w:szCs w:val="24"/>
          <w:lang w:val="es-ES_tradnl"/>
        </w:rPr>
        <w:t>hotarare Institutiei Prefectului —Judetul Braşov, Compartimentelor</w:t>
      </w:r>
      <w:r w:rsidR="002B3FB8">
        <w:rPr>
          <w:rFonts w:ascii="Arial" w:hAnsi="Arial" w:cs="Arial"/>
          <w:b/>
          <w:bCs/>
          <w:w w:val="95"/>
          <w:szCs w:val="24"/>
          <w:lang w:val="es-ES_tradnl"/>
        </w:rPr>
        <w:t xml:space="preserve"> </w:t>
      </w:r>
      <w:r w:rsidR="002B3FB8" w:rsidRPr="00C24DBA">
        <w:rPr>
          <w:rFonts w:ascii="Arial" w:hAnsi="Arial" w:cs="Arial"/>
          <w:b/>
          <w:bCs/>
          <w:w w:val="95"/>
          <w:szCs w:val="24"/>
          <w:lang w:val="es-ES_tradnl"/>
        </w:rPr>
        <w:t xml:space="preserve">taxe si </w:t>
      </w:r>
      <w:r w:rsidR="002B3FB8">
        <w:rPr>
          <w:rFonts w:ascii="Arial" w:hAnsi="Arial" w:cs="Arial"/>
          <w:b/>
          <w:bCs/>
          <w:w w:val="95"/>
          <w:szCs w:val="24"/>
          <w:lang w:val="es-ES_tradnl"/>
        </w:rPr>
        <w:t xml:space="preserve"> </w:t>
      </w:r>
      <w:r w:rsidR="002B3FB8" w:rsidRPr="00C24DBA">
        <w:rPr>
          <w:rFonts w:ascii="Arial" w:hAnsi="Arial" w:cs="Arial"/>
          <w:b/>
          <w:bCs/>
          <w:w w:val="95"/>
          <w:szCs w:val="24"/>
          <w:lang w:val="es-ES_tradnl"/>
        </w:rPr>
        <w:t>impozite locale</w:t>
      </w:r>
      <w:r w:rsidR="002B3FB8" w:rsidRPr="00C24DBA">
        <w:rPr>
          <w:rFonts w:ascii="Arial" w:hAnsi="Arial" w:cs="Arial"/>
          <w:b/>
          <w:bCs/>
          <w:szCs w:val="24"/>
          <w:lang w:val="es-ES_tradnl"/>
        </w:rPr>
        <w:t xml:space="preserve"> </w:t>
      </w:r>
      <w:r w:rsidR="002B3FB8" w:rsidRPr="00C24DBA">
        <w:rPr>
          <w:rFonts w:ascii="Arial" w:hAnsi="Arial" w:cs="Arial"/>
          <w:b/>
          <w:bCs/>
          <w:w w:val="95"/>
          <w:szCs w:val="24"/>
          <w:lang w:val="es-ES_tradnl"/>
        </w:rPr>
        <w:t>si</w:t>
      </w:r>
      <w:r w:rsidR="002B3FB8" w:rsidRPr="00C24DBA">
        <w:rPr>
          <w:rFonts w:ascii="Arial" w:hAnsi="Arial" w:cs="Arial"/>
          <w:b/>
          <w:bCs/>
          <w:spacing w:val="-2"/>
          <w:w w:val="95"/>
          <w:szCs w:val="24"/>
          <w:lang w:val="es-ES_tradnl"/>
        </w:rPr>
        <w:t xml:space="preserve"> </w:t>
      </w:r>
      <w:r w:rsidR="002B3FB8" w:rsidRPr="00C24DBA">
        <w:rPr>
          <w:rFonts w:ascii="Arial" w:hAnsi="Arial" w:cs="Arial"/>
          <w:b/>
          <w:bCs/>
          <w:w w:val="95"/>
          <w:szCs w:val="24"/>
          <w:lang w:val="es-ES_tradnl"/>
        </w:rPr>
        <w:t>contabilitate</w:t>
      </w:r>
      <w:r w:rsidR="002B3FB8" w:rsidRPr="00C24DBA">
        <w:rPr>
          <w:rFonts w:ascii="Arial" w:hAnsi="Arial" w:cs="Arial"/>
          <w:b/>
          <w:bCs/>
          <w:spacing w:val="34"/>
          <w:szCs w:val="24"/>
          <w:lang w:val="es-ES_tradnl"/>
        </w:rPr>
        <w:t xml:space="preserve"> </w:t>
      </w:r>
      <w:r w:rsidR="002B3FB8" w:rsidRPr="00C24DBA">
        <w:rPr>
          <w:rFonts w:ascii="Arial" w:hAnsi="Arial" w:cs="Arial"/>
          <w:b/>
          <w:bCs/>
          <w:w w:val="95"/>
          <w:szCs w:val="24"/>
          <w:lang w:val="es-ES_tradnl"/>
        </w:rPr>
        <w:t>si o va afisa pe situl institutiei.</w:t>
      </w:r>
    </w:p>
    <w:p w14:paraId="55EFFEDB" w14:textId="77777777" w:rsidR="002B3FB8" w:rsidRDefault="002B3FB8" w:rsidP="002B3FB8">
      <w:pPr>
        <w:spacing w:after="229"/>
        <w:ind w:left="-1" w:firstLine="706"/>
        <w:jc w:val="left"/>
        <w:rPr>
          <w:rFonts w:ascii="Arial" w:hAnsi="Arial" w:cs="Arial"/>
          <w:szCs w:val="24"/>
          <w:lang w:val="es-ES_tradnl"/>
        </w:rPr>
      </w:pPr>
    </w:p>
    <w:p w14:paraId="267E4670" w14:textId="77777777" w:rsidR="00F46F42" w:rsidRDefault="00F46F42" w:rsidP="002B3FB8">
      <w:pPr>
        <w:spacing w:after="229"/>
        <w:ind w:left="-1" w:firstLine="706"/>
        <w:jc w:val="left"/>
        <w:rPr>
          <w:rFonts w:ascii="Arial" w:hAnsi="Arial" w:cs="Arial"/>
          <w:szCs w:val="24"/>
          <w:lang w:val="es-ES_tradnl"/>
        </w:rPr>
      </w:pPr>
    </w:p>
    <w:p w14:paraId="06BB689E" w14:textId="77777777" w:rsidR="00F46F42" w:rsidRDefault="00F46F42" w:rsidP="002B3FB8">
      <w:pPr>
        <w:spacing w:after="229"/>
        <w:ind w:left="-1" w:firstLine="706"/>
        <w:jc w:val="left"/>
        <w:rPr>
          <w:rFonts w:ascii="Arial" w:hAnsi="Arial" w:cs="Arial"/>
          <w:szCs w:val="24"/>
          <w:lang w:val="es-ES_tradnl"/>
        </w:rPr>
      </w:pPr>
    </w:p>
    <w:p w14:paraId="731109D2" w14:textId="77777777" w:rsidR="002B3FB8" w:rsidRDefault="002B3FB8" w:rsidP="002B3FB8">
      <w:pPr>
        <w:spacing w:after="229"/>
        <w:ind w:left="-1" w:firstLine="706"/>
        <w:jc w:val="left"/>
        <w:rPr>
          <w:rFonts w:ascii="Arial" w:hAnsi="Arial" w:cs="Arial"/>
          <w:b/>
          <w:bCs/>
          <w:szCs w:val="24"/>
          <w:lang w:val="es-ES_tradnl"/>
        </w:rPr>
      </w:pPr>
      <w:r>
        <w:rPr>
          <w:rFonts w:ascii="Arial" w:hAnsi="Arial" w:cs="Arial"/>
          <w:b/>
          <w:bCs/>
          <w:szCs w:val="24"/>
          <w:lang w:val="es-ES_tradnl"/>
        </w:rPr>
        <w:t>Președinte de ședință                                          Secretar general comună</w:t>
      </w:r>
    </w:p>
    <w:p w14:paraId="6FB2BD90" w14:textId="57863CE1" w:rsidR="002B3FB8" w:rsidRDefault="004B1AEA" w:rsidP="002B3FB8">
      <w:pPr>
        <w:spacing w:after="229"/>
        <w:ind w:left="-1" w:firstLine="706"/>
        <w:jc w:val="left"/>
        <w:rPr>
          <w:rFonts w:ascii="Arial" w:hAnsi="Arial" w:cs="Arial"/>
          <w:szCs w:val="24"/>
        </w:rPr>
      </w:pPr>
      <w:r w:rsidRPr="00483646">
        <w:rPr>
          <w:rFonts w:ascii="Arial" w:hAnsi="Arial" w:cs="Arial"/>
          <w:szCs w:val="24"/>
        </w:rPr>
        <w:t xml:space="preserve"> </w:t>
      </w:r>
      <w:r w:rsidR="00483646" w:rsidRPr="00483646">
        <w:rPr>
          <w:rFonts w:ascii="Arial" w:hAnsi="Arial" w:cs="Arial"/>
          <w:szCs w:val="24"/>
        </w:rPr>
        <w:t>Grozea Mari</w:t>
      </w:r>
      <w:r w:rsidR="00483646">
        <w:rPr>
          <w:rFonts w:ascii="Arial" w:hAnsi="Arial" w:cs="Arial"/>
          <w:szCs w:val="24"/>
        </w:rPr>
        <w:t>an</w:t>
      </w:r>
      <w:r w:rsidRPr="00483646">
        <w:rPr>
          <w:rFonts w:ascii="Arial" w:hAnsi="Arial" w:cs="Arial"/>
          <w:szCs w:val="24"/>
        </w:rPr>
        <w:t xml:space="preserve">                                                        </w:t>
      </w:r>
      <w:r w:rsidR="002B3FB8">
        <w:rPr>
          <w:rFonts w:ascii="Arial" w:hAnsi="Arial" w:cs="Arial"/>
          <w:szCs w:val="24"/>
        </w:rPr>
        <w:t>Garcea Gheorghe Mircea</w:t>
      </w:r>
      <w:r w:rsidR="002B3FB8">
        <w:rPr>
          <w:rFonts w:ascii="Arial" w:hAnsi="Arial" w:cs="Arial"/>
          <w:szCs w:val="24"/>
        </w:rPr>
        <w:tab/>
      </w:r>
    </w:p>
    <w:p w14:paraId="371F3C51" w14:textId="77777777" w:rsidR="002B3FB8" w:rsidRDefault="002B3FB8" w:rsidP="002B3FB8">
      <w:pPr>
        <w:tabs>
          <w:tab w:val="center" w:pos="2399"/>
          <w:tab w:val="center" w:pos="4200"/>
        </w:tabs>
        <w:spacing w:after="0"/>
        <w:ind w:left="0" w:firstLine="0"/>
        <w:jc w:val="left"/>
        <w:rPr>
          <w:rFonts w:ascii="Arial" w:hAnsi="Arial" w:cs="Arial"/>
          <w:szCs w:val="24"/>
        </w:rPr>
      </w:pPr>
    </w:p>
    <w:p w14:paraId="4459C4C5" w14:textId="77777777" w:rsidR="002B3FB8" w:rsidRDefault="002B3FB8" w:rsidP="002B3FB8">
      <w:pPr>
        <w:tabs>
          <w:tab w:val="center" w:pos="2399"/>
          <w:tab w:val="center" w:pos="4200"/>
        </w:tabs>
        <w:spacing w:after="0"/>
        <w:ind w:left="0" w:firstLine="0"/>
        <w:jc w:val="left"/>
        <w:rPr>
          <w:rFonts w:ascii="Arial" w:hAnsi="Arial" w:cs="Arial"/>
          <w:szCs w:val="24"/>
        </w:rPr>
      </w:pPr>
    </w:p>
    <w:p w14:paraId="42DE8F22" w14:textId="77777777" w:rsidR="002B3FB8" w:rsidRDefault="002B3FB8" w:rsidP="002B3FB8">
      <w:pPr>
        <w:tabs>
          <w:tab w:val="center" w:pos="2399"/>
          <w:tab w:val="center" w:pos="4200"/>
        </w:tabs>
        <w:spacing w:after="0"/>
        <w:ind w:left="0" w:firstLine="0"/>
        <w:jc w:val="left"/>
        <w:rPr>
          <w:rFonts w:ascii="Arial" w:hAnsi="Arial" w:cs="Arial"/>
          <w:szCs w:val="24"/>
        </w:rPr>
      </w:pPr>
    </w:p>
    <w:p w14:paraId="6F25F5D2" w14:textId="77777777" w:rsidR="002B3FB8" w:rsidRDefault="002B3FB8" w:rsidP="002B3FB8">
      <w:pPr>
        <w:tabs>
          <w:tab w:val="center" w:pos="2399"/>
          <w:tab w:val="center" w:pos="4200"/>
        </w:tabs>
        <w:spacing w:after="0"/>
        <w:ind w:left="0" w:firstLine="0"/>
        <w:jc w:val="left"/>
        <w:rPr>
          <w:rFonts w:ascii="Arial" w:hAnsi="Arial" w:cs="Arial"/>
          <w:szCs w:val="24"/>
        </w:rPr>
      </w:pPr>
    </w:p>
    <w:p w14:paraId="1E547DC4" w14:textId="77777777" w:rsidR="002B3FB8" w:rsidRDefault="002B3FB8" w:rsidP="002B3FB8">
      <w:pPr>
        <w:tabs>
          <w:tab w:val="center" w:pos="2399"/>
          <w:tab w:val="center" w:pos="4200"/>
        </w:tabs>
        <w:spacing w:after="0"/>
        <w:ind w:left="0" w:firstLine="0"/>
        <w:jc w:val="left"/>
        <w:rPr>
          <w:rFonts w:ascii="Arial" w:hAnsi="Arial" w:cs="Arial"/>
          <w:szCs w:val="24"/>
        </w:rPr>
      </w:pPr>
    </w:p>
    <w:p w14:paraId="2A698113" w14:textId="77777777" w:rsidR="002B3FB8" w:rsidRDefault="002B3FB8" w:rsidP="002B3FB8">
      <w:pPr>
        <w:tabs>
          <w:tab w:val="center" w:pos="2399"/>
          <w:tab w:val="center" w:pos="4200"/>
        </w:tabs>
        <w:spacing w:after="0"/>
        <w:ind w:left="0" w:firstLine="0"/>
        <w:jc w:val="left"/>
        <w:rPr>
          <w:rFonts w:ascii="Arial" w:hAnsi="Arial" w:cs="Arial"/>
          <w:szCs w:val="24"/>
        </w:rPr>
      </w:pPr>
    </w:p>
    <w:p w14:paraId="2C898A93" w14:textId="77777777" w:rsidR="002B3FB8" w:rsidRDefault="002B3FB8" w:rsidP="002B3FB8">
      <w:pPr>
        <w:tabs>
          <w:tab w:val="center" w:pos="2399"/>
          <w:tab w:val="center" w:pos="4200"/>
        </w:tabs>
        <w:spacing w:after="0"/>
        <w:ind w:left="0" w:firstLine="0"/>
        <w:jc w:val="left"/>
        <w:rPr>
          <w:rFonts w:ascii="Arial" w:hAnsi="Arial" w:cs="Arial"/>
          <w:szCs w:val="24"/>
        </w:rPr>
      </w:pPr>
    </w:p>
    <w:p w14:paraId="3395E69F" w14:textId="77777777" w:rsidR="002B3FB8" w:rsidRDefault="002B3FB8" w:rsidP="002B3FB8">
      <w:pPr>
        <w:tabs>
          <w:tab w:val="center" w:pos="2399"/>
          <w:tab w:val="center" w:pos="4200"/>
        </w:tabs>
        <w:spacing w:after="0"/>
        <w:ind w:left="0" w:firstLine="0"/>
        <w:jc w:val="left"/>
        <w:rPr>
          <w:rFonts w:ascii="Arial" w:hAnsi="Arial" w:cs="Arial"/>
          <w:szCs w:val="24"/>
        </w:rPr>
      </w:pPr>
    </w:p>
    <w:p w14:paraId="18BD249A" w14:textId="77777777" w:rsidR="002B3FB8" w:rsidRDefault="002B3FB8" w:rsidP="002B3FB8">
      <w:pPr>
        <w:tabs>
          <w:tab w:val="center" w:pos="2399"/>
          <w:tab w:val="center" w:pos="4200"/>
        </w:tabs>
        <w:spacing w:after="0"/>
        <w:ind w:left="0" w:firstLine="0"/>
        <w:jc w:val="left"/>
        <w:rPr>
          <w:rFonts w:ascii="Arial" w:hAnsi="Arial" w:cs="Arial"/>
          <w:szCs w:val="24"/>
        </w:rPr>
      </w:pPr>
    </w:p>
    <w:p w14:paraId="2B31DC52" w14:textId="77777777" w:rsidR="002B3FB8" w:rsidRDefault="002B3FB8" w:rsidP="002B3FB8">
      <w:pPr>
        <w:tabs>
          <w:tab w:val="center" w:pos="2399"/>
          <w:tab w:val="center" w:pos="4200"/>
        </w:tabs>
        <w:spacing w:after="0"/>
        <w:ind w:left="0" w:firstLine="0"/>
        <w:jc w:val="left"/>
        <w:rPr>
          <w:rFonts w:ascii="Arial" w:hAnsi="Arial" w:cs="Arial"/>
          <w:szCs w:val="24"/>
        </w:rPr>
      </w:pPr>
    </w:p>
    <w:p w14:paraId="32DE0E5B" w14:textId="77777777" w:rsidR="002B3FB8" w:rsidRDefault="002B3FB8" w:rsidP="002B3FB8">
      <w:pPr>
        <w:tabs>
          <w:tab w:val="center" w:pos="2399"/>
          <w:tab w:val="center" w:pos="4200"/>
        </w:tabs>
        <w:spacing w:after="0"/>
        <w:ind w:left="0" w:firstLine="0"/>
        <w:jc w:val="left"/>
        <w:rPr>
          <w:rFonts w:ascii="Arial" w:hAnsi="Arial" w:cs="Arial"/>
          <w:szCs w:val="24"/>
        </w:rPr>
      </w:pPr>
    </w:p>
    <w:p w14:paraId="0BD9875D" w14:textId="7E9E82A9" w:rsidR="002B3FB8" w:rsidRDefault="002B3FB8" w:rsidP="002B3FB8">
      <w:pPr>
        <w:pStyle w:val="Frspaiere"/>
        <w:rPr>
          <w:rFonts w:ascii="Arial" w:hAnsi="Arial" w:cs="Arial"/>
          <w:b/>
          <w:bCs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>*</w:t>
      </w:r>
      <w:r>
        <w:rPr>
          <w:rFonts w:ascii="Arial" w:hAnsi="Arial" w:cs="Arial"/>
          <w:b/>
          <w:bCs/>
          <w:sz w:val="24"/>
          <w:szCs w:val="24"/>
          <w:lang w:val="ro-RO"/>
        </w:rPr>
        <w:t xml:space="preserve">Adoptată cu: </w:t>
      </w:r>
      <w:r w:rsidR="00233434">
        <w:rPr>
          <w:rFonts w:ascii="Arial" w:hAnsi="Arial" w:cs="Arial"/>
          <w:b/>
          <w:bCs/>
          <w:sz w:val="24"/>
          <w:szCs w:val="24"/>
          <w:lang w:val="ro-RO"/>
        </w:rPr>
        <w:t>.......</w:t>
      </w:r>
      <w:r>
        <w:rPr>
          <w:rFonts w:ascii="Arial" w:hAnsi="Arial" w:cs="Arial"/>
          <w:b/>
          <w:bCs/>
          <w:sz w:val="24"/>
          <w:szCs w:val="24"/>
          <w:lang w:val="ro-RO"/>
        </w:rPr>
        <w:t xml:space="preserve">voturi pentru, </w:t>
      </w:r>
      <w:r w:rsidR="00233434">
        <w:rPr>
          <w:rFonts w:ascii="Arial" w:hAnsi="Arial" w:cs="Arial"/>
          <w:b/>
          <w:bCs/>
          <w:sz w:val="24"/>
          <w:szCs w:val="24"/>
          <w:lang w:val="ro-RO"/>
        </w:rPr>
        <w:t>.......</w:t>
      </w:r>
      <w:r>
        <w:rPr>
          <w:rFonts w:ascii="Arial" w:hAnsi="Arial" w:cs="Arial"/>
          <w:b/>
          <w:bCs/>
          <w:sz w:val="24"/>
          <w:szCs w:val="24"/>
          <w:lang w:val="ro-RO"/>
        </w:rPr>
        <w:t xml:space="preserve"> împotrivă , </w:t>
      </w:r>
      <w:r w:rsidR="00233434">
        <w:rPr>
          <w:rFonts w:ascii="Arial" w:hAnsi="Arial" w:cs="Arial"/>
          <w:b/>
          <w:bCs/>
          <w:sz w:val="24"/>
          <w:szCs w:val="24"/>
          <w:lang w:val="ro-RO"/>
        </w:rPr>
        <w:t>.......</w:t>
      </w:r>
      <w:r>
        <w:rPr>
          <w:rFonts w:ascii="Arial" w:hAnsi="Arial" w:cs="Arial"/>
          <w:b/>
          <w:bCs/>
          <w:sz w:val="24"/>
          <w:szCs w:val="24"/>
          <w:lang w:val="ro-RO"/>
        </w:rPr>
        <w:t xml:space="preserve"> abținere</w:t>
      </w:r>
    </w:p>
    <w:p w14:paraId="332AA725" w14:textId="77777777" w:rsidR="002B3FB8" w:rsidRDefault="002B3FB8" w:rsidP="002B3FB8">
      <w:pPr>
        <w:tabs>
          <w:tab w:val="center" w:pos="2399"/>
          <w:tab w:val="center" w:pos="4200"/>
        </w:tabs>
        <w:spacing w:after="0"/>
        <w:ind w:left="0" w:firstLine="0"/>
        <w:jc w:val="left"/>
        <w:rPr>
          <w:lang w:val="es-ES_tradnl"/>
        </w:rPr>
      </w:pPr>
    </w:p>
    <w:p w14:paraId="065AFE4D" w14:textId="77777777" w:rsidR="002B3FB8" w:rsidRDefault="002B3FB8" w:rsidP="002B3FB8">
      <w:pPr>
        <w:rPr>
          <w:lang w:val="es-ES_tradnl"/>
        </w:rPr>
      </w:pPr>
    </w:p>
    <w:p w14:paraId="477A8811" w14:textId="77777777" w:rsidR="002B3FB8" w:rsidRPr="002B3FB8" w:rsidRDefault="002B3FB8">
      <w:pPr>
        <w:rPr>
          <w:lang w:val="es-ES_tradnl"/>
        </w:rPr>
      </w:pPr>
    </w:p>
    <w:sectPr w:rsidR="002B3FB8" w:rsidRPr="002B3F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C35FDD"/>
    <w:multiLevelType w:val="hybridMultilevel"/>
    <w:tmpl w:val="23001A88"/>
    <w:lvl w:ilvl="0" w:tplc="1374C5DC">
      <w:start w:val="1"/>
      <w:numFmt w:val="lowerLetter"/>
      <w:lvlText w:val="%1)"/>
      <w:lvlJc w:val="left"/>
      <w:pPr>
        <w:ind w:left="984" w:hanging="360"/>
      </w:pPr>
    </w:lvl>
    <w:lvl w:ilvl="1" w:tplc="04180019">
      <w:start w:val="1"/>
      <w:numFmt w:val="lowerLetter"/>
      <w:lvlText w:val="%2."/>
      <w:lvlJc w:val="left"/>
      <w:pPr>
        <w:ind w:left="1704" w:hanging="360"/>
      </w:pPr>
    </w:lvl>
    <w:lvl w:ilvl="2" w:tplc="0418001B">
      <w:start w:val="1"/>
      <w:numFmt w:val="lowerRoman"/>
      <w:lvlText w:val="%3."/>
      <w:lvlJc w:val="right"/>
      <w:pPr>
        <w:ind w:left="2424" w:hanging="180"/>
      </w:pPr>
    </w:lvl>
    <w:lvl w:ilvl="3" w:tplc="0418000F">
      <w:start w:val="1"/>
      <w:numFmt w:val="decimal"/>
      <w:lvlText w:val="%4."/>
      <w:lvlJc w:val="left"/>
      <w:pPr>
        <w:ind w:left="3144" w:hanging="360"/>
      </w:pPr>
    </w:lvl>
    <w:lvl w:ilvl="4" w:tplc="04180019">
      <w:start w:val="1"/>
      <w:numFmt w:val="lowerLetter"/>
      <w:lvlText w:val="%5."/>
      <w:lvlJc w:val="left"/>
      <w:pPr>
        <w:ind w:left="3864" w:hanging="360"/>
      </w:pPr>
    </w:lvl>
    <w:lvl w:ilvl="5" w:tplc="0418001B">
      <w:start w:val="1"/>
      <w:numFmt w:val="lowerRoman"/>
      <w:lvlText w:val="%6."/>
      <w:lvlJc w:val="right"/>
      <w:pPr>
        <w:ind w:left="4584" w:hanging="180"/>
      </w:pPr>
    </w:lvl>
    <w:lvl w:ilvl="6" w:tplc="0418000F">
      <w:start w:val="1"/>
      <w:numFmt w:val="decimal"/>
      <w:lvlText w:val="%7."/>
      <w:lvlJc w:val="left"/>
      <w:pPr>
        <w:ind w:left="5304" w:hanging="360"/>
      </w:pPr>
    </w:lvl>
    <w:lvl w:ilvl="7" w:tplc="04180019">
      <w:start w:val="1"/>
      <w:numFmt w:val="lowerLetter"/>
      <w:lvlText w:val="%8."/>
      <w:lvlJc w:val="left"/>
      <w:pPr>
        <w:ind w:left="6024" w:hanging="360"/>
      </w:pPr>
    </w:lvl>
    <w:lvl w:ilvl="8" w:tplc="0418001B">
      <w:start w:val="1"/>
      <w:numFmt w:val="lowerRoman"/>
      <w:lvlText w:val="%9."/>
      <w:lvlJc w:val="right"/>
      <w:pPr>
        <w:ind w:left="6744" w:hanging="180"/>
      </w:pPr>
    </w:lvl>
  </w:abstractNum>
  <w:num w:numId="1" w16cid:durableId="19611119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FB8"/>
    <w:rsid w:val="00233434"/>
    <w:rsid w:val="0029334D"/>
    <w:rsid w:val="002B3FB8"/>
    <w:rsid w:val="00483646"/>
    <w:rsid w:val="004B1AEA"/>
    <w:rsid w:val="00F46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98CD2"/>
  <w15:chartTrackingRefBased/>
  <w15:docId w15:val="{D4CD17E9-23F1-493F-87B7-17B6BAE6F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3FB8"/>
    <w:pPr>
      <w:spacing w:after="5" w:line="254" w:lineRule="auto"/>
      <w:ind w:left="3" w:hanging="3"/>
      <w:jc w:val="both"/>
    </w:pPr>
    <w:rPr>
      <w:rFonts w:ascii="Times New Roman" w:eastAsia="Times New Roman" w:hAnsi="Times New Roman" w:cs="Times New Roman"/>
      <w:color w:val="000000"/>
      <w:kern w:val="0"/>
      <w:sz w:val="24"/>
      <w:lang w:val="en-US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2B3FB8"/>
    <w:pPr>
      <w:spacing w:after="0" w:line="240" w:lineRule="auto"/>
    </w:pPr>
    <w:rPr>
      <w:kern w:val="0"/>
      <w:lang w:val="en-GB"/>
      <w14:ligatures w14:val="none"/>
    </w:rPr>
  </w:style>
  <w:style w:type="paragraph" w:styleId="Listparagraf">
    <w:name w:val="List Paragraph"/>
    <w:basedOn w:val="Normal"/>
    <w:uiPriority w:val="34"/>
    <w:qFormat/>
    <w:rsid w:val="002B3F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11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335</Words>
  <Characters>1946</Characters>
  <Application>Microsoft Office Word</Application>
  <DocSecurity>0</DocSecurity>
  <Lines>16</Lines>
  <Paragraphs>4</Paragraphs>
  <ScaleCrop>false</ScaleCrop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primariaaugustin@yahoo.com</dc:creator>
  <cp:keywords/>
  <dc:description/>
  <cp:lastModifiedBy>primariaaugustin@yahoo.com</cp:lastModifiedBy>
  <cp:revision>6</cp:revision>
  <cp:lastPrinted>2023-09-28T09:43:00Z</cp:lastPrinted>
  <dcterms:created xsi:type="dcterms:W3CDTF">2023-10-26T11:46:00Z</dcterms:created>
  <dcterms:modified xsi:type="dcterms:W3CDTF">2023-10-30T13:39:00Z</dcterms:modified>
</cp:coreProperties>
</file>