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6092" w14:textId="35465016" w:rsidR="004D64D5" w:rsidRDefault="004D64D5" w:rsidP="004D64D5">
      <w:pPr>
        <w:spacing w:after="62"/>
        <w:ind w:left="4214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6A58F0" wp14:editId="19D5AC79">
            <wp:extent cx="601980" cy="784860"/>
            <wp:effectExtent l="0" t="0" r="7620" b="0"/>
            <wp:docPr id="10251908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7A944" w14:textId="77777777" w:rsidR="004D64D5" w:rsidRDefault="004D64D5" w:rsidP="004D64D5">
      <w:pPr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JUDEȚUL BRAȘOV</w:t>
      </w:r>
    </w:p>
    <w:p w14:paraId="01C56295" w14:textId="77777777" w:rsidR="004D64D5" w:rsidRDefault="004D64D5" w:rsidP="004D64D5">
      <w:pPr>
        <w:pStyle w:val="Titlu1"/>
        <w:rPr>
          <w:sz w:val="28"/>
          <w:szCs w:val="28"/>
        </w:rPr>
      </w:pPr>
      <w:r>
        <w:rPr>
          <w:sz w:val="28"/>
          <w:szCs w:val="28"/>
        </w:rPr>
        <w:t>COMUNA AUGUSTIN</w:t>
      </w:r>
    </w:p>
    <w:p w14:paraId="0C63AF8B" w14:textId="77777777" w:rsidR="004D64D5" w:rsidRDefault="004D64D5" w:rsidP="004D64D5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Str. </w:t>
      </w:r>
      <w:proofErr w:type="spellStart"/>
      <w:r>
        <w:rPr>
          <w:sz w:val="28"/>
          <w:szCs w:val="28"/>
        </w:rPr>
        <w:t>Lungă</w:t>
      </w:r>
      <w:proofErr w:type="spellEnd"/>
      <w:r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675230ED" w14:textId="44842873" w:rsidR="004D64D5" w:rsidRDefault="004D64D5" w:rsidP="004D64D5">
      <w:pPr>
        <w:spacing w:after="252"/>
        <w:ind w:left="-36" w:right="-22"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3D729C6" wp14:editId="3F914EAD">
                <wp:extent cx="6005830" cy="18415"/>
                <wp:effectExtent l="9525" t="0" r="13970" b="635"/>
                <wp:docPr id="495411344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86125163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1 h 18289"/>
                              <a:gd name="T2" fmla="*/ 601 w 6005863"/>
                              <a:gd name="T3" fmla="*/ 1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C72DE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" path="m,9144r6005863,e" filled="f" fillcolor="black" strokeweight=".50803mm">
                  <v:stroke miterlimit="1" joinstyle="miter"/>
                  <v:path o:connecttype="custom" o:connectlocs="0,0;6,0" o:connectangles="0,0"/>
                </v:shape>
                <w10:anchorlock/>
              </v:group>
            </w:pict>
          </mc:Fallback>
        </mc:AlternateContent>
      </w:r>
    </w:p>
    <w:p w14:paraId="572BE53B" w14:textId="77777777" w:rsidR="004D64D5" w:rsidRDefault="004D64D5" w:rsidP="004D64D5">
      <w:pPr>
        <w:jc w:val="lef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b/>
        </w:rPr>
        <w:t>Avizat</w:t>
      </w:r>
      <w:proofErr w:type="spellEnd"/>
      <w:r>
        <w:rPr>
          <w:b/>
        </w:rPr>
        <w:t xml:space="preserve"> pentru legalitate </w:t>
      </w:r>
    </w:p>
    <w:p w14:paraId="4A05DDA0" w14:textId="77777777" w:rsidR="004D64D5" w:rsidRDefault="004D64D5" w:rsidP="004D64D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SECRETARUL GENERAL AL COMUNEI</w:t>
      </w:r>
    </w:p>
    <w:p w14:paraId="5E14311E" w14:textId="77777777" w:rsidR="004D64D5" w:rsidRDefault="004D64D5" w:rsidP="004D64D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AUGUSTIN</w:t>
      </w:r>
    </w:p>
    <w:p w14:paraId="47AD3E9D" w14:textId="77777777" w:rsidR="004D64D5" w:rsidRDefault="004D64D5" w:rsidP="004D64D5">
      <w:pPr>
        <w:spacing w:after="252"/>
        <w:ind w:left="-36" w:right="-22"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GARCEA GHEORGHE MIRCEA</w:t>
      </w:r>
    </w:p>
    <w:p w14:paraId="5C47EA65" w14:textId="77777777" w:rsidR="004D64D5" w:rsidRDefault="004D64D5" w:rsidP="004D64D5">
      <w:pPr>
        <w:spacing w:after="252"/>
        <w:ind w:left="-36" w:right="-22" w:firstLine="0"/>
        <w:jc w:val="left"/>
        <w:rPr>
          <w:sz w:val="28"/>
          <w:szCs w:val="28"/>
        </w:rPr>
      </w:pPr>
    </w:p>
    <w:p w14:paraId="4DF80AF8" w14:textId="77777777" w:rsidR="004D64D5" w:rsidRDefault="004D64D5" w:rsidP="004D64D5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PRIMAR</w:t>
      </w:r>
    </w:p>
    <w:p w14:paraId="3FC9A39C" w14:textId="1FF580BF" w:rsidR="004D64D5" w:rsidRDefault="004D64D5" w:rsidP="004D64D5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PROIECT DE HOTĂRÂRE NR. </w:t>
      </w:r>
      <w:r w:rsidR="00790FD2">
        <w:rPr>
          <w:rFonts w:ascii="Arial" w:hAnsi="Arial" w:cs="Arial"/>
          <w:b/>
          <w:bCs/>
          <w:sz w:val="28"/>
          <w:szCs w:val="28"/>
        </w:rPr>
        <w:t>46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din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90F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.0</w:t>
      </w:r>
      <w:r w:rsidR="00790FD2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.2023</w:t>
      </w:r>
    </w:p>
    <w:p w14:paraId="35967782" w14:textId="1B2EACA0" w:rsidR="004D64D5" w:rsidRPr="004D64D5" w:rsidRDefault="004D64D5" w:rsidP="004D64D5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4D64D5">
        <w:rPr>
          <w:rFonts w:ascii="Arial" w:hAnsi="Arial" w:cs="Arial"/>
          <w:b/>
          <w:bCs/>
          <w:sz w:val="28"/>
          <w:szCs w:val="28"/>
        </w:rPr>
        <w:t xml:space="preserve">     </w:t>
      </w:r>
      <w:proofErr w:type="spellStart"/>
      <w:r w:rsidRPr="004D64D5">
        <w:rPr>
          <w:rFonts w:ascii="Arial" w:hAnsi="Arial" w:cs="Arial"/>
          <w:b/>
          <w:bCs/>
          <w:sz w:val="28"/>
          <w:szCs w:val="28"/>
        </w:rPr>
        <w:t>Privind</w:t>
      </w:r>
      <w:proofErr w:type="spellEnd"/>
      <w:r w:rsidRPr="004D64D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D64D5">
        <w:rPr>
          <w:rFonts w:ascii="Arial" w:hAnsi="Arial" w:cs="Arial"/>
          <w:b/>
          <w:bCs/>
          <w:sz w:val="28"/>
          <w:szCs w:val="28"/>
        </w:rPr>
        <w:t>rectificarea</w:t>
      </w:r>
      <w:proofErr w:type="spellEnd"/>
      <w:r w:rsidRPr="004D64D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D64D5">
        <w:rPr>
          <w:rFonts w:ascii="Arial" w:hAnsi="Arial" w:cs="Arial"/>
          <w:b/>
          <w:bCs/>
          <w:sz w:val="28"/>
          <w:szCs w:val="28"/>
        </w:rPr>
        <w:t>bugetului</w:t>
      </w:r>
      <w:proofErr w:type="spellEnd"/>
      <w:r w:rsidRPr="004D64D5">
        <w:rPr>
          <w:rFonts w:ascii="Arial" w:hAnsi="Arial" w:cs="Arial"/>
          <w:b/>
          <w:bCs/>
          <w:sz w:val="28"/>
          <w:szCs w:val="28"/>
        </w:rPr>
        <w:t xml:space="preserve"> local de </w:t>
      </w:r>
      <w:proofErr w:type="spellStart"/>
      <w:r w:rsidRPr="004D64D5">
        <w:rPr>
          <w:rFonts w:ascii="Arial" w:hAnsi="Arial" w:cs="Arial"/>
          <w:b/>
          <w:bCs/>
          <w:sz w:val="28"/>
          <w:szCs w:val="28"/>
        </w:rPr>
        <w:t>veniturii</w:t>
      </w:r>
      <w:proofErr w:type="spellEnd"/>
      <w:r w:rsidRPr="004D64D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D64D5">
        <w:rPr>
          <w:rFonts w:ascii="Arial" w:hAnsi="Arial" w:cs="Arial"/>
          <w:b/>
          <w:bCs/>
          <w:sz w:val="28"/>
          <w:szCs w:val="28"/>
        </w:rPr>
        <w:t>şi</w:t>
      </w:r>
      <w:proofErr w:type="spellEnd"/>
      <w:r w:rsidRPr="004D64D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D64D5">
        <w:rPr>
          <w:rFonts w:ascii="Arial" w:hAnsi="Arial" w:cs="Arial"/>
          <w:b/>
          <w:bCs/>
          <w:sz w:val="28"/>
          <w:szCs w:val="28"/>
        </w:rPr>
        <w:t>cheltuieli</w:t>
      </w:r>
      <w:proofErr w:type="spellEnd"/>
      <w:r w:rsidRPr="004D64D5">
        <w:rPr>
          <w:rFonts w:ascii="Arial" w:hAnsi="Arial" w:cs="Arial"/>
          <w:b/>
          <w:bCs/>
          <w:sz w:val="28"/>
          <w:szCs w:val="28"/>
        </w:rPr>
        <w:t xml:space="preserve"> pe </w:t>
      </w:r>
      <w:proofErr w:type="spellStart"/>
      <w:r w:rsidRPr="004D64D5">
        <w:rPr>
          <w:rFonts w:ascii="Arial" w:hAnsi="Arial" w:cs="Arial"/>
          <w:b/>
          <w:bCs/>
          <w:sz w:val="28"/>
          <w:szCs w:val="28"/>
        </w:rPr>
        <w:t>anul</w:t>
      </w:r>
      <w:proofErr w:type="spellEnd"/>
      <w:r w:rsidRPr="004D64D5">
        <w:rPr>
          <w:rFonts w:ascii="Arial" w:hAnsi="Arial" w:cs="Arial"/>
          <w:b/>
          <w:bCs/>
          <w:sz w:val="28"/>
          <w:szCs w:val="28"/>
        </w:rPr>
        <w:t xml:space="preserve"> 2023 </w:t>
      </w:r>
    </w:p>
    <w:p w14:paraId="687375EA" w14:textId="77777777" w:rsidR="004D64D5" w:rsidRDefault="004D64D5" w:rsidP="004D64D5">
      <w:pPr>
        <w:spacing w:after="0" w:line="264" w:lineRule="auto"/>
        <w:ind w:left="262" w:right="71" w:hanging="10"/>
        <w:jc w:val="left"/>
        <w:rPr>
          <w:rFonts w:ascii="Arial" w:hAnsi="Arial" w:cs="Arial"/>
          <w:b/>
          <w:bCs/>
          <w:szCs w:val="24"/>
        </w:rPr>
      </w:pPr>
      <w:r w:rsidRPr="004D64D5">
        <w:rPr>
          <w:rFonts w:ascii="Arial" w:hAnsi="Arial" w:cs="Arial"/>
          <w:szCs w:val="24"/>
        </w:rPr>
        <w:t xml:space="preserve">    </w:t>
      </w:r>
      <w:proofErr w:type="spellStart"/>
      <w:r>
        <w:rPr>
          <w:rFonts w:ascii="Arial" w:hAnsi="Arial" w:cs="Arial"/>
          <w:b/>
          <w:bCs/>
          <w:szCs w:val="24"/>
        </w:rPr>
        <w:t>Primarul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Cs w:val="24"/>
        </w:rPr>
        <w:t>Augustin,jud</w:t>
      </w:r>
      <w:proofErr w:type="spellEnd"/>
      <w:proofErr w:type="gramEnd"/>
      <w:r>
        <w:rPr>
          <w:rFonts w:ascii="Arial" w:hAnsi="Arial" w:cs="Arial"/>
          <w:b/>
          <w:bCs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Cs w:val="24"/>
        </w:rPr>
        <w:t>Braşov</w:t>
      </w:r>
      <w:proofErr w:type="spellEnd"/>
    </w:p>
    <w:p w14:paraId="307F7AFC" w14:textId="77777777" w:rsidR="004D64D5" w:rsidRDefault="004D64D5" w:rsidP="004D64D5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</w:rPr>
      </w:pPr>
    </w:p>
    <w:p w14:paraId="259DDB62" w14:textId="77777777" w:rsidR="004D64D5" w:rsidRDefault="004D64D5" w:rsidP="004D64D5">
      <w:pPr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Având</w:t>
      </w:r>
      <w:proofErr w:type="spellEnd"/>
      <w:r>
        <w:rPr>
          <w:rFonts w:ascii="Arial" w:hAnsi="Arial" w:cs="Arial"/>
          <w:szCs w:val="24"/>
        </w:rPr>
        <w:t xml:space="preserve"> în </w:t>
      </w:r>
      <w:proofErr w:type="spellStart"/>
      <w:proofErr w:type="gramStart"/>
      <w:r>
        <w:rPr>
          <w:rFonts w:ascii="Arial" w:hAnsi="Arial" w:cs="Arial"/>
          <w:szCs w:val="24"/>
        </w:rPr>
        <w:t>vedere</w:t>
      </w:r>
      <w:proofErr w:type="spellEnd"/>
      <w:r>
        <w:rPr>
          <w:rFonts w:ascii="Arial" w:hAnsi="Arial" w:cs="Arial"/>
          <w:szCs w:val="24"/>
        </w:rPr>
        <w:t xml:space="preserve"> ;</w:t>
      </w:r>
      <w:proofErr w:type="gramEnd"/>
    </w:p>
    <w:p w14:paraId="33F5FD2B" w14:textId="2C30E5B2" w:rsidR="004D64D5" w:rsidRPr="00584DA8" w:rsidRDefault="004D64D5" w:rsidP="004D64D5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584DA8">
        <w:rPr>
          <w:rFonts w:ascii="Arial" w:hAnsi="Arial" w:cs="Arial"/>
          <w:szCs w:val="24"/>
        </w:rPr>
        <w:t xml:space="preserve">Referatul de aprobare al primarului nr. </w:t>
      </w:r>
      <w:r w:rsidR="00790FD2" w:rsidRPr="00584DA8">
        <w:rPr>
          <w:rFonts w:ascii="Arial" w:hAnsi="Arial" w:cs="Arial"/>
          <w:b/>
          <w:bCs/>
          <w:szCs w:val="24"/>
        </w:rPr>
        <w:t>2304</w:t>
      </w:r>
      <w:r w:rsidRPr="00584DA8">
        <w:rPr>
          <w:rFonts w:ascii="Arial" w:hAnsi="Arial" w:cs="Arial"/>
          <w:b/>
          <w:bCs/>
          <w:szCs w:val="24"/>
        </w:rPr>
        <w:t>/</w:t>
      </w:r>
      <w:r w:rsidR="00790FD2" w:rsidRPr="00584DA8">
        <w:rPr>
          <w:rFonts w:ascii="Arial" w:hAnsi="Arial" w:cs="Arial"/>
          <w:b/>
          <w:bCs/>
          <w:szCs w:val="24"/>
        </w:rPr>
        <w:t>20</w:t>
      </w:r>
      <w:r w:rsidRPr="00584DA8">
        <w:rPr>
          <w:rFonts w:ascii="Arial" w:hAnsi="Arial" w:cs="Arial"/>
          <w:b/>
          <w:bCs/>
          <w:szCs w:val="24"/>
        </w:rPr>
        <w:t>.0</w:t>
      </w:r>
      <w:r w:rsidR="00790FD2" w:rsidRPr="00584DA8">
        <w:rPr>
          <w:rFonts w:ascii="Arial" w:hAnsi="Arial" w:cs="Arial"/>
          <w:b/>
          <w:bCs/>
          <w:szCs w:val="24"/>
        </w:rPr>
        <w:t>9</w:t>
      </w:r>
      <w:r w:rsidRPr="00584DA8">
        <w:rPr>
          <w:rFonts w:ascii="Arial" w:hAnsi="Arial" w:cs="Arial"/>
          <w:b/>
          <w:bCs/>
          <w:szCs w:val="24"/>
        </w:rPr>
        <w:t>.2023</w:t>
      </w:r>
      <w:r w:rsidRPr="00584DA8">
        <w:rPr>
          <w:rFonts w:ascii="Arial" w:hAnsi="Arial" w:cs="Arial"/>
          <w:szCs w:val="24"/>
        </w:rPr>
        <w:t>,</w:t>
      </w:r>
    </w:p>
    <w:p w14:paraId="7EFE27CB" w14:textId="4D4E3DFF" w:rsidR="004D64D5" w:rsidRPr="00584DA8" w:rsidRDefault="004D64D5" w:rsidP="004D64D5">
      <w:pPr>
        <w:ind w:left="-1" w:firstLine="0"/>
        <w:jc w:val="left"/>
        <w:rPr>
          <w:rFonts w:ascii="Arial" w:hAnsi="Arial" w:cs="Arial"/>
          <w:b/>
          <w:bCs/>
          <w:szCs w:val="24"/>
        </w:rPr>
      </w:pPr>
      <w:r w:rsidRPr="00584DA8">
        <w:rPr>
          <w:rFonts w:ascii="Arial" w:hAnsi="Arial" w:cs="Arial"/>
          <w:szCs w:val="24"/>
        </w:rPr>
        <w:t xml:space="preserve">         Raportul de specialitate nr.</w:t>
      </w:r>
      <w:r w:rsidR="00790FD2" w:rsidRPr="00584DA8">
        <w:rPr>
          <w:rFonts w:ascii="Arial" w:hAnsi="Arial" w:cs="Arial"/>
          <w:b/>
          <w:bCs/>
          <w:szCs w:val="24"/>
        </w:rPr>
        <w:t>2286</w:t>
      </w:r>
      <w:r w:rsidRPr="00584DA8">
        <w:rPr>
          <w:rFonts w:ascii="Arial" w:hAnsi="Arial" w:cs="Arial"/>
          <w:b/>
          <w:bCs/>
          <w:szCs w:val="24"/>
        </w:rPr>
        <w:t>/19.0</w:t>
      </w:r>
      <w:r w:rsidR="00790FD2" w:rsidRPr="00584DA8">
        <w:rPr>
          <w:rFonts w:ascii="Arial" w:hAnsi="Arial" w:cs="Arial"/>
          <w:b/>
          <w:bCs/>
          <w:szCs w:val="24"/>
        </w:rPr>
        <w:t>9</w:t>
      </w:r>
      <w:r w:rsidRPr="00584DA8">
        <w:rPr>
          <w:rFonts w:ascii="Arial" w:hAnsi="Arial" w:cs="Arial"/>
          <w:b/>
          <w:bCs/>
          <w:szCs w:val="24"/>
        </w:rPr>
        <w:t>.2023</w:t>
      </w:r>
    </w:p>
    <w:p w14:paraId="77499A64" w14:textId="77777777" w:rsidR="004D64D5" w:rsidRPr="00584DA8" w:rsidRDefault="004D64D5" w:rsidP="004D64D5">
      <w:pPr>
        <w:ind w:left="137" w:firstLine="0"/>
        <w:jc w:val="left"/>
        <w:rPr>
          <w:rFonts w:ascii="Arial" w:hAnsi="Arial" w:cs="Arial"/>
          <w:szCs w:val="24"/>
        </w:rPr>
      </w:pPr>
      <w:r w:rsidRPr="00584DA8">
        <w:rPr>
          <w:rFonts w:ascii="Arial" w:hAnsi="Arial" w:cs="Arial"/>
          <w:szCs w:val="24"/>
        </w:rPr>
        <w:t xml:space="preserve">       </w:t>
      </w:r>
      <w:r w:rsidRPr="00584DA8">
        <w:rPr>
          <w:rFonts w:ascii="Arial" w:hAnsi="Arial" w:cs="Arial"/>
          <w:b/>
          <w:bCs/>
          <w:szCs w:val="24"/>
        </w:rPr>
        <w:t>Legea nr. 273/2006</w:t>
      </w:r>
      <w:r w:rsidRPr="00584DA8">
        <w:rPr>
          <w:rFonts w:ascii="Arial" w:hAnsi="Arial" w:cs="Arial"/>
          <w:szCs w:val="24"/>
        </w:rPr>
        <w:t xml:space="preserve">, privind finanțele publice locale, cu modificările și   completările </w:t>
      </w:r>
      <w:proofErr w:type="gramStart"/>
      <w:r w:rsidRPr="00584DA8">
        <w:rPr>
          <w:rFonts w:ascii="Arial" w:hAnsi="Arial" w:cs="Arial"/>
          <w:szCs w:val="24"/>
        </w:rPr>
        <w:t>ulterioare ;</w:t>
      </w:r>
      <w:proofErr w:type="gramEnd"/>
    </w:p>
    <w:p w14:paraId="5DB4F413" w14:textId="77777777" w:rsidR="004D64D5" w:rsidRDefault="004D64D5" w:rsidP="004D64D5">
      <w:pPr>
        <w:jc w:val="left"/>
        <w:rPr>
          <w:rFonts w:ascii="Arial" w:hAnsi="Arial" w:cs="Arial"/>
          <w:szCs w:val="24"/>
          <w:lang w:val="es-ES_tradnl"/>
        </w:rPr>
      </w:pPr>
      <w:r w:rsidRPr="00584DA8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>În conformitate cu prevederile:</w:t>
      </w:r>
    </w:p>
    <w:p w14:paraId="02045F96" w14:textId="77777777" w:rsidR="004D64D5" w:rsidRDefault="004D64D5" w:rsidP="004D64D5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7CD3B96E" w14:textId="77777777" w:rsidR="004D64D5" w:rsidRDefault="004D64D5" w:rsidP="004D64D5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617DBD27" w14:textId="77777777" w:rsidR="004D64D5" w:rsidRDefault="004D64D5" w:rsidP="004D64D5">
      <w:pPr>
        <w:pStyle w:val="Listparagraf"/>
        <w:numPr>
          <w:ilvl w:val="0"/>
          <w:numId w:val="1"/>
        </w:num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2FCE6C3E" w14:textId="77777777" w:rsidR="004D64D5" w:rsidRDefault="004D64D5" w:rsidP="004D64D5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1D1B4FA8" w14:textId="77777777" w:rsidR="004D64D5" w:rsidRDefault="004D64D5" w:rsidP="004D64D5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3BCB9E4C" w14:textId="77777777" w:rsidR="004D64D5" w:rsidRDefault="004D64D5" w:rsidP="004D64D5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0D84A147" w14:textId="77777777" w:rsidR="004D64D5" w:rsidRDefault="004D64D5" w:rsidP="004D64D5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342BE833" w14:textId="77777777" w:rsidR="004D64D5" w:rsidRDefault="004D64D5" w:rsidP="004D64D5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1377CA57" w14:textId="77777777" w:rsidR="004D64D5" w:rsidRDefault="004D64D5" w:rsidP="004D64D5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759A2EF7" w14:textId="77777777" w:rsidR="004D64D5" w:rsidRDefault="004D64D5" w:rsidP="004D64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lastRenderedPageBreak/>
        <w:t xml:space="preserve">        </w:t>
      </w:r>
      <w:r>
        <w:rPr>
          <w:rFonts w:ascii="Arial" w:hAnsi="Arial" w:cs="Arial"/>
          <w:b/>
          <w:bCs/>
          <w:szCs w:val="24"/>
          <w:lang w:val="es-ES_tradnl"/>
        </w:rPr>
        <w:t>art,136(1)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din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Cs w:val="24"/>
          <w:lang w:val="es-ES_tradnl"/>
        </w:rPr>
        <w:t xml:space="preserve"> proiectele de </w:t>
      </w:r>
    </w:p>
    <w:p w14:paraId="37089EE2" w14:textId="77777777" w:rsidR="004D64D5" w:rsidRDefault="004D64D5" w:rsidP="004D64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</w:p>
    <w:p w14:paraId="60C42655" w14:textId="77777777" w:rsidR="004D64D5" w:rsidRDefault="004D64D5" w:rsidP="004D64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hotărâre pot fi initiate de primar,de consilieri locali sau de către cetățeni.Elaborarea lor se face de cei ce propun,cu sprijinul secretarului </w:t>
      </w:r>
    </w:p>
    <w:p w14:paraId="5FFF69BD" w14:textId="77777777" w:rsidR="004D64D5" w:rsidRDefault="004D64D5" w:rsidP="004D64D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bCs/>
          <w:color w:val="FF0000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general al unității/subdiviziunii administrative teritoriale și a compartimentelor de resort din cadrul aparatului de specialitate a primarului</w:t>
      </w:r>
      <w:r>
        <w:rPr>
          <w:rFonts w:ascii="Arial" w:hAnsi="Arial" w:cs="Arial"/>
          <w:szCs w:val="24"/>
          <w:lang w:val="ro-RO"/>
        </w:rPr>
        <w:t>’’</w:t>
      </w:r>
    </w:p>
    <w:p w14:paraId="64884FD9" w14:textId="77777777" w:rsidR="004D64D5" w:rsidRDefault="004D64D5" w:rsidP="004D64D5">
      <w:pPr>
        <w:spacing w:after="0"/>
        <w:ind w:left="624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Având în vedere cele de mai sus propun adoptarea unei hotărâri astfel:</w:t>
      </w:r>
    </w:p>
    <w:p w14:paraId="5C6C3004" w14:textId="77777777" w:rsidR="004D64D5" w:rsidRDefault="004D64D5" w:rsidP="004D64D5">
      <w:pPr>
        <w:spacing w:after="0"/>
        <w:rPr>
          <w:szCs w:val="24"/>
          <w:lang w:val="es-ES_tradnl"/>
        </w:rPr>
      </w:pPr>
    </w:p>
    <w:p w14:paraId="3D7AF0C8" w14:textId="77777777" w:rsidR="004D64D5" w:rsidRDefault="004D64D5" w:rsidP="004D64D5">
      <w:pPr>
        <w:spacing w:after="0"/>
        <w:rPr>
          <w:szCs w:val="24"/>
          <w:lang w:val="es-ES_tradnl"/>
        </w:rPr>
      </w:pPr>
      <w:r>
        <w:rPr>
          <w:szCs w:val="24"/>
          <w:lang w:val="es-ES_tradnl"/>
        </w:rPr>
        <w:t xml:space="preserve"> </w:t>
      </w:r>
    </w:p>
    <w:p w14:paraId="3073EEA4" w14:textId="77777777" w:rsidR="004D64D5" w:rsidRDefault="004D64D5" w:rsidP="004D64D5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6A96D614" w14:textId="77777777" w:rsidR="004D64D5" w:rsidRDefault="004D64D5" w:rsidP="004D64D5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</w:t>
      </w:r>
    </w:p>
    <w:p w14:paraId="379FA890" w14:textId="77777777" w:rsidR="004D64D5" w:rsidRDefault="004D64D5" w:rsidP="004D64D5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03127A5A" w14:textId="77777777" w:rsidR="004D64D5" w:rsidRDefault="004D64D5" w:rsidP="004D64D5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76EC8098" w14:textId="77777777" w:rsidR="004D64D5" w:rsidRDefault="004D64D5" w:rsidP="004D64D5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6A0E465F" w14:textId="77777777" w:rsidR="004D64D5" w:rsidRDefault="004D64D5" w:rsidP="00584DA8">
      <w:p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Art.l. Se aprobă rectificarea bugetului local de veniturii şi cheltuieli pe anul 2023,conform anexei 1care face parte integrantă din prezenta hotărâre.</w:t>
      </w:r>
    </w:p>
    <w:p w14:paraId="31D7C968" w14:textId="77777777" w:rsidR="00584DA8" w:rsidRDefault="00584DA8" w:rsidP="00584DA8">
      <w:pPr>
        <w:spacing w:after="462" w:line="240" w:lineRule="auto"/>
        <w:ind w:right="14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ro-RO"/>
        </w:rPr>
        <w:t xml:space="preserve">Art. 2.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Cu ducerea la</w:t>
      </w:r>
      <w:r>
        <w:rPr>
          <w:rFonts w:ascii="Arial" w:hAnsi="Arial" w:cs="Arial"/>
          <w:b/>
          <w:bCs/>
          <w:spacing w:val="-10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îndeplinire se</w:t>
      </w:r>
      <w:r>
        <w:rPr>
          <w:rFonts w:ascii="Arial" w:hAnsi="Arial" w:cs="Arial"/>
          <w:b/>
          <w:bCs/>
          <w:spacing w:val="-1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încredințează</w:t>
      </w: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Primarul comunei </w:t>
      </w:r>
      <w:r>
        <w:rPr>
          <w:rFonts w:ascii="Arial" w:hAnsi="Arial" w:cs="Arial"/>
          <w:b/>
          <w:bCs/>
          <w:szCs w:val="24"/>
          <w:lang w:val="es-ES_tradnl"/>
        </w:rPr>
        <w:t xml:space="preserve">și contabilul primăriei Augustin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care va   asigura îndeplinirea prevederilor legale. Secretarul general va</w:t>
      </w:r>
      <w:r>
        <w:rPr>
          <w:rFonts w:ascii="Arial" w:hAnsi="Arial" w:cs="Arial"/>
          <w:b/>
          <w:bCs/>
          <w:spacing w:val="-4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comunica    prezenta    hotarare Institutiei Prefectului —Judetul Braşov, Compartimentelor taxe si  impozite locale</w:t>
      </w: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si</w:t>
      </w:r>
      <w:r>
        <w:rPr>
          <w:rFonts w:ascii="Arial" w:hAnsi="Arial" w:cs="Arial"/>
          <w:b/>
          <w:bCs/>
          <w:spacing w:val="-2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contabilitate</w:t>
      </w:r>
      <w:r>
        <w:rPr>
          <w:rFonts w:ascii="Arial" w:hAnsi="Arial" w:cs="Arial"/>
          <w:b/>
          <w:bCs/>
          <w:spacing w:val="3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si o va afisa pe situl institutiei.</w:t>
      </w:r>
    </w:p>
    <w:p w14:paraId="0E899A4F" w14:textId="77777777" w:rsidR="004D64D5" w:rsidRDefault="004D64D5" w:rsidP="004D64D5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</w:p>
    <w:p w14:paraId="4FF178F4" w14:textId="77777777" w:rsidR="004D64D5" w:rsidRDefault="004D64D5" w:rsidP="004D64D5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          PRIMAR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br/>
        <w:t xml:space="preserve">                               PORUMB SEBASTIAN NICOLAE</w:t>
      </w:r>
      <w:r>
        <w:rPr>
          <w:rFonts w:ascii="Arial" w:hAnsi="Arial" w:cs="Arial"/>
          <w:sz w:val="28"/>
          <w:szCs w:val="28"/>
          <w:lang w:val="es-ES_tradnl"/>
        </w:rPr>
        <w:tab/>
      </w:r>
    </w:p>
    <w:p w14:paraId="7DBA0194" w14:textId="77777777" w:rsidR="004D64D5" w:rsidRDefault="004D64D5" w:rsidP="004D64D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 w:val="28"/>
          <w:szCs w:val="28"/>
          <w:lang w:val="es-ES_tradnl"/>
        </w:rPr>
      </w:pPr>
    </w:p>
    <w:p w14:paraId="63DB7BE8" w14:textId="77777777" w:rsidR="004D64D5" w:rsidRDefault="004D64D5" w:rsidP="004D64D5">
      <w:pPr>
        <w:rPr>
          <w:lang w:val="es-ES_tradnl"/>
        </w:rPr>
      </w:pPr>
    </w:p>
    <w:p w14:paraId="600D44A6" w14:textId="77777777" w:rsidR="004D64D5" w:rsidRPr="004D64D5" w:rsidRDefault="004D64D5">
      <w:pPr>
        <w:rPr>
          <w:lang w:val="es-ES_tradnl"/>
        </w:rPr>
      </w:pPr>
    </w:p>
    <w:sectPr w:rsidR="004D64D5" w:rsidRPr="004D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579249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D5"/>
    <w:rsid w:val="004D64D5"/>
    <w:rsid w:val="00584DA8"/>
    <w:rsid w:val="00790FD2"/>
    <w:rsid w:val="00B4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D4AB"/>
  <w15:chartTrackingRefBased/>
  <w15:docId w15:val="{D4588D69-1C7D-4AC2-BB36-FF611E84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D5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4D64D5"/>
    <w:pPr>
      <w:keepNext/>
      <w:keepLines/>
      <w:spacing w:after="0" w:line="254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D64D5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4D6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3</cp:revision>
  <dcterms:created xsi:type="dcterms:W3CDTF">2023-09-22T07:47:00Z</dcterms:created>
  <dcterms:modified xsi:type="dcterms:W3CDTF">2023-09-22T09:15:00Z</dcterms:modified>
</cp:coreProperties>
</file>