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DC1D9" w14:textId="77777777" w:rsidR="009751B9" w:rsidRPr="009751B9" w:rsidRDefault="009751B9" w:rsidP="009751B9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51B9">
        <w:rPr>
          <w:rFonts w:ascii="Arial" w:hAnsi="Arial" w:cs="Arial"/>
          <w:b/>
          <w:noProof/>
          <w:sz w:val="24"/>
          <w:szCs w:val="24"/>
          <w:lang w:val="en-GB" w:eastAsia="en-GB"/>
        </w:rPr>
        <w:drawing>
          <wp:inline distT="0" distB="0" distL="0" distR="0" wp14:anchorId="2D06C5D8" wp14:editId="77E0B2E7">
            <wp:extent cx="716280" cy="883920"/>
            <wp:effectExtent l="0" t="0" r="7620" b="0"/>
            <wp:docPr id="168648160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596740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29E23" w14:textId="204A4B29" w:rsidR="009751B9" w:rsidRPr="009751B9" w:rsidRDefault="009751B9" w:rsidP="009751B9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751B9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Pr="009751B9">
        <w:rPr>
          <w:rFonts w:ascii="Arial" w:hAnsi="Arial" w:cs="Arial"/>
          <w:b/>
          <w:bCs/>
          <w:sz w:val="24"/>
          <w:szCs w:val="24"/>
        </w:rPr>
        <w:t xml:space="preserve"> </w:t>
      </w:r>
      <w:r w:rsidRPr="009751B9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06D98BBF" w14:textId="1DEA3ACB" w:rsidR="009751B9" w:rsidRPr="009751B9" w:rsidRDefault="009751B9" w:rsidP="009751B9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751B9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</w:t>
      </w:r>
      <w:r w:rsidRPr="009751B9">
        <w:rPr>
          <w:rFonts w:ascii="Arial" w:hAnsi="Arial" w:cs="Arial"/>
          <w:b/>
          <w:bCs/>
          <w:sz w:val="24"/>
          <w:szCs w:val="24"/>
        </w:rPr>
        <w:t xml:space="preserve"> </w:t>
      </w:r>
      <w:r w:rsidRPr="009751B9">
        <w:rPr>
          <w:rFonts w:ascii="Arial" w:hAnsi="Arial" w:cs="Arial"/>
          <w:b/>
          <w:bCs/>
          <w:sz w:val="24"/>
          <w:szCs w:val="24"/>
        </w:rPr>
        <w:t>COMUNA AUGUSTIN</w:t>
      </w:r>
    </w:p>
    <w:p w14:paraId="62D2C892" w14:textId="77777777" w:rsidR="009751B9" w:rsidRPr="009751B9" w:rsidRDefault="009751B9" w:rsidP="00975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751B9">
        <w:rPr>
          <w:rFonts w:ascii="Arial" w:hAnsi="Arial" w:cs="Arial"/>
          <w:sz w:val="24"/>
          <w:szCs w:val="24"/>
        </w:rPr>
        <w:t xml:space="preserve">Str. </w:t>
      </w:r>
      <w:proofErr w:type="spellStart"/>
      <w:r w:rsidRPr="009751B9">
        <w:rPr>
          <w:rFonts w:ascii="Arial" w:hAnsi="Arial" w:cs="Arial"/>
          <w:sz w:val="24"/>
          <w:szCs w:val="24"/>
        </w:rPr>
        <w:t>Lungă</w:t>
      </w:r>
      <w:proofErr w:type="spellEnd"/>
      <w:r w:rsidRPr="009751B9"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4B656CFE" w14:textId="77777777" w:rsidR="009751B9" w:rsidRPr="009751B9" w:rsidRDefault="009751B9" w:rsidP="009751B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sz w:val="24"/>
          <w:szCs w:val="24"/>
        </w:rPr>
        <w:t>www.primariaaugustin</w:t>
      </w:r>
      <w:r w:rsidRPr="009751B9">
        <w:rPr>
          <w:rFonts w:ascii="Arial" w:hAnsi="Arial" w:cs="Arial"/>
          <w:sz w:val="24"/>
          <w:szCs w:val="24"/>
          <w:lang w:val="ro-RO"/>
        </w:rPr>
        <w:t>@yahoo.com</w:t>
      </w:r>
    </w:p>
    <w:p w14:paraId="347023C6" w14:textId="03E022A6" w:rsidR="009751B9" w:rsidRPr="009751B9" w:rsidRDefault="009751B9" w:rsidP="009751B9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 w:val="24"/>
          <w:szCs w:val="24"/>
        </w:rPr>
      </w:pPr>
      <w:r w:rsidRPr="009751B9">
        <w:rPr>
          <w:rFonts w:ascii="Arial" w:hAnsi="Arial" w:cs="Arial"/>
          <w:b/>
          <w:bCs/>
          <w:sz w:val="24"/>
          <w:szCs w:val="24"/>
        </w:rPr>
        <w:t xml:space="preserve">  COSILIUL LOCAL</w:t>
      </w:r>
    </w:p>
    <w:p w14:paraId="28887059" w14:textId="5B1762E9" w:rsidR="00B36277" w:rsidRPr="000D4CF1" w:rsidRDefault="009751B9" w:rsidP="009751B9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</w:t>
      </w: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</w:t>
      </w:r>
      <w:r w:rsidRPr="000D4CF1">
        <w:rPr>
          <w:rFonts w:ascii="Arial" w:hAnsi="Arial" w:cs="Arial"/>
          <w:b/>
          <w:bCs/>
          <w:sz w:val="28"/>
          <w:szCs w:val="28"/>
          <w:lang w:val="es-ES_tradnl"/>
        </w:rPr>
        <w:t>HOTĂRÂREA NR.</w:t>
      </w:r>
      <w:r w:rsidRPr="000D4CF1">
        <w:rPr>
          <w:rFonts w:ascii="Arial" w:hAnsi="Arial" w:cs="Arial"/>
          <w:b/>
          <w:bCs/>
          <w:sz w:val="28"/>
          <w:szCs w:val="28"/>
          <w:lang w:val="es-ES_tradnl"/>
        </w:rPr>
        <w:t>40</w:t>
      </w:r>
      <w:r w:rsidRPr="000D4CF1">
        <w:rPr>
          <w:rFonts w:ascii="Arial" w:hAnsi="Arial" w:cs="Arial"/>
          <w:b/>
          <w:bCs/>
          <w:sz w:val="28"/>
          <w:szCs w:val="28"/>
          <w:lang w:val="es-ES_tradnl"/>
        </w:rPr>
        <w:t xml:space="preserve"> din </w:t>
      </w:r>
      <w:r w:rsidRPr="000D4CF1">
        <w:rPr>
          <w:rFonts w:ascii="Arial" w:hAnsi="Arial" w:cs="Arial"/>
          <w:b/>
          <w:bCs/>
          <w:sz w:val="28"/>
          <w:szCs w:val="28"/>
          <w:lang w:val="es-ES_tradnl"/>
        </w:rPr>
        <w:t>26</w:t>
      </w:r>
      <w:r w:rsidRPr="000D4CF1">
        <w:rPr>
          <w:rFonts w:ascii="Arial" w:hAnsi="Arial" w:cs="Arial"/>
          <w:b/>
          <w:bCs/>
          <w:sz w:val="28"/>
          <w:szCs w:val="28"/>
          <w:lang w:val="es-ES_tradnl"/>
        </w:rPr>
        <w:t>.0</w:t>
      </w:r>
      <w:r w:rsidRPr="000D4CF1">
        <w:rPr>
          <w:rFonts w:ascii="Arial" w:hAnsi="Arial" w:cs="Arial"/>
          <w:b/>
          <w:bCs/>
          <w:sz w:val="28"/>
          <w:szCs w:val="28"/>
          <w:lang w:val="es-ES_tradnl"/>
        </w:rPr>
        <w:t>7</w:t>
      </w:r>
      <w:r w:rsidRPr="000D4CF1">
        <w:rPr>
          <w:rFonts w:ascii="Arial" w:hAnsi="Arial" w:cs="Arial"/>
          <w:b/>
          <w:bCs/>
          <w:sz w:val="28"/>
          <w:szCs w:val="28"/>
          <w:lang w:val="es-ES_tradnl"/>
        </w:rPr>
        <w:t>.2023</w:t>
      </w:r>
    </w:p>
    <w:p w14:paraId="6C9427C4" w14:textId="77777777" w:rsidR="000D4CF1" w:rsidRDefault="00584092" w:rsidP="000D4CF1">
      <w:pPr>
        <w:ind w:right="-897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9751B9">
        <w:rPr>
          <w:rFonts w:ascii="Arial" w:hAnsi="Arial" w:cs="Arial"/>
          <w:b/>
          <w:bCs/>
          <w:sz w:val="24"/>
          <w:szCs w:val="24"/>
          <w:lang w:val="ro-RO"/>
        </w:rPr>
        <w:t>privind aprobarea</w:t>
      </w:r>
      <w:r w:rsidR="00805220" w:rsidRPr="009751B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9751B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="00335C2C" w:rsidRPr="009751B9">
        <w:rPr>
          <w:rFonts w:ascii="Arial" w:hAnsi="Arial" w:cs="Arial"/>
          <w:b/>
          <w:bCs/>
          <w:sz w:val="24"/>
          <w:szCs w:val="24"/>
          <w:lang w:val="ro-RO"/>
        </w:rPr>
        <w:t>documentației de avizare a lucrărilor de intervenții</w:t>
      </w:r>
      <w:r w:rsidR="00805220" w:rsidRPr="009751B9">
        <w:rPr>
          <w:rFonts w:ascii="Arial" w:hAnsi="Arial" w:cs="Arial"/>
          <w:b/>
          <w:bCs/>
          <w:sz w:val="24"/>
          <w:szCs w:val="24"/>
          <w:lang w:val="ro-RO"/>
        </w:rPr>
        <w:t xml:space="preserve">, a </w:t>
      </w:r>
      <w:r w:rsidRPr="009751B9">
        <w:rPr>
          <w:rFonts w:ascii="Arial" w:hAnsi="Arial" w:cs="Arial"/>
          <w:b/>
          <w:bCs/>
          <w:sz w:val="24"/>
          <w:szCs w:val="24"/>
          <w:lang w:val="ro-RO"/>
        </w:rPr>
        <w:t xml:space="preserve">indicatorilor tehnico-economici și a devizului general </w:t>
      </w:r>
      <w:r w:rsidR="00825B78" w:rsidRPr="009751B9">
        <w:rPr>
          <w:rFonts w:ascii="Arial" w:hAnsi="Arial" w:cs="Arial"/>
          <w:b/>
          <w:bCs/>
          <w:sz w:val="24"/>
          <w:szCs w:val="24"/>
          <w:lang w:val="ro-RO"/>
        </w:rPr>
        <w:t xml:space="preserve">actualizat </w:t>
      </w:r>
      <w:r w:rsidRPr="009751B9">
        <w:rPr>
          <w:rFonts w:ascii="Arial" w:hAnsi="Arial" w:cs="Arial"/>
          <w:b/>
          <w:bCs/>
          <w:sz w:val="24"/>
          <w:szCs w:val="24"/>
          <w:lang w:val="ro-RO"/>
        </w:rPr>
        <w:t xml:space="preserve">pentru obiectivul de investiții </w:t>
      </w:r>
      <w:r w:rsidR="003959B3" w:rsidRPr="009751B9">
        <w:rPr>
          <w:rFonts w:ascii="Arial" w:hAnsi="Arial" w:cs="Arial"/>
          <w:b/>
          <w:bCs/>
          <w:sz w:val="24"/>
          <w:szCs w:val="24"/>
          <w:lang w:val="ro-RO"/>
        </w:rPr>
        <w:t>„</w:t>
      </w:r>
      <w:r w:rsidR="00F8544A" w:rsidRPr="009751B9">
        <w:rPr>
          <w:rFonts w:ascii="Arial" w:hAnsi="Arial" w:cs="Arial"/>
          <w:b/>
          <w:bCs/>
          <w:sz w:val="24"/>
          <w:szCs w:val="24"/>
          <w:lang w:val="ro-RO"/>
        </w:rPr>
        <w:t>Modernizare străzi în comuna Augustin, județul Brașov</w:t>
      </w:r>
      <w:r w:rsidR="003959B3" w:rsidRPr="009751B9">
        <w:rPr>
          <w:rFonts w:ascii="Arial" w:hAnsi="Arial" w:cs="Arial"/>
          <w:b/>
          <w:bCs/>
          <w:sz w:val="24"/>
          <w:szCs w:val="24"/>
          <w:lang w:val="ro-RO"/>
        </w:rPr>
        <w:t>”</w:t>
      </w:r>
      <w:r w:rsidRPr="009751B9">
        <w:rPr>
          <w:rFonts w:ascii="Arial" w:hAnsi="Arial" w:cs="Arial"/>
          <w:b/>
          <w:bCs/>
          <w:sz w:val="24"/>
          <w:szCs w:val="24"/>
          <w:lang w:val="ro-RO"/>
        </w:rPr>
        <w:t xml:space="preserve">, aprobat pentru finanțare prin Programul național de investiții „Anghel Saligny”, precum și a sumei reprezentând categoriile de cheltuieli finanțate de la bugetul </w:t>
      </w:r>
      <w:r w:rsidR="009751B9" w:rsidRPr="009751B9">
        <w:rPr>
          <w:rFonts w:ascii="Arial" w:hAnsi="Arial" w:cs="Arial"/>
          <w:b/>
          <w:bCs/>
          <w:sz w:val="24"/>
          <w:szCs w:val="24"/>
          <w:lang w:val="ro-RO"/>
        </w:rPr>
        <w:t>local pentru realizarea obiectivului</w:t>
      </w:r>
    </w:p>
    <w:p w14:paraId="6CC66E30" w14:textId="0AC681DE" w:rsidR="009751B9" w:rsidRPr="009751B9" w:rsidRDefault="009751B9" w:rsidP="00584092">
      <w:pPr>
        <w:ind w:right="-897"/>
        <w:rPr>
          <w:rFonts w:ascii="Arial" w:hAnsi="Arial" w:cs="Arial"/>
          <w:b/>
          <w:bCs/>
          <w:sz w:val="24"/>
          <w:szCs w:val="24"/>
          <w:lang w:val="ro-RO"/>
        </w:rPr>
      </w:pPr>
      <w:r w:rsidRPr="009751B9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Pr="009751B9">
        <w:rPr>
          <w:rFonts w:ascii="Arial" w:hAnsi="Arial" w:cs="Arial"/>
          <w:b/>
          <w:bCs/>
          <w:sz w:val="24"/>
          <w:szCs w:val="24"/>
          <w:lang w:val="es-ES_tradnl"/>
        </w:rPr>
        <w:t xml:space="preserve">Consiliul Local al Comunei Augustin, întrunit în ședința ordinară din data de </w:t>
      </w:r>
      <w:r w:rsidRPr="009751B9">
        <w:rPr>
          <w:rFonts w:ascii="Arial" w:hAnsi="Arial" w:cs="Arial"/>
          <w:b/>
          <w:bCs/>
          <w:sz w:val="24"/>
          <w:szCs w:val="24"/>
          <w:lang w:val="es-ES_tradnl"/>
        </w:rPr>
        <w:t>26</w:t>
      </w:r>
      <w:r w:rsidRPr="009751B9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 w:rsidRPr="009751B9">
        <w:rPr>
          <w:rFonts w:ascii="Arial" w:hAnsi="Arial" w:cs="Arial"/>
          <w:b/>
          <w:bCs/>
          <w:sz w:val="24"/>
          <w:szCs w:val="24"/>
          <w:lang w:val="es-ES_tradnl"/>
        </w:rPr>
        <w:t>7</w:t>
      </w:r>
      <w:r w:rsidRPr="009751B9">
        <w:rPr>
          <w:rFonts w:ascii="Arial" w:hAnsi="Arial" w:cs="Arial"/>
          <w:b/>
          <w:bCs/>
          <w:sz w:val="24"/>
          <w:szCs w:val="24"/>
          <w:lang w:val="es-ES_tradnl"/>
        </w:rPr>
        <w:t>.2023</w:t>
      </w:r>
      <w:r w:rsidRPr="009751B9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</w:p>
    <w:p w14:paraId="10E54F61" w14:textId="51935DE0" w:rsidR="00584092" w:rsidRPr="009751B9" w:rsidRDefault="00584092" w:rsidP="00B36277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sz w:val="24"/>
          <w:szCs w:val="24"/>
          <w:lang w:val="ro-RO"/>
        </w:rPr>
        <w:tab/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Avand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in vedere referatul de specialitate nr. </w:t>
      </w:r>
      <w:r w:rsidR="009751B9">
        <w:rPr>
          <w:rFonts w:ascii="Arial" w:hAnsi="Arial" w:cs="Arial"/>
          <w:sz w:val="24"/>
          <w:szCs w:val="24"/>
          <w:lang w:val="ro-RO"/>
        </w:rPr>
        <w:t>1824</w:t>
      </w:r>
      <w:r w:rsidRPr="009751B9">
        <w:rPr>
          <w:rFonts w:ascii="Arial" w:hAnsi="Arial" w:cs="Arial"/>
          <w:sz w:val="24"/>
          <w:szCs w:val="24"/>
          <w:lang w:val="ro-RO"/>
        </w:rPr>
        <w:t>/</w:t>
      </w:r>
      <w:r w:rsidR="009751B9">
        <w:rPr>
          <w:rFonts w:ascii="Arial" w:hAnsi="Arial" w:cs="Arial"/>
          <w:sz w:val="24"/>
          <w:szCs w:val="24"/>
          <w:lang w:val="ro-RO"/>
        </w:rPr>
        <w:t>25.07.2023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si referatul de aprobare nr. </w:t>
      </w:r>
      <w:r w:rsidR="009751B9">
        <w:rPr>
          <w:rFonts w:ascii="Arial" w:hAnsi="Arial" w:cs="Arial"/>
          <w:sz w:val="24"/>
          <w:szCs w:val="24"/>
          <w:lang w:val="ro-RO"/>
        </w:rPr>
        <w:t>182</w:t>
      </w:r>
      <w:r w:rsidR="009751B9">
        <w:rPr>
          <w:rFonts w:ascii="Arial" w:hAnsi="Arial" w:cs="Arial"/>
          <w:sz w:val="24"/>
          <w:szCs w:val="24"/>
          <w:lang w:val="ro-RO"/>
        </w:rPr>
        <w:t>3</w:t>
      </w:r>
      <w:r w:rsidR="009751B9" w:rsidRPr="009751B9">
        <w:rPr>
          <w:rFonts w:ascii="Arial" w:hAnsi="Arial" w:cs="Arial"/>
          <w:sz w:val="24"/>
          <w:szCs w:val="24"/>
          <w:lang w:val="ro-RO"/>
        </w:rPr>
        <w:t>/</w:t>
      </w:r>
      <w:r w:rsidR="009751B9">
        <w:rPr>
          <w:rFonts w:ascii="Arial" w:hAnsi="Arial" w:cs="Arial"/>
          <w:sz w:val="24"/>
          <w:szCs w:val="24"/>
          <w:lang w:val="ro-RO"/>
        </w:rPr>
        <w:t>25.07.2023</w:t>
      </w:r>
      <w:r w:rsidR="009751B9" w:rsidRPr="009751B9">
        <w:rPr>
          <w:rFonts w:ascii="Arial" w:hAnsi="Arial" w:cs="Arial"/>
          <w:sz w:val="24"/>
          <w:szCs w:val="24"/>
          <w:lang w:val="ro-RO"/>
        </w:rPr>
        <w:t xml:space="preserve"> 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intocmit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catre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Primarul Comunei </w:t>
      </w:r>
      <w:r w:rsidR="00165B94" w:rsidRPr="009751B9">
        <w:rPr>
          <w:rFonts w:ascii="Arial" w:hAnsi="Arial" w:cs="Arial"/>
          <w:sz w:val="24"/>
          <w:szCs w:val="24"/>
          <w:lang w:val="ro-RO"/>
        </w:rPr>
        <w:t>Augustin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privind aprobarea devizului general actualizat pentru obiectivul de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investitii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</w:t>
      </w:r>
      <w:r w:rsidR="00165B94" w:rsidRPr="009751B9">
        <w:rPr>
          <w:rFonts w:ascii="Arial" w:hAnsi="Arial" w:cs="Arial"/>
          <w:b/>
          <w:sz w:val="24"/>
          <w:szCs w:val="24"/>
          <w:lang w:val="ro-RO"/>
        </w:rPr>
        <w:t>„Modernizare străzi în comuna Augustin, județul Brașov”</w:t>
      </w:r>
      <w:r w:rsidR="00335C2C" w:rsidRPr="009751B9">
        <w:rPr>
          <w:rFonts w:ascii="Arial" w:hAnsi="Arial" w:cs="Arial"/>
          <w:b/>
          <w:sz w:val="24"/>
          <w:szCs w:val="24"/>
          <w:lang w:val="ro-RO"/>
        </w:rPr>
        <w:t>”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, in vederea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finantarii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acestuia în cadrul Programului Național de Investiții Anghel Saligny;</w:t>
      </w:r>
    </w:p>
    <w:p w14:paraId="7FC32C1B" w14:textId="77777777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sz w:val="24"/>
          <w:szCs w:val="24"/>
          <w:lang w:val="ro-RO"/>
        </w:rPr>
        <w:t xml:space="preserve">     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Luand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in considerare:</w:t>
      </w:r>
    </w:p>
    <w:p w14:paraId="7D80004A" w14:textId="77777777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sz w:val="24"/>
          <w:szCs w:val="24"/>
          <w:lang w:val="ro-RO"/>
        </w:rPr>
        <w:t xml:space="preserve">- prevederile O.U.G. nr.95/2021 privind aprobarea Programului Național de Investiții Anghel Saligny, </w:t>
      </w:r>
    </w:p>
    <w:p w14:paraId="32981A15" w14:textId="77777777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sz w:val="24"/>
          <w:szCs w:val="24"/>
          <w:lang w:val="ro-RO"/>
        </w:rPr>
        <w:t>- prevederile Ordinului nr. 1333/2021 al ministrului dezvoltării, lucrărilor publice și administrației privind aprobarea Normelor metodologice pentru punerea în aplicare a prevederilor Ordonanței de urgență a Guvernului nr. 95/2021 pentru aprobarea Programului național de investiții „Anghel Saligny”, pentru categoriile de investiții prevăzute la art. 4 alin. (1) lit. a)—d) din Ordonanța de urgență a Guvernului nr. 95/2021;</w:t>
      </w:r>
    </w:p>
    <w:p w14:paraId="102D7392" w14:textId="77777777" w:rsidR="00584092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sz w:val="24"/>
          <w:szCs w:val="24"/>
          <w:lang w:val="ro-RO"/>
        </w:rPr>
        <w:t>- Ordinul nr. 1.321/2021 pentru aprobarea standardelor de cost aferente obiectivelor de investiții prevăzute la art. 4 alin. (1) lit. a)-c) din Ordonanța de urgență a Guvernului nr. 95/2021 pentru aprobarea Programului național de investiții "Anghel Saligny";</w:t>
      </w:r>
    </w:p>
    <w:p w14:paraId="3AB756A5" w14:textId="77777777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sz w:val="24"/>
          <w:szCs w:val="24"/>
          <w:lang w:val="ro-RO"/>
        </w:rPr>
        <w:t xml:space="preserve">- Ordinul ministrului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dezvoltarii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lucrarilor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publice si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administratiei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nr 1374/2022 privind aprobarea listei obiectivelor de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investitii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si sumele alocate acestora pentru Programul National de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Investitii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"Anghel Saligny"</w:t>
      </w:r>
    </w:p>
    <w:p w14:paraId="2683D108" w14:textId="77777777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sz w:val="24"/>
          <w:szCs w:val="24"/>
          <w:lang w:val="ro-RO"/>
        </w:rPr>
        <w:t xml:space="preserve">- Comunicarea din partea MDLPA cu nr. 84013/18.07.2022 </w:t>
      </w:r>
    </w:p>
    <w:p w14:paraId="29F6F89F" w14:textId="77777777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sz w:val="24"/>
          <w:szCs w:val="24"/>
          <w:lang w:val="ro-RO"/>
        </w:rPr>
        <w:lastRenderedPageBreak/>
        <w:t xml:space="preserve"> In conformitate cu prevederile art. 34 alin. (2) si ale art. 44 din Legea nr.273/2006 privind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finantele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publice locale, modificata si completata;</w:t>
      </w:r>
    </w:p>
    <w:p w14:paraId="02ACC801" w14:textId="77777777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sz w:val="24"/>
          <w:szCs w:val="24"/>
          <w:lang w:val="ro-RO"/>
        </w:rPr>
        <w:t xml:space="preserve">      In temeiul art. 129, alin.1, art. 139, art. 196, alin. 1, lit. a si art. 197 din O.U.G nr. 57/2019 privind Codul administrativ, cu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modificarile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si </w:t>
      </w:r>
      <w:proofErr w:type="spellStart"/>
      <w:r w:rsidRPr="009751B9">
        <w:rPr>
          <w:rFonts w:ascii="Arial" w:hAnsi="Arial" w:cs="Arial"/>
          <w:sz w:val="24"/>
          <w:szCs w:val="24"/>
          <w:lang w:val="ro-RO"/>
        </w:rPr>
        <w:t>completarile</w:t>
      </w:r>
      <w:proofErr w:type="spellEnd"/>
      <w:r w:rsidRPr="009751B9">
        <w:rPr>
          <w:rFonts w:ascii="Arial" w:hAnsi="Arial" w:cs="Arial"/>
          <w:sz w:val="24"/>
          <w:szCs w:val="24"/>
          <w:lang w:val="ro-RO"/>
        </w:rPr>
        <w:t xml:space="preserve"> ulterioare;</w:t>
      </w:r>
    </w:p>
    <w:p w14:paraId="79BB6DC7" w14:textId="0C59A239" w:rsidR="00B36277" w:rsidRPr="009751B9" w:rsidRDefault="009751B9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b/>
          <w:bCs/>
          <w:sz w:val="24"/>
          <w:szCs w:val="24"/>
          <w:lang w:val="es-ES_tradnl"/>
        </w:rPr>
        <w:t>Consiliul Local al Comunei Augustin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:</w:t>
      </w:r>
    </w:p>
    <w:p w14:paraId="4DD8E253" w14:textId="77777777" w:rsidR="00335C2C" w:rsidRPr="009751B9" w:rsidRDefault="00335C2C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</w:p>
    <w:p w14:paraId="5D658519" w14:textId="77777777" w:rsidR="00584092" w:rsidRPr="009751B9" w:rsidRDefault="00584092" w:rsidP="00584092">
      <w:pPr>
        <w:ind w:right="-897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9751B9">
        <w:rPr>
          <w:rFonts w:ascii="Arial" w:hAnsi="Arial" w:cs="Arial"/>
          <w:b/>
          <w:bCs/>
          <w:sz w:val="24"/>
          <w:szCs w:val="24"/>
          <w:lang w:val="ro-RO"/>
        </w:rPr>
        <w:t>HOTARASTE :</w:t>
      </w:r>
    </w:p>
    <w:p w14:paraId="1AAFFB88" w14:textId="77777777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</w:p>
    <w:p w14:paraId="6C515603" w14:textId="2A2E0642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b/>
          <w:bCs/>
          <w:sz w:val="24"/>
          <w:szCs w:val="24"/>
          <w:lang w:val="ro-RO"/>
        </w:rPr>
        <w:t>Art. 1.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– Se aprobă documentația tehnico-economică</w:t>
      </w:r>
      <w:r w:rsidR="00335C2C" w:rsidRPr="009751B9">
        <w:rPr>
          <w:rFonts w:ascii="Arial" w:hAnsi="Arial" w:cs="Arial"/>
          <w:sz w:val="24"/>
          <w:szCs w:val="24"/>
          <w:lang w:val="ro-RO"/>
        </w:rPr>
        <w:t xml:space="preserve"> -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</w:t>
      </w:r>
      <w:r w:rsidR="00335C2C" w:rsidRPr="009751B9">
        <w:rPr>
          <w:rFonts w:ascii="Arial" w:hAnsi="Arial" w:cs="Arial"/>
          <w:sz w:val="24"/>
          <w:szCs w:val="24"/>
          <w:lang w:val="ro-RO"/>
        </w:rPr>
        <w:t xml:space="preserve">documentația de avizare a lucrărilor de intervenții 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pentru obiectivul de investiții </w:t>
      </w:r>
      <w:r w:rsidR="00165B94" w:rsidRPr="009751B9">
        <w:rPr>
          <w:rFonts w:ascii="Arial" w:hAnsi="Arial" w:cs="Arial"/>
          <w:b/>
          <w:sz w:val="24"/>
          <w:szCs w:val="24"/>
          <w:lang w:val="ro-RO"/>
        </w:rPr>
        <w:t>„Modernizare străzi în comuna Augustin, județul Brașov”</w:t>
      </w:r>
      <w:r w:rsidRPr="009751B9">
        <w:rPr>
          <w:rFonts w:ascii="Arial" w:hAnsi="Arial" w:cs="Arial"/>
          <w:sz w:val="24"/>
          <w:szCs w:val="24"/>
          <w:lang w:val="ro-RO"/>
        </w:rPr>
        <w:t>, aprobat pentru finanțare prin Programul național de investiții „Anghel Saligny” prin ordin al ministrului dezvoltării, lucrărilor publice și administrației</w:t>
      </w:r>
      <w:r w:rsidR="00805220" w:rsidRPr="009751B9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075DA77B" w14:textId="1F713474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b/>
          <w:bCs/>
          <w:sz w:val="24"/>
          <w:szCs w:val="24"/>
          <w:lang w:val="ro-RO"/>
        </w:rPr>
        <w:t>Art. 2. -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Se aprobă </w:t>
      </w:r>
      <w:r w:rsidR="00B36277" w:rsidRPr="009751B9">
        <w:rPr>
          <w:rFonts w:ascii="Arial" w:hAnsi="Arial" w:cs="Arial"/>
          <w:sz w:val="24"/>
          <w:szCs w:val="24"/>
          <w:lang w:val="ro-RO"/>
        </w:rPr>
        <w:t>indicatorii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tehnico-economici afere</w:t>
      </w:r>
      <w:r w:rsidR="00B36277" w:rsidRPr="009751B9">
        <w:rPr>
          <w:rFonts w:ascii="Arial" w:hAnsi="Arial" w:cs="Arial"/>
          <w:sz w:val="24"/>
          <w:szCs w:val="24"/>
          <w:lang w:val="ro-RO"/>
        </w:rPr>
        <w:t xml:space="preserve">nți obiectivului de investiții </w:t>
      </w:r>
      <w:r w:rsidR="00165B94" w:rsidRPr="009751B9">
        <w:rPr>
          <w:rFonts w:ascii="Arial" w:hAnsi="Arial" w:cs="Arial"/>
          <w:b/>
          <w:sz w:val="24"/>
          <w:szCs w:val="24"/>
          <w:lang w:val="ro-RO"/>
        </w:rPr>
        <w:t>„Modernizare străzi în comuna Augustin, județul Brașov”</w:t>
      </w:r>
      <w:r w:rsidRPr="009751B9">
        <w:rPr>
          <w:rFonts w:ascii="Arial" w:hAnsi="Arial" w:cs="Arial"/>
          <w:sz w:val="24"/>
          <w:szCs w:val="24"/>
          <w:lang w:val="ro-RO"/>
        </w:rPr>
        <w:t>, conform anexei nr. 1 la prezenta hotărâre.</w:t>
      </w:r>
      <w:r w:rsidR="00165B94" w:rsidRPr="009751B9">
        <w:rPr>
          <w:rFonts w:ascii="Arial" w:hAnsi="Arial" w:cs="Arial"/>
          <w:sz w:val="24"/>
          <w:szCs w:val="24"/>
          <w:lang w:val="ro-RO"/>
        </w:rPr>
        <w:t xml:space="preserve"> </w:t>
      </w:r>
    </w:p>
    <w:p w14:paraId="2EEECCDC" w14:textId="5593AA57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b/>
          <w:bCs/>
          <w:sz w:val="24"/>
          <w:szCs w:val="24"/>
          <w:lang w:val="ro-RO"/>
        </w:rPr>
        <w:t>Art. 3. -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Se aprobă devizul general</w:t>
      </w:r>
      <w:r w:rsidR="00825B78" w:rsidRPr="009751B9">
        <w:rPr>
          <w:rFonts w:ascii="Arial" w:hAnsi="Arial" w:cs="Arial"/>
          <w:sz w:val="24"/>
          <w:szCs w:val="24"/>
          <w:lang w:val="ro-RO"/>
        </w:rPr>
        <w:t xml:space="preserve"> actualizat 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aferent obiectivului de investiții </w:t>
      </w:r>
      <w:r w:rsidR="00165B94" w:rsidRPr="009751B9">
        <w:rPr>
          <w:rFonts w:ascii="Arial" w:hAnsi="Arial" w:cs="Arial"/>
          <w:b/>
          <w:sz w:val="24"/>
          <w:szCs w:val="24"/>
          <w:lang w:val="ro-RO"/>
        </w:rPr>
        <w:t>„Modernizare străzi în comuna Augustin, județul Brașov”</w:t>
      </w:r>
      <w:r w:rsidR="00B36277" w:rsidRPr="009751B9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9751B9">
        <w:rPr>
          <w:rFonts w:ascii="Arial" w:hAnsi="Arial" w:cs="Arial"/>
          <w:sz w:val="24"/>
          <w:szCs w:val="24"/>
          <w:lang w:val="ro-RO"/>
        </w:rPr>
        <w:t>conform anexei nr. 2 la prezenta hotărâre.</w:t>
      </w:r>
      <w:r w:rsidR="00165B94" w:rsidRPr="009751B9">
        <w:rPr>
          <w:rFonts w:ascii="Arial" w:hAnsi="Arial" w:cs="Arial"/>
          <w:sz w:val="24"/>
          <w:szCs w:val="24"/>
          <w:lang w:val="ro-RO"/>
        </w:rPr>
        <w:t xml:space="preserve"> </w:t>
      </w:r>
    </w:p>
    <w:p w14:paraId="1A35F016" w14:textId="15BD23BE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b/>
          <w:bCs/>
          <w:sz w:val="24"/>
          <w:szCs w:val="24"/>
          <w:lang w:val="ro-RO"/>
        </w:rPr>
        <w:t>Art. 4. –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Se aprobă finanțarea de la bugetul local al  </w:t>
      </w:r>
      <w:r w:rsidRPr="009751B9">
        <w:rPr>
          <w:rFonts w:ascii="Arial" w:hAnsi="Arial" w:cs="Arial"/>
          <w:b/>
          <w:sz w:val="24"/>
          <w:szCs w:val="24"/>
          <w:lang w:val="ro-RO"/>
        </w:rPr>
        <w:t xml:space="preserve">Comunei </w:t>
      </w:r>
      <w:r w:rsidR="00165B94" w:rsidRPr="009751B9">
        <w:rPr>
          <w:rFonts w:ascii="Arial" w:hAnsi="Arial" w:cs="Arial"/>
          <w:b/>
          <w:sz w:val="24"/>
          <w:szCs w:val="24"/>
          <w:lang w:val="ro-RO"/>
        </w:rPr>
        <w:t>Augustin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a sumei </w:t>
      </w:r>
      <w:r w:rsidRPr="009751B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de </w:t>
      </w:r>
      <w:r w:rsidR="00165B94" w:rsidRPr="009751B9">
        <w:rPr>
          <w:rFonts w:ascii="Arial" w:hAnsi="Arial" w:cs="Arial"/>
          <w:b/>
          <w:sz w:val="24"/>
          <w:szCs w:val="24"/>
          <w:lang w:val="ro-RO"/>
        </w:rPr>
        <w:t>1.581.009,43</w:t>
      </w:r>
      <w:r w:rsidRPr="009751B9">
        <w:rPr>
          <w:rFonts w:ascii="Arial" w:hAnsi="Arial" w:cs="Arial"/>
          <w:b/>
          <w:sz w:val="24"/>
          <w:szCs w:val="24"/>
          <w:lang w:val="ro-RO"/>
        </w:rPr>
        <w:t xml:space="preserve"> lei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</w:t>
      </w:r>
      <w:r w:rsidRPr="009751B9">
        <w:rPr>
          <w:rFonts w:ascii="Arial" w:hAnsi="Arial" w:cs="Arial"/>
          <w:color w:val="000000" w:themeColor="text1"/>
          <w:sz w:val="24"/>
          <w:szCs w:val="24"/>
          <w:lang w:val="ro-RO"/>
        </w:rPr>
        <w:t>reprezentând categoriile de cheltuieli finanțate de la bugetul local conform prevederilor art. 4 alin. (6) din Normele metodologice pentru punerea în aplicare a prevederilor Ordonanței de ur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 </w:t>
      </w:r>
    </w:p>
    <w:p w14:paraId="22483F81" w14:textId="77777777" w:rsidR="00584092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b/>
          <w:bCs/>
          <w:sz w:val="24"/>
          <w:szCs w:val="24"/>
          <w:lang w:val="ro-RO"/>
        </w:rPr>
        <w:t>Art. 4.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- Anexele nr. 1 și 2 fac parte integrantă din prezenta hotărâre.</w:t>
      </w:r>
    </w:p>
    <w:p w14:paraId="6233D972" w14:textId="5B2A4B1C" w:rsidR="003959B3" w:rsidRPr="009751B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9751B9">
        <w:rPr>
          <w:rFonts w:ascii="Arial" w:hAnsi="Arial" w:cs="Arial"/>
          <w:b/>
          <w:bCs/>
          <w:sz w:val="24"/>
          <w:szCs w:val="24"/>
          <w:lang w:val="ro-RO"/>
        </w:rPr>
        <w:t>Art. 5.</w:t>
      </w:r>
      <w:r w:rsidRPr="009751B9">
        <w:rPr>
          <w:rFonts w:ascii="Arial" w:hAnsi="Arial" w:cs="Arial"/>
          <w:sz w:val="24"/>
          <w:szCs w:val="24"/>
          <w:lang w:val="ro-RO"/>
        </w:rPr>
        <w:t xml:space="preserve"> -  </w:t>
      </w:r>
      <w:r w:rsidR="003959B3" w:rsidRPr="009751B9">
        <w:rPr>
          <w:rFonts w:ascii="Arial" w:hAnsi="Arial" w:cs="Arial"/>
          <w:sz w:val="24"/>
          <w:szCs w:val="24"/>
          <w:lang w:val="ro-RO"/>
        </w:rPr>
        <w:t xml:space="preserve">Prezenta hotărâre se comunică, prin intermediul secretarului general al </w:t>
      </w:r>
      <w:r w:rsidR="003959B3" w:rsidRPr="009751B9">
        <w:rPr>
          <w:rFonts w:ascii="Arial" w:hAnsi="Arial" w:cs="Arial"/>
          <w:b/>
          <w:sz w:val="24"/>
          <w:szCs w:val="24"/>
          <w:lang w:val="ro-RO"/>
        </w:rPr>
        <w:t xml:space="preserve">Comunei </w:t>
      </w:r>
      <w:r w:rsidR="00165B94" w:rsidRPr="009751B9">
        <w:rPr>
          <w:rFonts w:ascii="Arial" w:hAnsi="Arial" w:cs="Arial"/>
          <w:b/>
          <w:sz w:val="24"/>
          <w:szCs w:val="24"/>
          <w:lang w:val="ro-RO"/>
        </w:rPr>
        <w:t>Augustin</w:t>
      </w:r>
      <w:r w:rsidR="003959B3" w:rsidRPr="009751B9">
        <w:rPr>
          <w:rFonts w:ascii="Arial" w:hAnsi="Arial" w:cs="Arial"/>
          <w:sz w:val="24"/>
          <w:szCs w:val="24"/>
          <w:lang w:val="ro-RO"/>
        </w:rPr>
        <w:t xml:space="preserve">, în termenul prevăzut de lege și se aduce la cunoștință publică prin afișarea la sediul primăriei, </w:t>
      </w:r>
      <w:r w:rsidR="00165B94" w:rsidRPr="009751B9">
        <w:rPr>
          <w:rFonts w:ascii="Arial" w:hAnsi="Arial" w:cs="Arial"/>
          <w:sz w:val="24"/>
          <w:szCs w:val="24"/>
          <w:lang w:val="ro-RO"/>
        </w:rPr>
        <w:t>precum și pe pagina de internet.</w:t>
      </w:r>
    </w:p>
    <w:p w14:paraId="498ED603" w14:textId="77777777" w:rsidR="00B36277" w:rsidRPr="000D4CF1" w:rsidRDefault="00B36277" w:rsidP="00584092">
      <w:pPr>
        <w:ind w:right="-897"/>
        <w:rPr>
          <w:rFonts w:ascii="Arial" w:hAnsi="Arial" w:cs="Arial"/>
          <w:color w:val="FF0000"/>
          <w:sz w:val="24"/>
          <w:szCs w:val="24"/>
          <w:lang w:val="ro-RO"/>
        </w:rPr>
      </w:pPr>
    </w:p>
    <w:p w14:paraId="0345A809" w14:textId="1DA8A11E" w:rsidR="000D4CF1" w:rsidRPr="000D4CF1" w:rsidRDefault="000D4CF1" w:rsidP="000D4CF1">
      <w:pPr>
        <w:spacing w:after="229"/>
        <w:jc w:val="left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 xml:space="preserve">Președinte de ședință                                         </w:t>
      </w: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</w:t>
      </w: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 xml:space="preserve"> Secretar general comună</w:t>
      </w:r>
    </w:p>
    <w:p w14:paraId="224C1679" w14:textId="56754E7C" w:rsidR="000D4CF1" w:rsidRPr="000D4CF1" w:rsidRDefault="000D4CF1" w:rsidP="000D4CF1">
      <w:pPr>
        <w:spacing w:after="229"/>
        <w:ind w:left="-1"/>
        <w:jc w:val="left"/>
        <w:rPr>
          <w:rFonts w:ascii="Arial" w:hAnsi="Arial" w:cs="Arial"/>
          <w:sz w:val="24"/>
          <w:szCs w:val="24"/>
        </w:rPr>
      </w:pPr>
      <w:proofErr w:type="spellStart"/>
      <w:r w:rsidRPr="000D4CF1">
        <w:rPr>
          <w:rFonts w:ascii="Arial" w:hAnsi="Arial" w:cs="Arial"/>
          <w:sz w:val="24"/>
          <w:szCs w:val="24"/>
        </w:rPr>
        <w:t>Bortă</w:t>
      </w:r>
      <w:proofErr w:type="spellEnd"/>
      <w:r w:rsidRPr="000D4CF1">
        <w:rPr>
          <w:rFonts w:ascii="Arial" w:hAnsi="Arial" w:cs="Arial"/>
          <w:sz w:val="24"/>
          <w:szCs w:val="24"/>
        </w:rPr>
        <w:t xml:space="preserve"> Gheorghe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</w:t>
      </w:r>
      <w:proofErr w:type="spellStart"/>
      <w:r w:rsidRPr="000D4CF1">
        <w:rPr>
          <w:rFonts w:ascii="Arial" w:hAnsi="Arial" w:cs="Arial"/>
          <w:sz w:val="24"/>
          <w:szCs w:val="24"/>
        </w:rPr>
        <w:t>Garcea</w:t>
      </w:r>
      <w:proofErr w:type="spellEnd"/>
      <w:r w:rsidRPr="000D4CF1">
        <w:rPr>
          <w:rFonts w:ascii="Arial" w:hAnsi="Arial" w:cs="Arial"/>
          <w:sz w:val="24"/>
          <w:szCs w:val="24"/>
        </w:rPr>
        <w:t xml:space="preserve"> Gheorghe Mircea</w:t>
      </w:r>
      <w:r w:rsidRPr="000D4CF1">
        <w:rPr>
          <w:rFonts w:ascii="Arial" w:hAnsi="Arial" w:cs="Arial"/>
          <w:sz w:val="24"/>
          <w:szCs w:val="24"/>
        </w:rPr>
        <w:tab/>
      </w:r>
    </w:p>
    <w:p w14:paraId="730E6D8D" w14:textId="77777777" w:rsidR="000D4CF1" w:rsidRPr="000D4CF1" w:rsidRDefault="000D4CF1" w:rsidP="000D4CF1">
      <w:pPr>
        <w:tabs>
          <w:tab w:val="center" w:pos="2399"/>
          <w:tab w:val="center" w:pos="4200"/>
        </w:tabs>
        <w:spacing w:after="0" w:line="259" w:lineRule="auto"/>
        <w:jc w:val="left"/>
        <w:rPr>
          <w:rFonts w:ascii="Arial" w:hAnsi="Arial" w:cs="Arial"/>
          <w:sz w:val="24"/>
          <w:szCs w:val="24"/>
        </w:rPr>
      </w:pPr>
    </w:p>
    <w:p w14:paraId="4734A40A" w14:textId="77777777" w:rsidR="000D4CF1" w:rsidRPr="000D4CF1" w:rsidRDefault="000D4CF1" w:rsidP="000D4CF1">
      <w:pPr>
        <w:tabs>
          <w:tab w:val="center" w:pos="2399"/>
          <w:tab w:val="center" w:pos="4200"/>
        </w:tabs>
        <w:spacing w:after="0" w:line="259" w:lineRule="auto"/>
        <w:jc w:val="left"/>
        <w:rPr>
          <w:rFonts w:ascii="Arial" w:hAnsi="Arial" w:cs="Arial"/>
          <w:sz w:val="24"/>
          <w:szCs w:val="24"/>
        </w:rPr>
      </w:pPr>
    </w:p>
    <w:p w14:paraId="0B8D9EEE" w14:textId="77777777" w:rsidR="000D4CF1" w:rsidRPr="000D4CF1" w:rsidRDefault="000D4CF1" w:rsidP="000D4CF1">
      <w:pPr>
        <w:tabs>
          <w:tab w:val="center" w:pos="2399"/>
          <w:tab w:val="center" w:pos="4200"/>
        </w:tabs>
        <w:spacing w:after="0" w:line="259" w:lineRule="auto"/>
        <w:jc w:val="left"/>
        <w:rPr>
          <w:rFonts w:ascii="Arial" w:hAnsi="Arial" w:cs="Arial"/>
          <w:sz w:val="24"/>
          <w:szCs w:val="24"/>
        </w:rPr>
      </w:pPr>
    </w:p>
    <w:p w14:paraId="5316C8BB" w14:textId="77777777" w:rsidR="000D4CF1" w:rsidRPr="000D4CF1" w:rsidRDefault="000D4CF1" w:rsidP="000D4CF1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0D4CF1">
        <w:rPr>
          <w:rFonts w:ascii="Arial" w:hAnsi="Arial" w:cs="Arial"/>
          <w:sz w:val="24"/>
          <w:szCs w:val="24"/>
          <w:lang w:val="es-ES_tradnl"/>
        </w:rPr>
        <w:t>*</w:t>
      </w: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>Adoptată cu: 11voturi pentru, 0 împotrivă , 0 abținere</w:t>
      </w:r>
    </w:p>
    <w:p w14:paraId="2C1F9796" w14:textId="77777777" w:rsidR="000D4CF1" w:rsidRPr="000D4CF1" w:rsidRDefault="000D4CF1" w:rsidP="000D4CF1">
      <w:pPr>
        <w:tabs>
          <w:tab w:val="center" w:pos="2399"/>
          <w:tab w:val="center" w:pos="4200"/>
        </w:tabs>
        <w:spacing w:after="0" w:line="259" w:lineRule="auto"/>
        <w:jc w:val="left"/>
        <w:rPr>
          <w:sz w:val="24"/>
          <w:szCs w:val="24"/>
          <w:lang w:val="es-ES_tradnl"/>
        </w:rPr>
      </w:pPr>
    </w:p>
    <w:p w14:paraId="53070D50" w14:textId="77777777" w:rsidR="000D4CF1" w:rsidRPr="000D4CF1" w:rsidRDefault="000D4CF1" w:rsidP="000D4CF1">
      <w:pPr>
        <w:spacing w:after="462" w:line="240" w:lineRule="auto"/>
        <w:ind w:left="346" w:right="14"/>
        <w:jc w:val="left"/>
        <w:rPr>
          <w:sz w:val="24"/>
          <w:szCs w:val="24"/>
          <w:lang w:val="es-ES_tradnl"/>
        </w:rPr>
      </w:pPr>
    </w:p>
    <w:p w14:paraId="6F35E698" w14:textId="060EDD1F" w:rsidR="00584092" w:rsidRPr="000D4CF1" w:rsidRDefault="00584092" w:rsidP="000D4CF1">
      <w:pPr>
        <w:ind w:right="-897"/>
        <w:rPr>
          <w:rFonts w:ascii="Arial" w:hAnsi="Arial" w:cs="Arial"/>
          <w:color w:val="FF0000"/>
          <w:sz w:val="24"/>
          <w:szCs w:val="24"/>
          <w:lang w:val="es-ES_tradnl"/>
        </w:rPr>
      </w:pPr>
    </w:p>
    <w:sectPr w:rsidR="00584092" w:rsidRPr="000D4CF1" w:rsidSect="00584092">
      <w:pgSz w:w="11906" w:h="16838"/>
      <w:pgMar w:top="1440" w:right="1440" w:bottom="38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EB4AC" w14:textId="77777777" w:rsidR="00A65B0C" w:rsidRDefault="00A65B0C" w:rsidP="00584092">
      <w:pPr>
        <w:spacing w:after="0" w:line="240" w:lineRule="auto"/>
      </w:pPr>
      <w:r>
        <w:separator/>
      </w:r>
    </w:p>
  </w:endnote>
  <w:endnote w:type="continuationSeparator" w:id="0">
    <w:p w14:paraId="5D8CA121" w14:textId="77777777" w:rsidR="00A65B0C" w:rsidRDefault="00A65B0C" w:rsidP="0058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77C69" w14:textId="77777777" w:rsidR="00A65B0C" w:rsidRDefault="00A65B0C" w:rsidP="00584092">
      <w:pPr>
        <w:spacing w:after="0" w:line="240" w:lineRule="auto"/>
      </w:pPr>
      <w:r>
        <w:separator/>
      </w:r>
    </w:p>
  </w:footnote>
  <w:footnote w:type="continuationSeparator" w:id="0">
    <w:p w14:paraId="1DD3EFE9" w14:textId="77777777" w:rsidR="00A65B0C" w:rsidRDefault="00A65B0C" w:rsidP="005840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92"/>
    <w:rsid w:val="0007441E"/>
    <w:rsid w:val="000D4CF1"/>
    <w:rsid w:val="00165B94"/>
    <w:rsid w:val="00224039"/>
    <w:rsid w:val="00245646"/>
    <w:rsid w:val="00334CA2"/>
    <w:rsid w:val="00335C2C"/>
    <w:rsid w:val="00352063"/>
    <w:rsid w:val="00364D45"/>
    <w:rsid w:val="003959B3"/>
    <w:rsid w:val="004428C5"/>
    <w:rsid w:val="0053168C"/>
    <w:rsid w:val="00584092"/>
    <w:rsid w:val="005D781B"/>
    <w:rsid w:val="0067537F"/>
    <w:rsid w:val="00703907"/>
    <w:rsid w:val="00805220"/>
    <w:rsid w:val="00825B78"/>
    <w:rsid w:val="00850C3B"/>
    <w:rsid w:val="00855F39"/>
    <w:rsid w:val="008F3721"/>
    <w:rsid w:val="009751B9"/>
    <w:rsid w:val="009A3987"/>
    <w:rsid w:val="009D0C0C"/>
    <w:rsid w:val="009F7B20"/>
    <w:rsid w:val="00A65B0C"/>
    <w:rsid w:val="00AC0A7F"/>
    <w:rsid w:val="00B36277"/>
    <w:rsid w:val="00B513C7"/>
    <w:rsid w:val="00D4205D"/>
    <w:rsid w:val="00F709A5"/>
    <w:rsid w:val="00F8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AD1A"/>
  <w15:docId w15:val="{816B4290-735A-413B-B33B-6DE6D8E6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092"/>
  </w:style>
  <w:style w:type="paragraph" w:styleId="Titlu1">
    <w:name w:val="heading 1"/>
    <w:basedOn w:val="Normal"/>
    <w:next w:val="Normal"/>
    <w:link w:val="Titlu1Caracter"/>
    <w:uiPriority w:val="9"/>
    <w:qFormat/>
    <w:rsid w:val="0058409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8409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8409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8409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84092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84092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84092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84092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84092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84092"/>
    <w:rPr>
      <w:smallCaps/>
      <w:spacing w:val="5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84092"/>
    <w:rPr>
      <w:smallCaps/>
      <w:spacing w:val="5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84092"/>
    <w:rPr>
      <w:smallCaps/>
      <w:spacing w:val="5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84092"/>
    <w:rPr>
      <w:smallCaps/>
      <w:spacing w:val="10"/>
      <w:sz w:val="22"/>
      <w:szCs w:val="22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84092"/>
    <w:rPr>
      <w:smallCaps/>
      <w:color w:val="C45911" w:themeColor="accent2" w:themeShade="BF"/>
      <w:spacing w:val="10"/>
      <w:sz w:val="22"/>
      <w:szCs w:val="26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84092"/>
    <w:rPr>
      <w:smallCaps/>
      <w:color w:val="ED7D31" w:themeColor="accent2"/>
      <w:spacing w:val="5"/>
      <w:sz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84092"/>
    <w:rPr>
      <w:b/>
      <w:smallCaps/>
      <w:color w:val="ED7D31" w:themeColor="accent2"/>
      <w:spacing w:val="10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84092"/>
    <w:rPr>
      <w:b/>
      <w:i/>
      <w:smallCaps/>
      <w:color w:val="C45911" w:themeColor="accent2" w:themeShade="BF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84092"/>
    <w:rPr>
      <w:b/>
      <w:i/>
      <w:smallCaps/>
      <w:color w:val="823B0B" w:themeColor="accent2" w:themeShade="7F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584092"/>
    <w:rPr>
      <w:b/>
      <w:bCs/>
      <w:caps/>
      <w:sz w:val="16"/>
      <w:szCs w:val="18"/>
    </w:rPr>
  </w:style>
  <w:style w:type="paragraph" w:styleId="Titlu">
    <w:name w:val="Title"/>
    <w:basedOn w:val="Normal"/>
    <w:next w:val="Normal"/>
    <w:link w:val="TitluCaracter"/>
    <w:uiPriority w:val="10"/>
    <w:qFormat/>
    <w:rsid w:val="00584092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584092"/>
    <w:rPr>
      <w:smallCaps/>
      <w:sz w:val="48"/>
      <w:szCs w:val="48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8409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84092"/>
    <w:rPr>
      <w:rFonts w:asciiTheme="majorHAnsi" w:eastAsiaTheme="majorEastAsia" w:hAnsiTheme="majorHAnsi" w:cstheme="majorBidi"/>
      <w:szCs w:val="22"/>
    </w:rPr>
  </w:style>
  <w:style w:type="character" w:styleId="Robust">
    <w:name w:val="Strong"/>
    <w:uiPriority w:val="22"/>
    <w:qFormat/>
    <w:rsid w:val="00584092"/>
    <w:rPr>
      <w:b/>
      <w:color w:val="ED7D31" w:themeColor="accent2"/>
    </w:rPr>
  </w:style>
  <w:style w:type="character" w:styleId="Accentuat">
    <w:name w:val="Emphasis"/>
    <w:uiPriority w:val="20"/>
    <w:qFormat/>
    <w:rsid w:val="00584092"/>
    <w:rPr>
      <w:b/>
      <w:i/>
      <w:spacing w:val="10"/>
    </w:rPr>
  </w:style>
  <w:style w:type="paragraph" w:styleId="Frspaiere">
    <w:name w:val="No Spacing"/>
    <w:basedOn w:val="Normal"/>
    <w:link w:val="FrspaiereCaracter"/>
    <w:uiPriority w:val="1"/>
    <w:qFormat/>
    <w:rsid w:val="00584092"/>
    <w:pPr>
      <w:spacing w:after="0" w:line="240" w:lineRule="auto"/>
    </w:pPr>
  </w:style>
  <w:style w:type="character" w:customStyle="1" w:styleId="FrspaiereCaracter">
    <w:name w:val="Fără spațiere Caracter"/>
    <w:basedOn w:val="Fontdeparagrafimplicit"/>
    <w:link w:val="Frspaiere"/>
    <w:uiPriority w:val="1"/>
    <w:rsid w:val="00584092"/>
  </w:style>
  <w:style w:type="paragraph" w:styleId="Listparagraf">
    <w:name w:val="List Paragraph"/>
    <w:basedOn w:val="Normal"/>
    <w:uiPriority w:val="34"/>
    <w:qFormat/>
    <w:rsid w:val="00584092"/>
    <w:pPr>
      <w:ind w:left="720"/>
      <w:contextualSpacing/>
    </w:pPr>
  </w:style>
  <w:style w:type="paragraph" w:styleId="Citat">
    <w:name w:val="Quote"/>
    <w:basedOn w:val="Normal"/>
    <w:next w:val="Normal"/>
    <w:link w:val="CitatCaracter"/>
    <w:uiPriority w:val="29"/>
    <w:qFormat/>
    <w:rsid w:val="00584092"/>
    <w:rPr>
      <w:i/>
    </w:rPr>
  </w:style>
  <w:style w:type="character" w:customStyle="1" w:styleId="CitatCaracter">
    <w:name w:val="Citat Caracter"/>
    <w:basedOn w:val="Fontdeparagrafimplicit"/>
    <w:link w:val="Citat"/>
    <w:uiPriority w:val="29"/>
    <w:rsid w:val="00584092"/>
    <w:rPr>
      <w:i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84092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84092"/>
    <w:rPr>
      <w:b/>
      <w:i/>
      <w:color w:val="FFFFFF" w:themeColor="background1"/>
      <w:shd w:val="clear" w:color="auto" w:fill="ED7D31" w:themeFill="accent2"/>
    </w:rPr>
  </w:style>
  <w:style w:type="character" w:styleId="Accentuaresubtil">
    <w:name w:val="Subtle Emphasis"/>
    <w:uiPriority w:val="19"/>
    <w:qFormat/>
    <w:rsid w:val="00584092"/>
    <w:rPr>
      <w:i/>
    </w:rPr>
  </w:style>
  <w:style w:type="character" w:styleId="Accentuareintens">
    <w:name w:val="Intense Emphasis"/>
    <w:uiPriority w:val="21"/>
    <w:qFormat/>
    <w:rsid w:val="00584092"/>
    <w:rPr>
      <w:b/>
      <w:i/>
      <w:color w:val="ED7D31" w:themeColor="accent2"/>
      <w:spacing w:val="10"/>
    </w:rPr>
  </w:style>
  <w:style w:type="character" w:styleId="Referiresubtil">
    <w:name w:val="Subtle Reference"/>
    <w:uiPriority w:val="31"/>
    <w:qFormat/>
    <w:rsid w:val="00584092"/>
    <w:rPr>
      <w:b/>
    </w:rPr>
  </w:style>
  <w:style w:type="character" w:styleId="Referireintens">
    <w:name w:val="Intense Reference"/>
    <w:uiPriority w:val="32"/>
    <w:qFormat/>
    <w:rsid w:val="00584092"/>
    <w:rPr>
      <w:b/>
      <w:bCs/>
      <w:smallCaps/>
      <w:spacing w:val="5"/>
      <w:sz w:val="22"/>
      <w:szCs w:val="22"/>
      <w:u w:val="single"/>
    </w:rPr>
  </w:style>
  <w:style w:type="character" w:styleId="Titlulcrii">
    <w:name w:val="Book Title"/>
    <w:uiPriority w:val="33"/>
    <w:qFormat/>
    <w:rsid w:val="0058409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584092"/>
    <w:pPr>
      <w:outlineLvl w:val="9"/>
    </w:pPr>
  </w:style>
  <w:style w:type="character" w:styleId="Referincomentariu">
    <w:name w:val="annotation reference"/>
    <w:basedOn w:val="Fontdeparagrafimplicit"/>
    <w:uiPriority w:val="99"/>
    <w:semiHidden/>
    <w:unhideWhenUsed/>
    <w:rsid w:val="0067537F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67537F"/>
    <w:pPr>
      <w:spacing w:line="240" w:lineRule="auto"/>
    </w:p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67537F"/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67537F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67537F"/>
    <w:rPr>
      <w:b/>
      <w:bCs/>
    </w:rPr>
  </w:style>
  <w:style w:type="character" w:styleId="Hyperlink">
    <w:name w:val="Hyperlink"/>
    <w:basedOn w:val="Fontdeparagrafimplicit"/>
    <w:uiPriority w:val="99"/>
    <w:unhideWhenUsed/>
    <w:rsid w:val="003959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Cătălin</dc:creator>
  <cp:lastModifiedBy>prima</cp:lastModifiedBy>
  <cp:revision>2</cp:revision>
  <cp:lastPrinted>2023-07-27T08:25:00Z</cp:lastPrinted>
  <dcterms:created xsi:type="dcterms:W3CDTF">2023-07-27T08:25:00Z</dcterms:created>
  <dcterms:modified xsi:type="dcterms:W3CDTF">2023-07-27T08:25:00Z</dcterms:modified>
</cp:coreProperties>
</file>