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A4F1" w14:textId="77777777" w:rsidR="002670C8" w:rsidRDefault="002670C8" w:rsidP="002670C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51AA375A" wp14:editId="0A1A63F8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DA9D0" w14:textId="71CCFDE6" w:rsidR="002670C8" w:rsidRPr="00831DDE" w:rsidRDefault="002670C8" w:rsidP="002670C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JUDEŢUL BRAŞOV</w:t>
      </w:r>
    </w:p>
    <w:p w14:paraId="7D485891" w14:textId="75B9BE78" w:rsidR="002670C8" w:rsidRPr="00831DDE" w:rsidRDefault="002670C8" w:rsidP="002670C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COMUNA AUGUSTIN</w:t>
      </w:r>
    </w:p>
    <w:p w14:paraId="5B7AA1DE" w14:textId="77777777" w:rsidR="002670C8" w:rsidRDefault="002670C8" w:rsidP="00267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</w:t>
      </w:r>
      <w:r>
        <w:rPr>
          <w:rFonts w:ascii="Times New Roman" w:hAnsi="Times New Roman"/>
          <w:sz w:val="24"/>
          <w:szCs w:val="24"/>
          <w:lang w:val="ro-RO"/>
        </w:rPr>
        <w:t xml:space="preserve">ă nr. 238, AUGUSTIN,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</w:t>
      </w:r>
      <w:proofErr w:type="spellEnd"/>
      <w:r>
        <w:rPr>
          <w:rFonts w:ascii="Times New Roman" w:hAnsi="Times New Roman"/>
          <w:sz w:val="24"/>
          <w:szCs w:val="24"/>
        </w:rPr>
        <w:t>d 507151, Tel/fax: 0374-279816</w:t>
      </w:r>
    </w:p>
    <w:p w14:paraId="0AA0B0C5" w14:textId="77777777" w:rsidR="002670C8" w:rsidRDefault="002670C8" w:rsidP="00267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463182A4" w14:textId="77777777" w:rsidR="002670C8" w:rsidRDefault="002670C8" w:rsidP="002670C8">
      <w:pPr>
        <w:spacing w:after="462" w:line="240" w:lineRule="auto"/>
        <w:ind w:left="346" w:right="14" w:firstLine="3047"/>
        <w:rPr>
          <w:rFonts w:ascii="Arial" w:hAnsi="Arial" w:cs="Arial"/>
          <w:b/>
          <w:bCs/>
          <w:sz w:val="24"/>
          <w:szCs w:val="24"/>
        </w:rPr>
      </w:pPr>
    </w:p>
    <w:p w14:paraId="6A497895" w14:textId="1F4DBF0B" w:rsidR="002670C8" w:rsidRDefault="002670C8" w:rsidP="002670C8">
      <w:pPr>
        <w:spacing w:after="462" w:line="240" w:lineRule="auto"/>
        <w:ind w:left="346" w:right="14" w:firstLine="3047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COSILIUL LOCAL</w:t>
      </w:r>
    </w:p>
    <w:p w14:paraId="1FA3DAF3" w14:textId="652674BD" w:rsidR="002670C8" w:rsidRDefault="002670C8" w:rsidP="002670C8">
      <w:pPr>
        <w:spacing w:after="462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HOTĂRÂREA NR.37 din 26.07.2023</w:t>
      </w:r>
    </w:p>
    <w:p w14:paraId="6C13688D" w14:textId="77777777" w:rsidR="002670C8" w:rsidRDefault="002670C8" w:rsidP="002670C8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privind aprobarea „Planul de Evacuare a persoanelor și bunurilor materiale” din comun Augustin pe anul 2023 </w:t>
      </w:r>
    </w:p>
    <w:p w14:paraId="3F9EE5FB" w14:textId="77777777" w:rsidR="002670C8" w:rsidRDefault="002670C8" w:rsidP="002670C8">
      <w:pPr>
        <w:spacing w:after="0" w:line="264" w:lineRule="auto"/>
        <w:ind w:right="7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Consiliul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Augustin,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întrunit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ședința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ordinară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din data de 26.07.2023</w:t>
      </w:r>
    </w:p>
    <w:p w14:paraId="4DE9924B" w14:textId="77777777" w:rsidR="002670C8" w:rsidRDefault="002670C8" w:rsidP="002670C8">
      <w:pPr>
        <w:spacing w:after="0" w:line="264" w:lineRule="auto"/>
        <w:ind w:right="71"/>
        <w:rPr>
          <w:rFonts w:ascii="Arial" w:hAnsi="Arial" w:cs="Arial"/>
          <w:b/>
          <w:bCs/>
          <w:sz w:val="24"/>
          <w:szCs w:val="24"/>
        </w:rPr>
      </w:pPr>
    </w:p>
    <w:p w14:paraId="149E255C" w14:textId="77777777" w:rsidR="002670C8" w:rsidRDefault="002670C8" w:rsidP="002670C8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  <w:lang w:val="ro-RO"/>
        </w:rPr>
      </w:pPr>
      <w:r>
        <w:rPr>
          <w:rFonts w:ascii="Arial" w:hAnsi="Arial" w:cs="Arial"/>
          <w:b/>
          <w:caps/>
          <w:sz w:val="24"/>
          <w:szCs w:val="24"/>
          <w:lang w:val="ro-RO"/>
        </w:rPr>
        <w:t xml:space="preserve">Având în vedere: </w:t>
      </w:r>
    </w:p>
    <w:p w14:paraId="120BF34C" w14:textId="77777777" w:rsidR="002670C8" w:rsidRDefault="002670C8" w:rsidP="002670C8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</w:p>
    <w:p w14:paraId="6F8158EA" w14:textId="77777777" w:rsidR="002670C8" w:rsidRDefault="002670C8" w:rsidP="002670C8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Referatul de aprobare nr.1739/13.07.2023 al primarului comunei Augustin, în calitate de inițiator</w:t>
      </w:r>
    </w:p>
    <w:p w14:paraId="503CEC96" w14:textId="77777777" w:rsidR="002670C8" w:rsidRDefault="002670C8" w:rsidP="002670C8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Raportul compartimentului de resort nr.1738/13.07.2023 din cadrul aparatului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spacialitate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primarului comunei Augustin </w:t>
      </w:r>
    </w:p>
    <w:p w14:paraId="4C4D1FC4" w14:textId="77777777" w:rsidR="002670C8" w:rsidRDefault="002670C8" w:rsidP="002670C8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Rapoartele comisiilor de specialitate</w:t>
      </w:r>
    </w:p>
    <w:p w14:paraId="45C883E9" w14:textId="77777777" w:rsidR="002670C8" w:rsidRDefault="002670C8" w:rsidP="002670C8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</w:p>
    <w:p w14:paraId="38795617" w14:textId="77777777" w:rsidR="002670C8" w:rsidRDefault="002670C8" w:rsidP="002670C8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  <w:lang w:val="ro-RO"/>
        </w:rPr>
      </w:pPr>
      <w:r>
        <w:rPr>
          <w:rFonts w:ascii="Arial" w:hAnsi="Arial" w:cs="Arial"/>
          <w:b/>
          <w:caps/>
          <w:sz w:val="24"/>
          <w:szCs w:val="24"/>
          <w:lang w:val="ro-RO"/>
        </w:rPr>
        <w:t xml:space="preserve">În conformitate cu : </w:t>
      </w:r>
    </w:p>
    <w:p w14:paraId="21E87F08" w14:textId="77777777" w:rsidR="002670C8" w:rsidRDefault="002670C8" w:rsidP="002670C8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  <w:lang w:val="ro-RO"/>
        </w:rPr>
      </w:pPr>
    </w:p>
    <w:p w14:paraId="6F5E251A" w14:textId="77777777" w:rsidR="002670C8" w:rsidRDefault="002670C8" w:rsidP="002670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art. 2, alin, (2) si ale ordinul art.12, alin,(1) din nr. 1184/2006 pentru aprobarea " Normelor privind organizarea și asigurarea activității de evacuare în situații de urgență”;</w:t>
      </w:r>
    </w:p>
    <w:p w14:paraId="09C2566D" w14:textId="77777777" w:rsidR="002670C8" w:rsidRDefault="002670C8" w:rsidP="002670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F7A505C" w14:textId="77777777" w:rsidR="002670C8" w:rsidRDefault="002670C8" w:rsidP="002670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art. 129, alin.(1), alin.(2), lit. d) , alin.(3), lit. e) alin.(7), lit. h) din O.U.G. nr.5712019, privind Codul Administrativ;</w:t>
      </w:r>
    </w:p>
    <w:p w14:paraId="1269E58A" w14:textId="77777777" w:rsidR="002670C8" w:rsidRDefault="002670C8" w:rsidP="002670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397AC63" w14:textId="77777777" w:rsidR="002670C8" w:rsidRDefault="002670C8" w:rsidP="002670C8">
      <w:pPr>
        <w:rPr>
          <w:rStyle w:val="shdr"/>
          <w:lang w:val="es-ES_tradnl"/>
        </w:rPr>
      </w:pPr>
      <w:r>
        <w:rPr>
          <w:rStyle w:val="sden"/>
          <w:rFonts w:ascii="Arial" w:hAnsi="Arial" w:cs="Arial"/>
          <w:sz w:val="24"/>
          <w:szCs w:val="24"/>
          <w:lang w:val="es-ES_tradnl"/>
        </w:rPr>
        <w:t xml:space="preserve">-ordinul ministrului administrației și Internelor nr. 1.259 din 10 aprilie 2006 </w:t>
      </w:r>
      <w:r>
        <w:rPr>
          <w:rStyle w:val="shdr"/>
          <w:rFonts w:ascii="Arial" w:hAnsi="Arial" w:cs="Arial"/>
          <w:sz w:val="24"/>
          <w:szCs w:val="24"/>
          <w:lang w:val="es-ES_tradnl"/>
        </w:rPr>
        <w:t>pentru aprobarea Normelor privind organizarea și asigurarea activității de înștiințare, avertizare, prealarmare și alarmare în situații de protecție civilă</w:t>
      </w:r>
    </w:p>
    <w:p w14:paraId="6CBD0FDA" w14:textId="77777777" w:rsidR="002670C8" w:rsidRDefault="002670C8" w:rsidP="002670C8">
      <w:pPr>
        <w:spacing w:line="220" w:lineRule="auto"/>
        <w:ind w:left="146" w:right="103" w:firstLine="44"/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temeiul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prevederilor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C161FBF" w14:textId="77777777" w:rsidR="002670C8" w:rsidRDefault="002670C8" w:rsidP="002670C8">
      <w:pPr>
        <w:spacing w:line="220" w:lineRule="auto"/>
        <w:ind w:left="146" w:right="103" w:firstLine="44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139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(3)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lit.g</w:t>
      </w:r>
      <w:proofErr w:type="spellEnd"/>
      <w:r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coroborat</w:t>
      </w:r>
      <w:proofErr w:type="spellEnd"/>
      <w:r>
        <w:rPr>
          <w:rFonts w:ascii="Arial" w:hAnsi="Arial" w:cs="Arial"/>
          <w:sz w:val="24"/>
          <w:szCs w:val="24"/>
        </w:rPr>
        <w:t xml:space="preserve"> cu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>196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lit.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urgență</w:t>
      </w:r>
      <w:proofErr w:type="spellEnd"/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Guvernului</w:t>
      </w:r>
      <w:proofErr w:type="spellEnd"/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nr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57/2019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privind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Codul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Administrativ</w:t>
      </w:r>
      <w:proofErr w:type="spellEnd"/>
      <w:r>
        <w:rPr>
          <w:rFonts w:ascii="Arial" w:hAnsi="Arial" w:cs="Arial"/>
          <w:spacing w:val="-2"/>
          <w:sz w:val="24"/>
          <w:szCs w:val="24"/>
        </w:rPr>
        <w:t>;</w:t>
      </w:r>
    </w:p>
    <w:p w14:paraId="6459E5D6" w14:textId="77777777" w:rsidR="002670C8" w:rsidRDefault="002670C8" w:rsidP="002670C8">
      <w:pPr>
        <w:spacing w:line="220" w:lineRule="auto"/>
        <w:ind w:left="146" w:right="103" w:firstLine="44"/>
        <w:rPr>
          <w:rFonts w:ascii="Arial" w:hAnsi="Arial" w:cs="Arial"/>
          <w:spacing w:val="-2"/>
          <w:sz w:val="24"/>
          <w:szCs w:val="24"/>
        </w:rPr>
      </w:pPr>
    </w:p>
    <w:p w14:paraId="67CCBE79" w14:textId="67D33395" w:rsidR="002670C8" w:rsidRDefault="002670C8" w:rsidP="002670C8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lastRenderedPageBreak/>
        <w:t xml:space="preserve">                                                            </w:t>
      </w:r>
      <w:r>
        <w:t xml:space="preserve">                      </w:t>
      </w:r>
      <w:r w:rsidRPr="002670C8">
        <w:rPr>
          <w:rFonts w:ascii="Arial" w:hAnsi="Arial" w:cs="Arial"/>
          <w:b/>
          <w:bCs/>
          <w:sz w:val="24"/>
          <w:szCs w:val="24"/>
        </w:rPr>
        <w:t>HOTĂRĂŞTE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14BFB4C" w14:textId="77777777" w:rsidR="002670C8" w:rsidRPr="002670C8" w:rsidRDefault="002670C8" w:rsidP="002670C8">
      <w:pPr>
        <w:pStyle w:val="Frspaiere"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34B40ADD" w14:textId="77777777" w:rsidR="002670C8" w:rsidRDefault="002670C8" w:rsidP="002670C8">
      <w:pPr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Art.1. – Se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aprobă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„Planul de Evacuare a persoanelor și bunurilor materiale” din comun Augustin pe anul </w:t>
      </w:r>
      <w:proofErr w:type="gramStart"/>
      <w:r>
        <w:rPr>
          <w:rFonts w:ascii="Arial" w:hAnsi="Arial" w:cs="Arial"/>
          <w:sz w:val="24"/>
          <w:szCs w:val="24"/>
          <w:lang w:val="ro-RO"/>
        </w:rPr>
        <w:t xml:space="preserve">2023 </w:t>
      </w:r>
      <w:r>
        <w:rPr>
          <w:rStyle w:val="markedcontent"/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prevăzut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în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anexa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nr.1.</w:t>
      </w:r>
    </w:p>
    <w:p w14:paraId="19B3133A" w14:textId="77777777" w:rsidR="002670C8" w:rsidRDefault="002670C8" w:rsidP="002670C8">
      <w:pPr>
        <w:ind w:firstLine="720"/>
        <w:jc w:val="both"/>
        <w:rPr>
          <w:rStyle w:val="markedcontent"/>
          <w:rFonts w:ascii="Arial" w:hAnsi="Arial" w:cs="Arial"/>
          <w:sz w:val="24"/>
          <w:szCs w:val="24"/>
          <w:lang w:val="es-ES_tradnl"/>
        </w:rPr>
      </w:pPr>
      <w:r>
        <w:rPr>
          <w:rStyle w:val="markedcontent"/>
          <w:rFonts w:ascii="Arial" w:hAnsi="Arial" w:cs="Arial"/>
          <w:sz w:val="24"/>
          <w:szCs w:val="24"/>
          <w:lang w:val="es-ES_tradnl"/>
        </w:rPr>
        <w:t>Art. 2. Șeful Serviciului Voluntar pentru Situaii de Urgenta al comunei Augustin  va duce la îndeplinire prevederile prezentei hotărâri</w:t>
      </w:r>
    </w:p>
    <w:p w14:paraId="25F3DB1B" w14:textId="1C30DDA0" w:rsidR="002670C8" w:rsidRPr="002670C8" w:rsidRDefault="002670C8" w:rsidP="002670C8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 w:eastAsia="en-US"/>
        </w:rPr>
        <w:t>Art. 3 După adoptare hotărârea poate fi constestata conform prevederilor Legii nr. 554/2004 privind contenciosul administrative, cu modificările și completările ulterioare.</w:t>
      </w:r>
    </w:p>
    <w:p w14:paraId="194E8D46" w14:textId="082F9F03" w:rsidR="002670C8" w:rsidRPr="002670C8" w:rsidRDefault="002670C8" w:rsidP="002670C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lang w:val="es-ES_tradnl" w:eastAsia="en-US"/>
        </w:rPr>
      </w:pPr>
      <w:r>
        <w:rPr>
          <w:rFonts w:ascii="Arial" w:hAnsi="Arial" w:cs="Arial"/>
          <w:sz w:val="24"/>
          <w:szCs w:val="24"/>
          <w:lang w:val="es-ES_tradnl" w:eastAsia="en-US"/>
        </w:rPr>
        <w:t>Art. 4. După adoptare hotărârea se va comunica, prin grija secretarului general, primarului comunei, cetățenilor comunei Augustin, Serviciului Voluntar pentru Situații de Urgență, pentru ducere la îndeplinire , Inspectoratului pentru Situații de Urgență Țara Bârsei a județului Brașov</w:t>
      </w:r>
    </w:p>
    <w:p w14:paraId="4610C998" w14:textId="77777777" w:rsidR="002670C8" w:rsidRDefault="002670C8">
      <w:pPr>
        <w:rPr>
          <w:lang w:val="es-ES_tradnl"/>
        </w:rPr>
      </w:pPr>
    </w:p>
    <w:p w14:paraId="59D26426" w14:textId="77777777" w:rsidR="002670C8" w:rsidRDefault="002670C8">
      <w:pPr>
        <w:rPr>
          <w:lang w:val="es-ES_tradnl"/>
        </w:rPr>
      </w:pPr>
    </w:p>
    <w:p w14:paraId="343F7D77" w14:textId="77777777" w:rsidR="002670C8" w:rsidRPr="000D4CF1" w:rsidRDefault="002670C8" w:rsidP="002670C8">
      <w:pPr>
        <w:ind w:right="-897"/>
        <w:rPr>
          <w:rFonts w:ascii="Arial" w:hAnsi="Arial" w:cs="Arial"/>
          <w:color w:val="FF0000"/>
          <w:sz w:val="24"/>
          <w:szCs w:val="24"/>
          <w:lang w:val="ro-RO"/>
        </w:rPr>
      </w:pPr>
    </w:p>
    <w:p w14:paraId="02BD0DCF" w14:textId="77777777" w:rsidR="002670C8" w:rsidRPr="000D4CF1" w:rsidRDefault="002670C8" w:rsidP="002670C8">
      <w:pPr>
        <w:spacing w:after="229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        Secretar general comună</w:t>
      </w:r>
    </w:p>
    <w:p w14:paraId="29C76DEE" w14:textId="77777777" w:rsidR="002670C8" w:rsidRPr="000D4CF1" w:rsidRDefault="002670C8" w:rsidP="002670C8">
      <w:pPr>
        <w:spacing w:after="229"/>
        <w:ind w:left="-1"/>
        <w:rPr>
          <w:rFonts w:ascii="Arial" w:hAnsi="Arial" w:cs="Arial"/>
          <w:sz w:val="24"/>
          <w:szCs w:val="24"/>
        </w:rPr>
      </w:pPr>
      <w:proofErr w:type="spellStart"/>
      <w:r w:rsidRPr="000D4CF1">
        <w:rPr>
          <w:rFonts w:ascii="Arial" w:hAnsi="Arial" w:cs="Arial"/>
          <w:sz w:val="24"/>
          <w:szCs w:val="24"/>
        </w:rPr>
        <w:t>Bortă</w:t>
      </w:r>
      <w:proofErr w:type="spellEnd"/>
      <w:r w:rsidRPr="000D4CF1">
        <w:rPr>
          <w:rFonts w:ascii="Arial" w:hAnsi="Arial" w:cs="Arial"/>
          <w:sz w:val="24"/>
          <w:szCs w:val="24"/>
        </w:rPr>
        <w:t xml:space="preserve"> Gheorghe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0D4CF1">
        <w:rPr>
          <w:rFonts w:ascii="Arial" w:hAnsi="Arial" w:cs="Arial"/>
          <w:sz w:val="24"/>
          <w:szCs w:val="24"/>
        </w:rPr>
        <w:t>Garcea Gheorghe Mircea</w:t>
      </w:r>
      <w:r w:rsidRPr="000D4CF1">
        <w:rPr>
          <w:rFonts w:ascii="Arial" w:hAnsi="Arial" w:cs="Arial"/>
          <w:sz w:val="24"/>
          <w:szCs w:val="24"/>
        </w:rPr>
        <w:tab/>
      </w:r>
    </w:p>
    <w:p w14:paraId="62D111FD" w14:textId="77777777" w:rsidR="002670C8" w:rsidRPr="000D4CF1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9ABEF2E" w14:textId="77777777" w:rsidR="002670C8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EA0B937" w14:textId="77777777" w:rsidR="002670C8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654439" w14:textId="77777777" w:rsidR="002670C8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A2D7C42" w14:textId="77777777" w:rsidR="002670C8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3A6234F" w14:textId="77777777" w:rsidR="002670C8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3DD38B4" w14:textId="77777777" w:rsidR="002670C8" w:rsidRPr="000D4CF1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4036A24" w14:textId="77777777" w:rsidR="002670C8" w:rsidRPr="000D4CF1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20BA3EC" w14:textId="77777777" w:rsidR="002670C8" w:rsidRPr="000D4CF1" w:rsidRDefault="002670C8" w:rsidP="002670C8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D4CF1">
        <w:rPr>
          <w:rFonts w:ascii="Arial" w:hAnsi="Arial" w:cs="Arial"/>
          <w:sz w:val="24"/>
          <w:szCs w:val="24"/>
          <w:lang w:val="es-ES_tradnl"/>
        </w:rPr>
        <w:t>*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>Adoptată cu: 11voturi pentru, 0 împotrivă , 0 abținere</w:t>
      </w:r>
    </w:p>
    <w:p w14:paraId="039C5B19" w14:textId="77777777" w:rsidR="002670C8" w:rsidRPr="000D4CF1" w:rsidRDefault="002670C8" w:rsidP="002670C8">
      <w:pPr>
        <w:tabs>
          <w:tab w:val="center" w:pos="2399"/>
          <w:tab w:val="center" w:pos="4200"/>
        </w:tabs>
        <w:spacing w:after="0" w:line="259" w:lineRule="auto"/>
        <w:rPr>
          <w:sz w:val="24"/>
          <w:szCs w:val="24"/>
          <w:lang w:val="es-ES_tradnl"/>
        </w:rPr>
      </w:pPr>
    </w:p>
    <w:p w14:paraId="2BC15DFD" w14:textId="77777777" w:rsidR="002670C8" w:rsidRPr="002670C8" w:rsidRDefault="002670C8">
      <w:pPr>
        <w:rPr>
          <w:lang w:val="es-ES_tradnl"/>
        </w:rPr>
      </w:pPr>
    </w:p>
    <w:sectPr w:rsidR="002670C8" w:rsidRPr="0026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6956"/>
    <w:multiLevelType w:val="hybridMultilevel"/>
    <w:tmpl w:val="7E4EF2F4"/>
    <w:lvl w:ilvl="0" w:tplc="92E049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5692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C8"/>
    <w:rsid w:val="002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9F53"/>
  <w15:chartTrackingRefBased/>
  <w15:docId w15:val="{42721137-04EF-4866-B01D-AC59E7B4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C8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670C8"/>
    <w:pPr>
      <w:ind w:left="720"/>
      <w:contextualSpacing/>
    </w:pPr>
  </w:style>
  <w:style w:type="character" w:customStyle="1" w:styleId="sden">
    <w:name w:val="s_den"/>
    <w:basedOn w:val="Fontdeparagrafimplicit"/>
    <w:rsid w:val="002670C8"/>
  </w:style>
  <w:style w:type="character" w:customStyle="1" w:styleId="shdr">
    <w:name w:val="s_hdr"/>
    <w:basedOn w:val="Fontdeparagrafimplicit"/>
    <w:rsid w:val="002670C8"/>
  </w:style>
  <w:style w:type="character" w:customStyle="1" w:styleId="markedcontent">
    <w:name w:val="markedcontent"/>
    <w:basedOn w:val="Fontdeparagrafimplicit"/>
    <w:rsid w:val="002670C8"/>
  </w:style>
  <w:style w:type="paragraph" w:styleId="Frspaiere">
    <w:name w:val="No Spacing"/>
    <w:link w:val="FrspaiereCaracter"/>
    <w:uiPriority w:val="1"/>
    <w:qFormat/>
    <w:rsid w:val="002670C8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670C8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2023-08-02T12:52:00Z</cp:lastPrinted>
  <dcterms:created xsi:type="dcterms:W3CDTF">2023-08-02T12:46:00Z</dcterms:created>
  <dcterms:modified xsi:type="dcterms:W3CDTF">2023-08-02T12:52:00Z</dcterms:modified>
</cp:coreProperties>
</file>